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66694" w14:textId="77777777" w:rsidR="007B7FAE" w:rsidRPr="007F6F1C" w:rsidRDefault="005A48CD" w:rsidP="007F6F1C">
      <w:pPr>
        <w:rPr>
          <w:rFonts w:ascii="Arabic Typesetting" w:hAnsi="Arabic Typesetting" w:cs="Arabic Typesetting"/>
          <w:b/>
          <w:bCs/>
          <w:color w:val="5A7AB4"/>
          <w:sz w:val="36"/>
          <w:szCs w:val="24"/>
          <w:rtl/>
          <w:lang w:bidi="ar-IQ"/>
        </w:rPr>
      </w:pPr>
      <w:r>
        <w:rPr>
          <w:b/>
          <w:bCs/>
          <w:noProof/>
          <w:color w:val="5A7AB4"/>
          <w:sz w:val="4"/>
          <w:szCs w:val="2"/>
        </w:rPr>
        <w:drawing>
          <wp:anchor distT="0" distB="0" distL="114300" distR="114300" simplePos="0" relativeHeight="487616512" behindDoc="0" locked="0" layoutInCell="1" allowOverlap="1" wp14:anchorId="1F63A893" wp14:editId="4D46E39F">
            <wp:simplePos x="0" y="0"/>
            <wp:positionH relativeFrom="margin">
              <wp:posOffset>3373755</wp:posOffset>
            </wp:positionH>
            <wp:positionV relativeFrom="margin">
              <wp:posOffset>9525</wp:posOffset>
            </wp:positionV>
            <wp:extent cx="809625" cy="8763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pic:spPr>
                </pic:pic>
              </a:graphicData>
            </a:graphic>
          </wp:anchor>
        </w:drawing>
      </w:r>
      <w:r w:rsidR="006202BF" w:rsidRPr="007F6F1C">
        <w:rPr>
          <w:rFonts w:ascii="Arabic Typesetting" w:hAnsi="Arabic Typesetting" w:cs="Arabic Typesetting"/>
          <w:b/>
          <w:bCs/>
          <w:color w:val="5A7AB4"/>
          <w:sz w:val="36"/>
          <w:szCs w:val="24"/>
        </w:rPr>
        <w:t xml:space="preserve">Journal of </w:t>
      </w:r>
      <w:r w:rsidR="006202BF" w:rsidRPr="00AE1F79">
        <w:rPr>
          <w:rFonts w:ascii="Arabic Typesetting" w:hAnsi="Arabic Typesetting" w:cs="Arabic Typesetting"/>
          <w:b/>
          <w:bCs/>
          <w:color w:val="4F81BD" w:themeColor="accent1"/>
          <w:sz w:val="36"/>
          <w:szCs w:val="24"/>
        </w:rPr>
        <w:t xml:space="preserve">the College </w:t>
      </w:r>
      <w:r w:rsidR="006202BF" w:rsidRPr="007F6F1C">
        <w:rPr>
          <w:rFonts w:ascii="Arabic Typesetting" w:hAnsi="Arabic Typesetting" w:cs="Arabic Typesetting"/>
          <w:b/>
          <w:bCs/>
          <w:color w:val="5A7AB4"/>
          <w:sz w:val="36"/>
          <w:szCs w:val="24"/>
        </w:rPr>
        <w:t>of Education for Women</w:t>
      </w:r>
    </w:p>
    <w:p w14:paraId="470A1A53" w14:textId="77777777" w:rsidR="007B7FAE" w:rsidRPr="007B7FAE" w:rsidRDefault="007B7FAE" w:rsidP="007B7FAE">
      <w:pPr>
        <w:rPr>
          <w:b/>
          <w:bCs/>
          <w:color w:val="5A7AB4"/>
          <w:sz w:val="4"/>
          <w:szCs w:val="2"/>
        </w:rPr>
      </w:pPr>
    </w:p>
    <w:p w14:paraId="69A0C4D5" w14:textId="77777777" w:rsidR="00CD7B2B" w:rsidRDefault="006202BF" w:rsidP="00356B4E">
      <w:pPr>
        <w:rPr>
          <w:rFonts w:ascii="Arabic Typesetting" w:hAnsi="Arabic Typesetting" w:cs="Arabic Typesetting"/>
          <w:b/>
          <w:bCs/>
          <w:color w:val="5A7AB4"/>
          <w:sz w:val="48"/>
          <w:szCs w:val="36"/>
          <w:lang w:bidi="ar-IQ"/>
        </w:rPr>
      </w:pPr>
      <w:r w:rsidRPr="007F6F1C">
        <w:rPr>
          <w:rFonts w:ascii="Arabic Typesetting" w:hAnsi="Arabic Typesetting" w:cs="Arabic Typesetting"/>
          <w:b/>
          <w:bCs/>
          <w:color w:val="5A7AB4"/>
          <w:sz w:val="44"/>
          <w:szCs w:val="32"/>
          <w:rtl/>
        </w:rPr>
        <w:t>مجلة كلية التربية للبنات</w:t>
      </w:r>
    </w:p>
    <w:p w14:paraId="57AC01AF" w14:textId="6C5F7C29" w:rsidR="00CD7B2B" w:rsidRPr="00CD7B2B" w:rsidRDefault="00CC72C4" w:rsidP="005E122B">
      <w:pPr>
        <w:widowControl/>
        <w:adjustRightInd w:val="0"/>
        <w:rPr>
          <w:b/>
          <w:bCs/>
          <w:sz w:val="18"/>
          <w:szCs w:val="18"/>
        </w:rPr>
      </w:pPr>
      <w:r>
        <w:rPr>
          <w:b/>
          <w:bCs/>
          <w:color w:val="5A7AB4"/>
          <w:sz w:val="20"/>
          <w:szCs w:val="14"/>
        </w:rPr>
        <w:t>Sept</w:t>
      </w:r>
      <w:r w:rsidR="00574AC0">
        <w:rPr>
          <w:b/>
          <w:bCs/>
          <w:color w:val="5A7AB4"/>
          <w:sz w:val="20"/>
          <w:szCs w:val="14"/>
        </w:rPr>
        <w:t xml:space="preserve">ember, </w:t>
      </w:r>
      <w:r w:rsidR="007A62BD">
        <w:rPr>
          <w:b/>
          <w:bCs/>
          <w:color w:val="5A7AB4"/>
          <w:sz w:val="20"/>
          <w:szCs w:val="14"/>
        </w:rPr>
        <w:t>30, 202</w:t>
      </w:r>
      <w:r>
        <w:rPr>
          <w:b/>
          <w:bCs/>
          <w:color w:val="5A7AB4"/>
          <w:sz w:val="20"/>
          <w:szCs w:val="14"/>
        </w:rPr>
        <w:t>5</w:t>
      </w:r>
      <w:r w:rsidR="007A62BD">
        <w:rPr>
          <w:b/>
          <w:bCs/>
          <w:color w:val="5A7AB4"/>
          <w:sz w:val="20"/>
          <w:szCs w:val="14"/>
        </w:rPr>
        <w:t xml:space="preserve"> </w:t>
      </w:r>
      <w:r w:rsidR="00FF2EF5">
        <w:rPr>
          <w:b/>
          <w:bCs/>
          <w:color w:val="5A7AB4"/>
          <w:sz w:val="20"/>
          <w:szCs w:val="14"/>
        </w:rPr>
        <w:t>[Vol. 3</w:t>
      </w:r>
      <w:r>
        <w:rPr>
          <w:b/>
          <w:bCs/>
          <w:color w:val="5A7AB4"/>
          <w:sz w:val="20"/>
          <w:szCs w:val="14"/>
        </w:rPr>
        <w:t>6</w:t>
      </w:r>
      <w:r w:rsidR="00FF2EF5">
        <w:rPr>
          <w:b/>
          <w:bCs/>
          <w:color w:val="5A7AB4"/>
          <w:sz w:val="20"/>
          <w:szCs w:val="14"/>
        </w:rPr>
        <w:t>(</w:t>
      </w:r>
      <w:r>
        <w:rPr>
          <w:b/>
          <w:bCs/>
          <w:color w:val="5A7AB4"/>
          <w:sz w:val="20"/>
          <w:szCs w:val="20"/>
        </w:rPr>
        <w:t>3</w:t>
      </w:r>
      <w:r w:rsidR="00CD7B2B" w:rsidRPr="00CD7B2B">
        <w:rPr>
          <w:b/>
          <w:bCs/>
          <w:color w:val="5A7AB4"/>
          <w:sz w:val="20"/>
          <w:szCs w:val="14"/>
        </w:rPr>
        <w:t>)]</w:t>
      </w:r>
    </w:p>
    <w:p w14:paraId="7CC97C66" w14:textId="77777777" w:rsidR="0016267D" w:rsidRPr="00CD7B2B" w:rsidRDefault="0016267D" w:rsidP="0016267D">
      <w:pPr>
        <w:widowControl/>
        <w:adjustRightInd w:val="0"/>
        <w:jc w:val="center"/>
        <w:rPr>
          <w:rFonts w:eastAsia="MS Mincho"/>
          <w:i/>
          <w:iCs/>
          <w:color w:val="000000"/>
          <w:sz w:val="4"/>
          <w:szCs w:val="4"/>
        </w:rPr>
      </w:pPr>
    </w:p>
    <w:p w14:paraId="58B64F7D" w14:textId="77777777" w:rsidR="00495196" w:rsidRPr="00CD7B2B" w:rsidRDefault="0016267D" w:rsidP="007B7FAE">
      <w:pPr>
        <w:pStyle w:val="Header"/>
        <w:rPr>
          <w:sz w:val="20"/>
          <w:szCs w:val="20"/>
        </w:rPr>
      </w:pPr>
      <w:r w:rsidRPr="00CD7B2B">
        <w:rPr>
          <w:b/>
          <w:bCs/>
          <w:color w:val="5A7AB4"/>
          <w:sz w:val="20"/>
          <w:szCs w:val="14"/>
        </w:rPr>
        <w:t>P-ISSN: 1680-8738</w:t>
      </w:r>
      <w:proofErr w:type="gramStart"/>
      <w:r w:rsidRPr="00CD7B2B">
        <w:rPr>
          <w:b/>
          <w:bCs/>
          <w:color w:val="5A7AB4"/>
          <w:sz w:val="20"/>
          <w:szCs w:val="14"/>
        </w:rPr>
        <w:t>;</w:t>
      </w:r>
      <w:proofErr w:type="gramEnd"/>
      <w:r w:rsidRPr="00CD7B2B">
        <w:rPr>
          <w:b/>
          <w:bCs/>
          <w:color w:val="5A7AB4"/>
          <w:sz w:val="20"/>
          <w:szCs w:val="14"/>
        </w:rPr>
        <w:t xml:space="preserve">   E-ISSN: 2663-547X</w:t>
      </w:r>
      <w:r w:rsidR="00495196" w:rsidRPr="00CD7B2B">
        <w:rPr>
          <w:b/>
          <w:bCs/>
          <w:color w:val="5A7AB4"/>
          <w:sz w:val="18"/>
          <w:szCs w:val="12"/>
        </w:rPr>
        <w:tab/>
      </w:r>
    </w:p>
    <w:p w14:paraId="651440C1" w14:textId="77777777" w:rsidR="00F4580E" w:rsidRDefault="00735E7C" w:rsidP="009536AC">
      <w:pPr>
        <w:tabs>
          <w:tab w:val="right" w:pos="6379"/>
        </w:tabs>
        <w:spacing w:before="6"/>
        <w:rPr>
          <w:rFonts w:ascii="Trebuchet MS"/>
          <w:sz w:val="6"/>
        </w:rPr>
      </w:pPr>
      <w:r>
        <w:rPr>
          <w:rFonts w:ascii="Trebuchet MS"/>
          <w:sz w:val="6"/>
        </w:rPr>
        <w:t xml:space="preserve">     </w:t>
      </w:r>
      <w:r w:rsidR="00BF2D64">
        <w:rPr>
          <w:rFonts w:ascii="Trebuchet MS"/>
          <w:noProof/>
          <w:sz w:val="6"/>
        </w:rPr>
        <w:drawing>
          <wp:inline distT="0" distB="0" distL="0" distR="0" wp14:anchorId="33972AE5" wp14:editId="49556EC1">
            <wp:extent cx="4102735" cy="18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735" cy="18415"/>
                    </a:xfrm>
                    <a:prstGeom prst="rect">
                      <a:avLst/>
                    </a:prstGeom>
                    <a:noFill/>
                  </pic:spPr>
                </pic:pic>
              </a:graphicData>
            </a:graphic>
          </wp:inline>
        </w:drawing>
      </w:r>
    </w:p>
    <w:p w14:paraId="55051DDA" w14:textId="77777777" w:rsidR="00F4580E" w:rsidRPr="009826E6" w:rsidRDefault="00E457C3" w:rsidP="00DB5DD3">
      <w:pPr>
        <w:pStyle w:val="BodyText"/>
        <w:ind w:left="5363"/>
        <w:rPr>
          <w:rFonts w:ascii="Trebuchet MS"/>
          <w:i/>
          <w:iCs/>
          <w:sz w:val="9"/>
        </w:rPr>
      </w:pPr>
      <w:r w:rsidRPr="009826E6">
        <w:rPr>
          <w:rFonts w:ascii="Arial MT"/>
          <w:i/>
          <w:iCs/>
          <w:noProof/>
          <w:color w:val="5A7AB4"/>
          <w:sz w:val="28"/>
        </w:rPr>
        <w:drawing>
          <wp:inline distT="0" distB="0" distL="0" distR="0" wp14:anchorId="6D86BA9A" wp14:editId="64B193A3">
            <wp:extent cx="739472" cy="174929"/>
            <wp:effectExtent l="19050" t="19050" r="22860" b="15875"/>
            <wp:docPr id="32" name="Picture 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738189" cy="174625"/>
                    </a:xfrm>
                    <a:prstGeom prst="rect">
                      <a:avLst/>
                    </a:prstGeom>
                    <a:noFill/>
                    <a:ln w="3175">
                      <a:solidFill>
                        <a:schemeClr val="tx1"/>
                      </a:solidFill>
                    </a:ln>
                  </pic:spPr>
                </pic:pic>
              </a:graphicData>
            </a:graphic>
          </wp:inline>
        </w:drawing>
      </w:r>
      <w:r w:rsidRPr="009826E6">
        <w:rPr>
          <w:rFonts w:eastAsia="Calibri"/>
          <w:b/>
          <w:bCs/>
          <w:i/>
          <w:iCs/>
          <w:noProof/>
          <w:sz w:val="6"/>
          <w:szCs w:val="6"/>
          <w:rtl/>
        </w:rPr>
        <w:drawing>
          <wp:anchor distT="0" distB="0" distL="114300" distR="114300" simplePos="0" relativeHeight="487610368" behindDoc="0" locked="0" layoutInCell="1" allowOverlap="1" wp14:anchorId="0B79D16C" wp14:editId="5B63E3B7">
            <wp:simplePos x="0" y="0"/>
            <wp:positionH relativeFrom="column">
              <wp:posOffset>5651500</wp:posOffset>
            </wp:positionH>
            <wp:positionV relativeFrom="paragraph">
              <wp:posOffset>2508250</wp:posOffset>
            </wp:positionV>
            <wp:extent cx="685800" cy="234950"/>
            <wp:effectExtent l="0" t="0" r="0" b="0"/>
            <wp:wrapNone/>
            <wp:docPr id="30" name="Picture 3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234950"/>
                    </a:xfrm>
                    <a:prstGeom prst="rect">
                      <a:avLst/>
                    </a:prstGeom>
                    <a:noFill/>
                  </pic:spPr>
                </pic:pic>
              </a:graphicData>
            </a:graphic>
          </wp:anchor>
        </w:drawing>
      </w:r>
    </w:p>
    <w:p w14:paraId="10FD73AD" w14:textId="616C2BC2" w:rsidR="00CC72C4" w:rsidRPr="00CC72C4" w:rsidRDefault="00DB5DD3" w:rsidP="00CC72C4">
      <w:pPr>
        <w:bidi/>
        <w:spacing w:before="90" w:line="237" w:lineRule="auto"/>
        <w:ind w:left="119"/>
        <w:jc w:val="center"/>
        <w:rPr>
          <w:rFonts w:asciiTheme="majorBidi" w:hAnsiTheme="majorBidi" w:cstheme="majorBidi"/>
          <w:b/>
          <w:bCs/>
          <w:color w:val="5A7AB4"/>
          <w:sz w:val="28"/>
          <w:szCs w:val="28"/>
          <w:rtl/>
        </w:rPr>
      </w:pPr>
      <w:r>
        <w:rPr>
          <w:rFonts w:asciiTheme="majorBidi" w:hAnsiTheme="majorBidi" w:cstheme="majorBidi" w:hint="cs"/>
          <w:b/>
          <w:bCs/>
          <w:color w:val="5A7AB4"/>
          <w:sz w:val="36"/>
          <w:szCs w:val="28"/>
          <w:rtl/>
          <w:lang w:bidi="ar-IQ"/>
        </w:rPr>
        <w:t xml:space="preserve">      </w:t>
      </w:r>
      <w:r w:rsidR="00E34F8B" w:rsidRPr="00E34F8B">
        <w:rPr>
          <w:rFonts w:asciiTheme="majorBidi" w:hAnsiTheme="majorBidi" w:cstheme="majorBidi" w:hint="cs"/>
          <w:b/>
          <w:bCs/>
          <w:color w:val="5A7AB4"/>
          <w:sz w:val="28"/>
          <w:szCs w:val="28"/>
          <w:rtl/>
          <w:lang w:bidi="ar-IQ"/>
        </w:rPr>
        <w:t xml:space="preserve"> </w:t>
      </w:r>
      <w:r w:rsidR="00CC72C4" w:rsidRPr="00CC72C4">
        <w:rPr>
          <w:rFonts w:asciiTheme="majorBidi" w:hAnsiTheme="majorBidi" w:cstheme="majorBidi"/>
          <w:b/>
          <w:bCs/>
          <w:color w:val="5A7AB4"/>
          <w:sz w:val="28"/>
          <w:szCs w:val="28"/>
          <w:rtl/>
        </w:rPr>
        <w:t>التربية الرقمية وتنمية الوعي بالمخاطر الالكترونية من منظور الخدمة الاجتماعية</w:t>
      </w:r>
      <w:r w:rsidR="00CC72C4">
        <w:rPr>
          <w:rFonts w:asciiTheme="majorBidi" w:hAnsiTheme="majorBidi" w:cstheme="majorBidi" w:hint="cs"/>
          <w:b/>
          <w:bCs/>
          <w:color w:val="5A7AB4"/>
          <w:sz w:val="28"/>
          <w:szCs w:val="28"/>
          <w:rtl/>
        </w:rPr>
        <w:t xml:space="preserve"> </w:t>
      </w:r>
      <w:r w:rsidR="00CC72C4" w:rsidRPr="00CC72C4">
        <w:rPr>
          <w:rFonts w:asciiTheme="majorBidi" w:hAnsiTheme="majorBidi" w:cstheme="majorBidi" w:hint="cs"/>
          <w:b/>
          <w:bCs/>
          <w:color w:val="5A7AB4"/>
          <w:sz w:val="28"/>
          <w:szCs w:val="28"/>
          <w:rtl/>
        </w:rPr>
        <w:t>(دراسة</w:t>
      </w:r>
      <w:r w:rsidR="00CC72C4" w:rsidRPr="00CC72C4">
        <w:rPr>
          <w:rFonts w:asciiTheme="majorBidi" w:hAnsiTheme="majorBidi" w:cstheme="majorBidi"/>
          <w:b/>
          <w:bCs/>
          <w:color w:val="5A7AB4"/>
          <w:sz w:val="28"/>
          <w:szCs w:val="28"/>
          <w:rtl/>
        </w:rPr>
        <w:t xml:space="preserve"> ميدان</w:t>
      </w:r>
      <w:r w:rsidR="00CC72C4" w:rsidRPr="00CC72C4">
        <w:rPr>
          <w:rFonts w:asciiTheme="majorBidi" w:hAnsiTheme="majorBidi" w:cstheme="majorBidi" w:hint="cs"/>
          <w:b/>
          <w:bCs/>
          <w:color w:val="5A7AB4"/>
          <w:sz w:val="28"/>
          <w:szCs w:val="28"/>
          <w:rtl/>
        </w:rPr>
        <w:t>ي</w:t>
      </w:r>
      <w:r w:rsidR="00CC72C4" w:rsidRPr="00CC72C4">
        <w:rPr>
          <w:rFonts w:asciiTheme="majorBidi" w:hAnsiTheme="majorBidi" w:cstheme="majorBidi"/>
          <w:b/>
          <w:bCs/>
          <w:color w:val="5A7AB4"/>
          <w:sz w:val="28"/>
          <w:szCs w:val="28"/>
          <w:rtl/>
        </w:rPr>
        <w:t>ة في مدي</w:t>
      </w:r>
      <w:r w:rsidR="00CC72C4" w:rsidRPr="00CC72C4">
        <w:rPr>
          <w:rFonts w:asciiTheme="majorBidi" w:hAnsiTheme="majorBidi" w:cstheme="majorBidi" w:hint="cs"/>
          <w:b/>
          <w:bCs/>
          <w:color w:val="5A7AB4"/>
          <w:sz w:val="28"/>
          <w:szCs w:val="28"/>
          <w:rtl/>
        </w:rPr>
        <w:t>ن</w:t>
      </w:r>
      <w:r w:rsidR="00CC72C4" w:rsidRPr="00CC72C4">
        <w:rPr>
          <w:rFonts w:asciiTheme="majorBidi" w:hAnsiTheme="majorBidi" w:cstheme="majorBidi"/>
          <w:b/>
          <w:bCs/>
          <w:color w:val="5A7AB4"/>
          <w:sz w:val="28"/>
          <w:szCs w:val="28"/>
          <w:rtl/>
        </w:rPr>
        <w:t xml:space="preserve">ة </w:t>
      </w:r>
      <w:r w:rsidR="00CC72C4" w:rsidRPr="00CC72C4">
        <w:rPr>
          <w:rFonts w:asciiTheme="majorBidi" w:hAnsiTheme="majorBidi" w:cstheme="majorBidi" w:hint="cs"/>
          <w:b/>
          <w:bCs/>
          <w:color w:val="5A7AB4"/>
          <w:sz w:val="28"/>
          <w:szCs w:val="28"/>
          <w:rtl/>
        </w:rPr>
        <w:t>بعقوبة</w:t>
      </w:r>
      <w:r w:rsidR="00CC72C4" w:rsidRPr="00CC72C4">
        <w:rPr>
          <w:rFonts w:asciiTheme="majorBidi" w:hAnsiTheme="majorBidi" w:cstheme="majorBidi" w:hint="cs"/>
          <w:b/>
          <w:bCs/>
          <w:color w:val="5A7AB4"/>
          <w:sz w:val="28"/>
          <w:szCs w:val="28"/>
          <w:rtl/>
          <w:lang w:bidi="ar-IQ"/>
        </w:rPr>
        <w:t>)</w:t>
      </w:r>
    </w:p>
    <w:p w14:paraId="40572A0F" w14:textId="664B63A6" w:rsidR="00E34F8B" w:rsidRPr="00E34F8B" w:rsidRDefault="00E34F8B" w:rsidP="00D56E49">
      <w:pPr>
        <w:bidi/>
        <w:spacing w:before="90" w:line="237" w:lineRule="auto"/>
        <w:ind w:left="119"/>
        <w:jc w:val="center"/>
        <w:rPr>
          <w:rFonts w:asciiTheme="majorBidi" w:hAnsiTheme="majorBidi" w:cstheme="majorBidi"/>
          <w:b/>
          <w:bCs/>
          <w:color w:val="5A7AB4"/>
          <w:sz w:val="28"/>
          <w:szCs w:val="28"/>
          <w:lang w:bidi="ar-IQ"/>
        </w:rPr>
      </w:pPr>
    </w:p>
    <w:p w14:paraId="6AF55092" w14:textId="5FDB472A" w:rsidR="00E34F8B" w:rsidRPr="00D56E49" w:rsidRDefault="009F63A9" w:rsidP="00CC72C4">
      <w:pPr>
        <w:bidi/>
        <w:spacing w:before="90" w:line="237" w:lineRule="auto"/>
        <w:ind w:left="119"/>
        <w:rPr>
          <w:rFonts w:ascii="Arial MT"/>
          <w:b/>
          <w:bCs/>
        </w:rPr>
      </w:pPr>
      <w:r>
        <w:rPr>
          <w:rFonts w:hint="cs"/>
          <w:b/>
          <w:bCs/>
          <w:noProof/>
          <w:rtl/>
          <w:lang w:bidi="ar-IQ"/>
        </w:rPr>
        <w:t xml:space="preserve">  </w:t>
      </w:r>
      <w:r w:rsidR="00E34F8B">
        <w:rPr>
          <w:rFonts w:hint="cs"/>
          <w:b/>
          <w:bCs/>
          <w:rtl/>
          <w:lang w:bidi="ar-IQ"/>
        </w:rPr>
        <w:t xml:space="preserve">       </w:t>
      </w:r>
      <w:bookmarkStart w:id="0" w:name="_Hlk209991984"/>
      <w:r w:rsidR="00CC72C4">
        <w:rPr>
          <w:rFonts w:hint="cs"/>
          <w:b/>
          <w:bCs/>
          <w:rtl/>
        </w:rPr>
        <w:t xml:space="preserve">حسين إبراهيم حمادي </w:t>
      </w:r>
      <w:proofErr w:type="spellStart"/>
      <w:r w:rsidR="00CC72C4" w:rsidRPr="00CC72C4">
        <w:rPr>
          <w:b/>
          <w:bCs/>
          <w:rtl/>
        </w:rPr>
        <w:t>العنبگي</w:t>
      </w:r>
      <w:proofErr w:type="spellEnd"/>
      <w:r w:rsidR="00D56E49">
        <w:rPr>
          <w:rFonts w:hint="cs"/>
          <w:b/>
          <w:bCs/>
          <w:vertAlign w:val="superscript"/>
          <w:rtl/>
        </w:rPr>
        <w:t xml:space="preserve"> </w:t>
      </w:r>
      <w:bookmarkEnd w:id="0"/>
      <w:r w:rsidR="00D56E49" w:rsidRPr="00E34F8B">
        <w:rPr>
          <w:b/>
          <w:bCs/>
          <w:noProof/>
        </w:rPr>
        <w:drawing>
          <wp:inline distT="0" distB="0" distL="0" distR="0" wp14:anchorId="68D32249" wp14:editId="5E12551C">
            <wp:extent cx="103505" cy="103505"/>
            <wp:effectExtent l="0" t="0" r="0" b="0"/>
            <wp:docPr id="1725376815" name="Picture 172537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D56E49">
        <w:rPr>
          <w:rFonts w:hint="cs"/>
          <w:b/>
          <w:bCs/>
          <w:rtl/>
        </w:rPr>
        <w:t xml:space="preserve"> </w:t>
      </w:r>
    </w:p>
    <w:p w14:paraId="1564A86D" w14:textId="77777777" w:rsidR="00472CD6" w:rsidRDefault="00D56E49" w:rsidP="00472CD6">
      <w:pPr>
        <w:bidi/>
        <w:ind w:left="119" w:right="537"/>
        <w:rPr>
          <w:rFonts w:asciiTheme="majorBidi" w:hAnsiTheme="majorBidi"/>
          <w:w w:val="85"/>
          <w:rtl/>
        </w:rPr>
      </w:pPr>
      <w:bookmarkStart w:id="1" w:name="_Hlk177763132"/>
      <w:r>
        <w:rPr>
          <w:rFonts w:asciiTheme="majorBidi" w:hAnsiTheme="majorBidi" w:hint="cs"/>
          <w:w w:val="85"/>
          <w:rtl/>
        </w:rPr>
        <w:t xml:space="preserve">         </w:t>
      </w:r>
    </w:p>
    <w:p w14:paraId="7A04C12A" w14:textId="7A45ED3F" w:rsidR="00E34F8B" w:rsidRPr="00455414" w:rsidRDefault="00472CD6" w:rsidP="00472CD6">
      <w:pPr>
        <w:bidi/>
        <w:ind w:left="119" w:right="537"/>
        <w:rPr>
          <w:rFonts w:asciiTheme="majorBidi" w:hAnsiTheme="majorBidi" w:cstheme="majorBidi"/>
          <w:vertAlign w:val="superscript"/>
          <w:rtl/>
        </w:rPr>
      </w:pPr>
      <w:r>
        <w:rPr>
          <w:rFonts w:asciiTheme="majorBidi" w:hAnsiTheme="majorBidi" w:hint="cs"/>
          <w:w w:val="85"/>
          <w:rtl/>
        </w:rPr>
        <w:t xml:space="preserve">          </w:t>
      </w:r>
      <w:r w:rsidR="00D56E49">
        <w:rPr>
          <w:rFonts w:asciiTheme="majorBidi" w:hAnsiTheme="majorBidi" w:hint="cs"/>
          <w:w w:val="85"/>
          <w:rtl/>
        </w:rPr>
        <w:t xml:space="preserve"> </w:t>
      </w:r>
      <w:r w:rsidR="00455414">
        <w:rPr>
          <w:rFonts w:asciiTheme="majorBidi" w:hAnsiTheme="majorBidi" w:hint="cs"/>
          <w:w w:val="85"/>
          <w:rtl/>
        </w:rPr>
        <w:t>وزارة التربية العراقية،</w:t>
      </w:r>
      <w:r w:rsidR="00455414">
        <w:rPr>
          <w:rFonts w:asciiTheme="majorBidi" w:hAnsiTheme="majorBidi" w:cstheme="majorBidi" w:hint="cs"/>
          <w:rtl/>
        </w:rPr>
        <w:t xml:space="preserve"> المديرية العامة لتربية محافظة ديالى</w:t>
      </w:r>
      <w:bookmarkEnd w:id="1"/>
    </w:p>
    <w:p w14:paraId="5A7094E6" w14:textId="77777777" w:rsidR="00CC72C4" w:rsidRPr="00472CD6" w:rsidRDefault="00CC72C4" w:rsidP="00CC72C4">
      <w:pPr>
        <w:bidi/>
        <w:ind w:left="119" w:right="537"/>
        <w:rPr>
          <w:rFonts w:asciiTheme="majorBidi" w:hAnsiTheme="majorBidi" w:cstheme="majorBidi"/>
          <w:vertAlign w:val="superscript"/>
        </w:rPr>
      </w:pPr>
    </w:p>
    <w:p w14:paraId="237373A0" w14:textId="77777777" w:rsidR="00E34F8B" w:rsidRPr="00E34F8B" w:rsidRDefault="00E34F8B" w:rsidP="00472CD6">
      <w:pPr>
        <w:ind w:left="119" w:right="537"/>
        <w:jc w:val="right"/>
        <w:rPr>
          <w:rFonts w:asciiTheme="majorBidi" w:hAnsiTheme="majorBidi" w:cstheme="majorBidi"/>
          <w:sz w:val="2"/>
          <w:szCs w:val="2"/>
        </w:rPr>
      </w:pPr>
    </w:p>
    <w:p w14:paraId="1F279546" w14:textId="77777777" w:rsidR="00E34F8B" w:rsidRPr="00E34F8B" w:rsidRDefault="00E34F8B" w:rsidP="00472CD6">
      <w:pPr>
        <w:bidi/>
        <w:ind w:left="119" w:right="537"/>
        <w:rPr>
          <w:rFonts w:asciiTheme="majorBidi" w:hAnsiTheme="majorBidi" w:cstheme="majorBidi"/>
          <w:sz w:val="2"/>
          <w:szCs w:val="2"/>
        </w:rPr>
      </w:pPr>
    </w:p>
    <w:p w14:paraId="3DB7241E" w14:textId="77777777" w:rsidR="00E34F8B" w:rsidRPr="00E34F8B" w:rsidRDefault="00E34F8B" w:rsidP="00E34F8B">
      <w:pPr>
        <w:ind w:left="119" w:right="537"/>
        <w:jc w:val="right"/>
        <w:rPr>
          <w:rFonts w:asciiTheme="majorBidi" w:hAnsiTheme="majorBidi" w:cstheme="majorBidi"/>
          <w:sz w:val="2"/>
          <w:szCs w:val="2"/>
        </w:rPr>
      </w:pPr>
    </w:p>
    <w:p w14:paraId="35F16B04" w14:textId="77777777" w:rsidR="00E34F8B" w:rsidRPr="00E34F8B" w:rsidRDefault="00E34F8B" w:rsidP="00E34F8B">
      <w:pPr>
        <w:ind w:left="119" w:right="537"/>
        <w:jc w:val="right"/>
        <w:rPr>
          <w:rFonts w:asciiTheme="majorBidi" w:hAnsiTheme="majorBidi" w:cstheme="majorBidi"/>
          <w:sz w:val="2"/>
          <w:szCs w:val="2"/>
        </w:rPr>
      </w:pPr>
    </w:p>
    <w:p w14:paraId="09A3434F" w14:textId="77777777" w:rsidR="00E34F8B" w:rsidRPr="00E34F8B" w:rsidRDefault="00E34F8B" w:rsidP="00E34F8B">
      <w:pPr>
        <w:ind w:left="119" w:right="537"/>
        <w:jc w:val="right"/>
        <w:rPr>
          <w:rFonts w:asciiTheme="majorBidi" w:hAnsiTheme="majorBidi" w:cstheme="majorBidi"/>
          <w:sz w:val="2"/>
          <w:szCs w:val="2"/>
        </w:rPr>
      </w:pPr>
    </w:p>
    <w:bookmarkStart w:id="2" w:name="_Hlk209992083"/>
    <w:p w14:paraId="5759F2C8" w14:textId="07EDEC04" w:rsidR="00E34F8B" w:rsidRPr="00E34F8B" w:rsidRDefault="00455414" w:rsidP="00455414">
      <w:pPr>
        <w:bidi/>
        <w:spacing w:line="276" w:lineRule="auto"/>
        <w:ind w:left="537"/>
        <w:rPr>
          <w:color w:val="0000FF" w:themeColor="hyperlink"/>
          <w:w w:val="85"/>
          <w:u w:val="single"/>
          <w:rtl/>
          <w:lang w:bidi="ar-IQ"/>
        </w:rPr>
      </w:pPr>
      <w:r>
        <w:rPr>
          <w:color w:val="0000FF" w:themeColor="hyperlink"/>
          <w:w w:val="85"/>
          <w:u w:val="single"/>
          <w:lang w:bidi="ar-IQ"/>
        </w:rPr>
        <w:fldChar w:fldCharType="begin"/>
      </w:r>
      <w:r>
        <w:rPr>
          <w:color w:val="0000FF" w:themeColor="hyperlink"/>
          <w:w w:val="85"/>
          <w:u w:val="single"/>
          <w:lang w:bidi="ar-IQ"/>
        </w:rPr>
        <w:instrText>HYPERLINK "mailto:</w:instrText>
      </w:r>
      <w:r w:rsidRPr="00455414">
        <w:rPr>
          <w:color w:val="0000FF" w:themeColor="hyperlink"/>
          <w:w w:val="85"/>
          <w:u w:val="single"/>
          <w:lang w:bidi="ar-IQ"/>
        </w:rPr>
        <w:instrText>hussenalanbaky@gmail.co</w:instrText>
      </w:r>
      <w:r w:rsidRPr="00E34F8B">
        <w:rPr>
          <w:color w:val="0000FF" w:themeColor="hyperlink"/>
          <w:w w:val="85"/>
          <w:u w:val="single"/>
          <w:lang w:bidi="ar-IQ"/>
        </w:rPr>
        <w:instrText>m</w:instrText>
      </w:r>
      <w:r>
        <w:rPr>
          <w:color w:val="0000FF" w:themeColor="hyperlink"/>
          <w:w w:val="85"/>
          <w:u w:val="single"/>
          <w:lang w:bidi="ar-IQ"/>
        </w:rPr>
        <w:instrText>"</w:instrText>
      </w:r>
      <w:r>
        <w:rPr>
          <w:color w:val="0000FF" w:themeColor="hyperlink"/>
          <w:w w:val="85"/>
          <w:u w:val="single"/>
          <w:lang w:bidi="ar-IQ"/>
        </w:rPr>
        <w:fldChar w:fldCharType="separate"/>
      </w:r>
      <w:r w:rsidRPr="000E2142">
        <w:rPr>
          <w:rStyle w:val="Hyperlink"/>
          <w:w w:val="85"/>
          <w:lang w:bidi="ar-IQ"/>
        </w:rPr>
        <w:t>hussenalanbaky@gmail.com</w:t>
      </w:r>
      <w:r>
        <w:rPr>
          <w:color w:val="0000FF" w:themeColor="hyperlink"/>
          <w:w w:val="85"/>
          <w:u w:val="single"/>
          <w:lang w:bidi="ar-IQ"/>
        </w:rPr>
        <w:fldChar w:fldCharType="end"/>
      </w:r>
      <w:r w:rsidR="00E34F8B" w:rsidRPr="00E34F8B">
        <w:rPr>
          <w:rFonts w:hint="cs"/>
          <w:color w:val="0000FF" w:themeColor="hyperlink"/>
          <w:w w:val="85"/>
          <w:u w:val="single"/>
          <w:rtl/>
        </w:rPr>
        <w:t xml:space="preserve"> </w:t>
      </w:r>
      <w:r w:rsidR="00E34F8B" w:rsidRPr="00455414">
        <w:rPr>
          <w:rFonts w:hint="cs"/>
          <w:color w:val="0000FF" w:themeColor="hyperlink"/>
          <w:w w:val="85"/>
          <w:rtl/>
        </w:rPr>
        <w:t xml:space="preserve"> </w:t>
      </w:r>
    </w:p>
    <w:bookmarkEnd w:id="2"/>
    <w:p w14:paraId="7DFE6920" w14:textId="77777777" w:rsidR="00AE1F79" w:rsidRDefault="00AE1F79" w:rsidP="008F19AB">
      <w:pPr>
        <w:ind w:left="119"/>
        <w:jc w:val="right"/>
        <w:rPr>
          <w:rtl/>
        </w:rPr>
      </w:pPr>
    </w:p>
    <w:p w14:paraId="7A1F1E23" w14:textId="77777777" w:rsidR="00CC72C4" w:rsidRDefault="00CC72C4" w:rsidP="008F19AB">
      <w:pPr>
        <w:ind w:left="119"/>
        <w:jc w:val="right"/>
        <w:rPr>
          <w:rtl/>
        </w:rPr>
      </w:pPr>
    </w:p>
    <w:p w14:paraId="654E0975" w14:textId="77777777" w:rsidR="00CC72C4" w:rsidRDefault="00CC72C4" w:rsidP="008F19AB">
      <w:pPr>
        <w:ind w:left="119"/>
        <w:jc w:val="right"/>
        <w:rPr>
          <w:rFonts w:asciiTheme="majorBidi" w:hAnsiTheme="majorBidi" w:cstheme="majorBidi"/>
          <w:sz w:val="2"/>
          <w:szCs w:val="2"/>
        </w:rPr>
      </w:pPr>
    </w:p>
    <w:p w14:paraId="2413F327" w14:textId="77777777" w:rsidR="00AE1F79" w:rsidRDefault="00AE1F79" w:rsidP="008F19AB">
      <w:pPr>
        <w:ind w:left="119"/>
        <w:jc w:val="right"/>
        <w:rPr>
          <w:rFonts w:asciiTheme="majorBidi" w:hAnsiTheme="majorBidi" w:cstheme="majorBidi"/>
          <w:sz w:val="2"/>
          <w:szCs w:val="2"/>
        </w:rPr>
      </w:pPr>
    </w:p>
    <w:p w14:paraId="2C63E2D4" w14:textId="77777777" w:rsidR="00AE1F79" w:rsidRDefault="00AE1F79" w:rsidP="008F19AB">
      <w:pPr>
        <w:ind w:left="119"/>
        <w:jc w:val="right"/>
        <w:rPr>
          <w:rFonts w:asciiTheme="majorBidi" w:hAnsiTheme="majorBidi" w:cstheme="majorBidi"/>
          <w:sz w:val="2"/>
          <w:szCs w:val="2"/>
        </w:rPr>
      </w:pPr>
    </w:p>
    <w:p w14:paraId="0F01B9AF" w14:textId="77777777" w:rsidR="00AE1F79" w:rsidRDefault="00AE1F79" w:rsidP="008F19AB">
      <w:pPr>
        <w:ind w:left="119"/>
        <w:jc w:val="right"/>
        <w:rPr>
          <w:rFonts w:asciiTheme="majorBidi" w:hAnsiTheme="majorBidi" w:cstheme="majorBidi"/>
          <w:sz w:val="2"/>
          <w:szCs w:val="2"/>
        </w:rPr>
      </w:pPr>
    </w:p>
    <w:p w14:paraId="503D19CF" w14:textId="77777777" w:rsidR="00AE1F79" w:rsidRDefault="00AE1F79" w:rsidP="008F19AB">
      <w:pPr>
        <w:ind w:left="119"/>
        <w:jc w:val="right"/>
        <w:rPr>
          <w:rFonts w:asciiTheme="majorBidi" w:hAnsiTheme="majorBidi" w:cstheme="majorBidi"/>
          <w:sz w:val="2"/>
          <w:szCs w:val="2"/>
        </w:rPr>
      </w:pPr>
    </w:p>
    <w:p w14:paraId="5313EC9F" w14:textId="77777777" w:rsidR="00AE1F79" w:rsidRDefault="00AE1F79" w:rsidP="00AE1F79">
      <w:pPr>
        <w:ind w:left="119"/>
        <w:jc w:val="right"/>
        <w:rPr>
          <w:rFonts w:asciiTheme="majorBidi" w:hAnsiTheme="majorBidi" w:cstheme="majorBidi"/>
          <w:sz w:val="2"/>
          <w:szCs w:val="2"/>
        </w:rPr>
      </w:pPr>
    </w:p>
    <w:p w14:paraId="3E69621C" w14:textId="77777777" w:rsidR="00AE1F79" w:rsidRDefault="00AE1F79" w:rsidP="008F19AB">
      <w:pPr>
        <w:ind w:left="119"/>
        <w:jc w:val="right"/>
        <w:rPr>
          <w:rFonts w:asciiTheme="majorBidi" w:hAnsiTheme="majorBidi" w:cstheme="majorBidi"/>
          <w:sz w:val="2"/>
          <w:szCs w:val="2"/>
        </w:rPr>
      </w:pPr>
    </w:p>
    <w:p w14:paraId="6BE5978C" w14:textId="77777777" w:rsidR="00AE1F79" w:rsidRDefault="00AE1F79" w:rsidP="008F19AB">
      <w:pPr>
        <w:ind w:left="119"/>
        <w:jc w:val="right"/>
        <w:rPr>
          <w:rFonts w:asciiTheme="majorBidi" w:hAnsiTheme="majorBidi" w:cstheme="majorBidi"/>
          <w:sz w:val="2"/>
          <w:szCs w:val="2"/>
        </w:rPr>
      </w:pPr>
    </w:p>
    <w:p w14:paraId="61F3CBB8" w14:textId="77777777" w:rsidR="00AE1F79" w:rsidRPr="00F92EB3" w:rsidRDefault="00AE1F79" w:rsidP="008F19AB">
      <w:pPr>
        <w:ind w:left="119"/>
        <w:jc w:val="right"/>
        <w:rPr>
          <w:rFonts w:asciiTheme="majorBidi" w:hAnsiTheme="majorBidi" w:cstheme="majorBidi"/>
          <w:sz w:val="2"/>
          <w:szCs w:val="2"/>
        </w:rPr>
      </w:pPr>
    </w:p>
    <w:p w14:paraId="60DB4768" w14:textId="77777777" w:rsidR="00AE1F79" w:rsidRDefault="00AE1F79" w:rsidP="008F19AB">
      <w:pPr>
        <w:ind w:left="119"/>
        <w:jc w:val="right"/>
        <w:rPr>
          <w:rFonts w:asciiTheme="majorBidi" w:hAnsiTheme="majorBidi" w:cstheme="majorBidi"/>
          <w:sz w:val="2"/>
          <w:szCs w:val="2"/>
        </w:rPr>
      </w:pPr>
    </w:p>
    <w:p w14:paraId="574F3A65" w14:textId="77777777" w:rsidR="00AE1F79" w:rsidRDefault="00AE1F79" w:rsidP="008F19AB">
      <w:pPr>
        <w:ind w:left="119"/>
        <w:jc w:val="right"/>
        <w:rPr>
          <w:rFonts w:asciiTheme="majorBidi" w:hAnsiTheme="majorBidi" w:cstheme="majorBidi"/>
          <w:sz w:val="2"/>
          <w:szCs w:val="2"/>
        </w:rPr>
      </w:pPr>
    </w:p>
    <w:p w14:paraId="158017D3" w14:textId="77777777" w:rsidR="00AE1F79" w:rsidRDefault="00AE1F79" w:rsidP="008F19AB">
      <w:pPr>
        <w:ind w:left="119"/>
        <w:jc w:val="right"/>
        <w:rPr>
          <w:rFonts w:asciiTheme="majorBidi" w:hAnsiTheme="majorBidi" w:cstheme="majorBidi"/>
          <w:sz w:val="2"/>
          <w:szCs w:val="2"/>
        </w:rPr>
      </w:pPr>
    </w:p>
    <w:p w14:paraId="6E1EB90A" w14:textId="77777777" w:rsidR="00AE1F79" w:rsidRDefault="00AE1F79" w:rsidP="008F19AB">
      <w:pPr>
        <w:ind w:left="119"/>
        <w:jc w:val="right"/>
        <w:rPr>
          <w:rFonts w:asciiTheme="majorBidi" w:hAnsiTheme="majorBidi" w:cstheme="majorBidi"/>
          <w:sz w:val="2"/>
          <w:szCs w:val="2"/>
        </w:rPr>
      </w:pPr>
    </w:p>
    <w:p w14:paraId="2BADA819" w14:textId="77777777" w:rsidR="00AE1F79" w:rsidRDefault="00AE1F79" w:rsidP="008F19AB">
      <w:pPr>
        <w:ind w:left="119"/>
        <w:jc w:val="right"/>
        <w:rPr>
          <w:rFonts w:asciiTheme="majorBidi" w:hAnsiTheme="majorBidi" w:cstheme="majorBidi"/>
          <w:sz w:val="2"/>
          <w:szCs w:val="2"/>
        </w:rPr>
      </w:pPr>
    </w:p>
    <w:p w14:paraId="40169D7A" w14:textId="77777777" w:rsidR="00AE1F79" w:rsidRDefault="00AE1F79" w:rsidP="008F19AB">
      <w:pPr>
        <w:ind w:left="119"/>
        <w:jc w:val="right"/>
        <w:rPr>
          <w:rFonts w:asciiTheme="majorBidi" w:hAnsiTheme="majorBidi" w:cstheme="majorBidi"/>
          <w:sz w:val="2"/>
          <w:szCs w:val="2"/>
        </w:rPr>
      </w:pPr>
    </w:p>
    <w:p w14:paraId="3EA4155B" w14:textId="77777777" w:rsidR="00AE1F79" w:rsidRDefault="00AE1F79" w:rsidP="008F19AB">
      <w:pPr>
        <w:ind w:left="119"/>
        <w:jc w:val="right"/>
        <w:rPr>
          <w:rFonts w:asciiTheme="majorBidi" w:hAnsiTheme="majorBidi" w:cstheme="majorBidi"/>
          <w:sz w:val="2"/>
          <w:szCs w:val="2"/>
        </w:rPr>
      </w:pPr>
    </w:p>
    <w:p w14:paraId="37D41B33" w14:textId="77777777" w:rsidR="00AE1F79" w:rsidRDefault="00AE1F79" w:rsidP="008F19AB">
      <w:pPr>
        <w:ind w:left="119"/>
        <w:jc w:val="right"/>
        <w:rPr>
          <w:rFonts w:asciiTheme="majorBidi" w:hAnsiTheme="majorBidi" w:cstheme="majorBidi"/>
          <w:sz w:val="2"/>
          <w:szCs w:val="2"/>
        </w:rPr>
      </w:pPr>
    </w:p>
    <w:p w14:paraId="5F2456E1" w14:textId="77777777" w:rsidR="00AE1F79" w:rsidRDefault="00AE1F79" w:rsidP="008F19AB">
      <w:pPr>
        <w:ind w:left="119"/>
        <w:jc w:val="right"/>
        <w:rPr>
          <w:rFonts w:asciiTheme="majorBidi" w:hAnsiTheme="majorBidi" w:cstheme="majorBidi"/>
          <w:sz w:val="2"/>
          <w:szCs w:val="2"/>
        </w:rPr>
      </w:pPr>
    </w:p>
    <w:p w14:paraId="1025F066" w14:textId="77777777" w:rsidR="00AE1F79" w:rsidRPr="00E803B2" w:rsidRDefault="00AE1F79" w:rsidP="008F19AB">
      <w:pPr>
        <w:ind w:left="119"/>
        <w:jc w:val="right"/>
        <w:rPr>
          <w:rFonts w:asciiTheme="majorBidi" w:hAnsiTheme="majorBidi" w:cstheme="majorBidi"/>
          <w:sz w:val="2"/>
          <w:szCs w:val="2"/>
        </w:rPr>
      </w:pPr>
    </w:p>
    <w:p w14:paraId="6C5BC7FF" w14:textId="18146FA2" w:rsidR="00F776AA" w:rsidRPr="00F776AA" w:rsidRDefault="00855B37" w:rsidP="00F776AA">
      <w:pPr>
        <w:rPr>
          <w:sz w:val="18"/>
          <w:szCs w:val="18"/>
        </w:rPr>
      </w:pPr>
      <w:hyperlink r:id="rId15" w:history="1">
        <w:r w:rsidR="00F776AA" w:rsidRPr="00F776AA">
          <w:rPr>
            <w:rStyle w:val="Hyperlink"/>
            <w:sz w:val="18"/>
            <w:szCs w:val="18"/>
          </w:rPr>
          <w:t>https://doi.org/10.36231/coedw.v36i3.1856</w:t>
        </w:r>
      </w:hyperlink>
      <w:r w:rsidR="00F776AA" w:rsidRPr="00F776AA">
        <w:rPr>
          <w:sz w:val="18"/>
          <w:szCs w:val="18"/>
        </w:rPr>
        <w:t xml:space="preserve"> </w:t>
      </w:r>
    </w:p>
    <w:p w14:paraId="5CA3224D" w14:textId="77777777" w:rsidR="000E24C0" w:rsidRPr="000E24C0" w:rsidRDefault="000E24C0" w:rsidP="000E24C0">
      <w:pPr>
        <w:rPr>
          <w:rFonts w:asciiTheme="majorBidi" w:hAnsiTheme="majorBidi" w:cstheme="majorBidi"/>
          <w:color w:val="4F81BD" w:themeColor="accent1"/>
          <w:sz w:val="8"/>
          <w:szCs w:val="8"/>
        </w:rPr>
      </w:pPr>
    </w:p>
    <w:p w14:paraId="7967CE25" w14:textId="10597B7F" w:rsidR="00AF3E1C" w:rsidRDefault="00E94479" w:rsidP="00036155">
      <w:pPr>
        <w:pStyle w:val="BodyText"/>
        <w:bidi/>
        <w:spacing w:before="10"/>
        <w:jc w:val="center"/>
        <w:rPr>
          <w:rFonts w:asciiTheme="majorBidi" w:hAnsiTheme="majorBidi"/>
          <w:sz w:val="20"/>
          <w:szCs w:val="20"/>
          <w:rtl/>
          <w:lang w:bidi="ar-IQ"/>
        </w:rPr>
      </w:pPr>
      <w:r>
        <w:rPr>
          <w:rFonts w:asciiTheme="majorBidi" w:hAnsiTheme="majorBidi"/>
          <w:b/>
          <w:bCs/>
          <w:sz w:val="20"/>
          <w:szCs w:val="20"/>
          <w:rtl/>
        </w:rPr>
        <w:t>تاريخ</w:t>
      </w:r>
      <w:r w:rsidR="00D17370">
        <w:rPr>
          <w:rFonts w:asciiTheme="majorBidi" w:hAnsiTheme="majorBidi"/>
          <w:b/>
          <w:bCs/>
          <w:sz w:val="20"/>
          <w:szCs w:val="20"/>
          <w:rtl/>
        </w:rPr>
        <w:t xml:space="preserve"> ال</w:t>
      </w:r>
      <w:r w:rsidR="00D17370">
        <w:rPr>
          <w:rFonts w:asciiTheme="majorBidi" w:hAnsiTheme="majorBidi" w:hint="cs"/>
          <w:b/>
          <w:bCs/>
          <w:sz w:val="20"/>
          <w:szCs w:val="20"/>
          <w:rtl/>
          <w:lang w:bidi="ar-IQ"/>
        </w:rPr>
        <w:t>إ</w:t>
      </w:r>
      <w:r w:rsidR="0093026C" w:rsidRPr="00D659A1">
        <w:rPr>
          <w:rFonts w:asciiTheme="majorBidi" w:hAnsiTheme="majorBidi"/>
          <w:b/>
          <w:bCs/>
          <w:sz w:val="20"/>
          <w:szCs w:val="20"/>
          <w:rtl/>
        </w:rPr>
        <w:t>ستلام:</w:t>
      </w:r>
      <w:r w:rsidR="00455414">
        <w:rPr>
          <w:rFonts w:asciiTheme="majorBidi" w:hAnsiTheme="majorBidi" w:hint="cs"/>
          <w:b/>
          <w:bCs/>
          <w:sz w:val="20"/>
          <w:szCs w:val="20"/>
          <w:rtl/>
        </w:rPr>
        <w:t>11</w:t>
      </w:r>
      <w:r w:rsidR="007B3DB6">
        <w:rPr>
          <w:rFonts w:asciiTheme="majorBidi" w:hAnsiTheme="majorBidi" w:hint="cs"/>
          <w:b/>
          <w:bCs/>
          <w:sz w:val="20"/>
          <w:szCs w:val="20"/>
          <w:rtl/>
        </w:rPr>
        <w:t>\</w:t>
      </w:r>
      <w:r w:rsidR="00455414">
        <w:rPr>
          <w:rFonts w:asciiTheme="majorBidi" w:hAnsiTheme="majorBidi" w:hint="cs"/>
          <w:b/>
          <w:bCs/>
          <w:sz w:val="20"/>
          <w:szCs w:val="20"/>
          <w:rtl/>
        </w:rPr>
        <w:t>9</w:t>
      </w:r>
      <w:r w:rsidR="007B3DB6">
        <w:rPr>
          <w:rFonts w:asciiTheme="majorBidi" w:hAnsiTheme="majorBidi" w:hint="cs"/>
          <w:b/>
          <w:bCs/>
          <w:sz w:val="20"/>
          <w:szCs w:val="20"/>
          <w:rtl/>
        </w:rPr>
        <w:t>\202</w:t>
      </w:r>
      <w:r w:rsidR="00036155">
        <w:rPr>
          <w:rFonts w:asciiTheme="majorBidi" w:hAnsiTheme="majorBidi" w:hint="cs"/>
          <w:b/>
          <w:bCs/>
          <w:sz w:val="20"/>
          <w:szCs w:val="20"/>
          <w:rtl/>
        </w:rPr>
        <w:t>4</w:t>
      </w:r>
      <w:r w:rsidR="007B3DB6">
        <w:rPr>
          <w:rFonts w:asciiTheme="majorBidi" w:hAnsiTheme="majorBidi" w:hint="cs"/>
          <w:b/>
          <w:bCs/>
          <w:sz w:val="20"/>
          <w:szCs w:val="20"/>
          <w:rtl/>
        </w:rPr>
        <w:t>،</w:t>
      </w:r>
      <w:r w:rsidR="0093026C" w:rsidRPr="00D659A1">
        <w:rPr>
          <w:rFonts w:asciiTheme="majorBidi" w:hAnsiTheme="majorBidi"/>
          <w:b/>
          <w:bCs/>
          <w:sz w:val="20"/>
          <w:szCs w:val="20"/>
          <w:rtl/>
        </w:rPr>
        <w:t xml:space="preserve"> </w:t>
      </w:r>
      <w:r w:rsidR="008666DD" w:rsidRPr="00D659A1">
        <w:rPr>
          <w:rFonts w:asciiTheme="majorBidi" w:hAnsiTheme="majorBidi"/>
          <w:b/>
          <w:bCs/>
          <w:sz w:val="20"/>
          <w:szCs w:val="20"/>
          <w:rtl/>
        </w:rPr>
        <w:t>تاريخ القبول</w:t>
      </w:r>
      <w:r w:rsidR="00D17370">
        <w:rPr>
          <w:rFonts w:asciiTheme="majorBidi" w:hAnsiTheme="majorBidi" w:hint="cs"/>
          <w:b/>
          <w:bCs/>
          <w:sz w:val="20"/>
          <w:szCs w:val="20"/>
          <w:rtl/>
        </w:rPr>
        <w:t xml:space="preserve">: </w:t>
      </w:r>
      <w:r w:rsidR="00455414">
        <w:rPr>
          <w:rFonts w:asciiTheme="majorBidi" w:hAnsiTheme="majorBidi" w:hint="cs"/>
          <w:b/>
          <w:bCs/>
          <w:sz w:val="20"/>
          <w:szCs w:val="20"/>
          <w:rtl/>
        </w:rPr>
        <w:t>26</w:t>
      </w:r>
      <w:r w:rsidR="00D17370">
        <w:rPr>
          <w:rFonts w:asciiTheme="majorBidi" w:hAnsiTheme="majorBidi" w:hint="cs"/>
          <w:b/>
          <w:bCs/>
          <w:sz w:val="20"/>
          <w:szCs w:val="20"/>
          <w:rtl/>
        </w:rPr>
        <w:t>\12\202</w:t>
      </w:r>
      <w:r w:rsidR="00036155">
        <w:rPr>
          <w:rFonts w:asciiTheme="majorBidi" w:hAnsiTheme="majorBidi" w:hint="cs"/>
          <w:b/>
          <w:bCs/>
          <w:sz w:val="20"/>
          <w:szCs w:val="20"/>
          <w:rtl/>
        </w:rPr>
        <w:t>4</w:t>
      </w:r>
      <w:r w:rsidR="00D17370">
        <w:rPr>
          <w:rFonts w:asciiTheme="majorBidi" w:hAnsiTheme="majorBidi" w:hint="cs"/>
          <w:b/>
          <w:bCs/>
          <w:sz w:val="20"/>
          <w:szCs w:val="20"/>
          <w:rtl/>
        </w:rPr>
        <w:t>، تاريخ النشر الإلكتروني: 30\</w:t>
      </w:r>
      <w:r w:rsidR="00455414">
        <w:rPr>
          <w:rFonts w:asciiTheme="majorBidi" w:hAnsiTheme="majorBidi" w:hint="cs"/>
          <w:b/>
          <w:bCs/>
          <w:sz w:val="20"/>
          <w:szCs w:val="20"/>
          <w:rtl/>
        </w:rPr>
        <w:t>9</w:t>
      </w:r>
      <w:r w:rsidR="00D17370">
        <w:rPr>
          <w:rFonts w:asciiTheme="majorBidi" w:hAnsiTheme="majorBidi" w:hint="cs"/>
          <w:b/>
          <w:bCs/>
          <w:sz w:val="20"/>
          <w:szCs w:val="20"/>
          <w:rtl/>
        </w:rPr>
        <w:t>\202</w:t>
      </w:r>
      <w:r w:rsidR="00455414">
        <w:rPr>
          <w:rFonts w:asciiTheme="majorBidi" w:hAnsiTheme="majorBidi" w:hint="cs"/>
          <w:b/>
          <w:bCs/>
          <w:sz w:val="20"/>
          <w:szCs w:val="20"/>
          <w:rtl/>
        </w:rPr>
        <w:t>5</w:t>
      </w:r>
      <w:r w:rsidR="00D17370">
        <w:rPr>
          <w:rFonts w:asciiTheme="majorBidi" w:hAnsiTheme="majorBidi" w:hint="cs"/>
          <w:b/>
          <w:bCs/>
          <w:sz w:val="20"/>
          <w:szCs w:val="20"/>
          <w:rtl/>
        </w:rPr>
        <w:t xml:space="preserve"> </w:t>
      </w:r>
    </w:p>
    <w:p w14:paraId="1E5C4A0B" w14:textId="77777777" w:rsidR="00735E7C" w:rsidRPr="00E34F8B" w:rsidRDefault="00735E7C" w:rsidP="00735E7C">
      <w:pPr>
        <w:pStyle w:val="BodyText"/>
        <w:bidi/>
        <w:spacing w:before="10"/>
        <w:jc w:val="center"/>
        <w:rPr>
          <w:rFonts w:asciiTheme="majorBidi" w:hAnsiTheme="majorBidi"/>
          <w:sz w:val="14"/>
          <w:szCs w:val="14"/>
          <w:rtl/>
          <w:lang w:bidi="ar-IQ"/>
        </w:rPr>
      </w:pPr>
    </w:p>
    <w:bookmarkStart w:id="3" w:name="_bookmark0"/>
    <w:bookmarkEnd w:id="3"/>
    <w:p w14:paraId="5591515A" w14:textId="77777777" w:rsidR="00F70F9E" w:rsidRDefault="00580DB9" w:rsidP="00225951">
      <w:pPr>
        <w:pStyle w:val="BodyText"/>
        <w:spacing w:before="10"/>
        <w:jc w:val="right"/>
        <w:rPr>
          <w:rFonts w:ascii="Trebuchet MS"/>
          <w:sz w:val="6"/>
        </w:rPr>
      </w:pPr>
      <w:r>
        <w:rPr>
          <w:rFonts w:asciiTheme="majorBidi" w:hAnsiTheme="majorBidi" w:cstheme="majorBidi"/>
          <w:b/>
          <w:bCs/>
          <w:noProof/>
          <w:sz w:val="15"/>
          <w:szCs w:val="22"/>
        </w:rPr>
        <mc:AlternateContent>
          <mc:Choice Requires="wps">
            <w:drawing>
              <wp:anchor distT="0" distB="0" distL="114300" distR="114300" simplePos="0" relativeHeight="487620608" behindDoc="0" locked="0" layoutInCell="1" allowOverlap="1" wp14:anchorId="7092BBCD" wp14:editId="483BA1E8">
                <wp:simplePos x="0" y="0"/>
                <wp:positionH relativeFrom="margin">
                  <wp:posOffset>-83820</wp:posOffset>
                </wp:positionH>
                <wp:positionV relativeFrom="paragraph">
                  <wp:posOffset>80645</wp:posOffset>
                </wp:positionV>
                <wp:extent cx="4610100" cy="3848100"/>
                <wp:effectExtent l="0" t="0" r="19050" b="19050"/>
                <wp:wrapTopAndBottom/>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848100"/>
                        </a:xfrm>
                        <a:prstGeom prst="rect">
                          <a:avLst/>
                        </a:prstGeom>
                        <a:gradFill>
                          <a:gsLst>
                            <a:gs pos="0">
                              <a:sysClr val="window" lastClr="FFFFFF">
                                <a:lumMod val="100000"/>
                                <a:lumOff val="0"/>
                              </a:sysClr>
                            </a:gs>
                            <a:gs pos="100000">
                              <a:srgbClr val="4F81BD">
                                <a:lumMod val="40000"/>
                                <a:lumOff val="60000"/>
                              </a:srgbClr>
                            </a:gs>
                          </a:gsLst>
                          <a:lin ang="5400000" scaled="1"/>
                        </a:gradFill>
                        <a:ln w="9525">
                          <a:solidFill>
                            <a:srgbClr val="4F81BD">
                              <a:lumMod val="20000"/>
                              <a:lumOff val="80000"/>
                            </a:srgbClr>
                          </a:solidFill>
                          <a:miter lim="800000"/>
                          <a:headEnd/>
                          <a:tailEnd/>
                        </a:ln>
                      </wps:spPr>
                      <wps:txbx>
                        <w:txbxContent>
                          <w:p w14:paraId="5A2414BD" w14:textId="77777777" w:rsidR="00777308" w:rsidRDefault="00777308" w:rsidP="004D17E9">
                            <w:pPr>
                              <w:spacing w:before="1" w:line="166" w:lineRule="exact"/>
                              <w:ind w:left="240"/>
                              <w:rPr>
                                <w:rFonts w:ascii="Trebuchet MS"/>
                                <w:sz w:val="17"/>
                              </w:rPr>
                            </w:pPr>
                          </w:p>
                          <w:p w14:paraId="353C7C1D" w14:textId="6AF15C08" w:rsidR="00777308" w:rsidRPr="00E34F8B" w:rsidRDefault="00777308" w:rsidP="00E34F8B">
                            <w:pPr>
                              <w:tabs>
                                <w:tab w:val="right" w:pos="9070"/>
                              </w:tabs>
                              <w:adjustRightInd w:val="0"/>
                              <w:jc w:val="right"/>
                              <w:rPr>
                                <w:rFonts w:asciiTheme="majorBidi" w:hAnsiTheme="majorBidi" w:cstheme="majorBidi"/>
                                <w:sz w:val="24"/>
                                <w:szCs w:val="24"/>
                                <w:rtl/>
                                <w:lang w:bidi="ar-IQ"/>
                              </w:rPr>
                            </w:pPr>
                            <w:r w:rsidRPr="00E34F8B">
                              <w:rPr>
                                <w:rFonts w:asciiTheme="majorBidi" w:hAnsiTheme="majorBidi" w:cstheme="majorBidi" w:hint="cs"/>
                                <w:b/>
                                <w:bCs/>
                                <w:color w:val="1F497D" w:themeColor="text2"/>
                                <w:sz w:val="24"/>
                                <w:szCs w:val="24"/>
                                <w:rtl/>
                                <w:lang w:bidi="ar-IQ"/>
                              </w:rPr>
                              <w:t>المستخلص</w:t>
                            </w:r>
                            <w:r w:rsidRPr="00E34F8B">
                              <w:rPr>
                                <w:rFonts w:asciiTheme="majorBidi" w:hAnsiTheme="majorBidi" w:cstheme="majorBidi" w:hint="cs"/>
                                <w:b/>
                                <w:bCs/>
                                <w:sz w:val="24"/>
                                <w:szCs w:val="24"/>
                                <w:rtl/>
                                <w:lang w:bidi="ar-IQ"/>
                              </w:rPr>
                              <w:t>:</w:t>
                            </w:r>
                          </w:p>
                          <w:p w14:paraId="6C723C20" w14:textId="77777777" w:rsidR="00777308" w:rsidRPr="00E34F8B" w:rsidRDefault="00777308" w:rsidP="00E34F8B">
                            <w:pPr>
                              <w:spacing w:before="31"/>
                              <w:ind w:left="239" w:right="238"/>
                              <w:jc w:val="right"/>
                              <w:rPr>
                                <w:i/>
                                <w:iCs/>
                                <w:sz w:val="20"/>
                                <w:szCs w:val="20"/>
                                <w:lang w:bidi="ar-IQ"/>
                              </w:rPr>
                            </w:pPr>
                          </w:p>
                          <w:p w14:paraId="14629372" w14:textId="58821220" w:rsidR="00777308" w:rsidRPr="009775D3" w:rsidRDefault="00777308" w:rsidP="009775D3">
                            <w:pPr>
                              <w:bidi/>
                              <w:spacing w:before="31"/>
                              <w:ind w:left="239" w:right="238"/>
                              <w:jc w:val="both"/>
                              <w:rPr>
                                <w:lang w:bidi="ar-IQ"/>
                              </w:rPr>
                            </w:pPr>
                            <w:r w:rsidRPr="009775D3">
                              <w:rPr>
                                <w:rtl/>
                                <w:lang w:bidi="ar-IQ"/>
                              </w:rPr>
                              <w:t xml:space="preserve">يهدفُ البحث الحالي للتعرفِ على ماهية التربية الرقمية، وتشخيص التحديات التي تواجهها في عملية تنمية الوعي بالمخاطرِ الالكترونية، فضلاً عن معرفةِ الاخلاقيات الرقمية وأهميتها في بناءِ مُجتمعٍ رقمي سليم، وتوظيف مجالات مهنة الخدمة الاجتماعية في رفعِ مُستويات الوعي بالمخاطر الالكترونية لدى الطلبة، ويعدُ هذا البحث من البحوثِ الوصفية التحليلية التي تعمدُ على استخدام منهج المسح الاجتماعي بطريقةِ العينة القصدية التي بلغت(200) مبحوثاً من المدرسين والمدرسات العاملين ضمن الملاك الثانوي في المديرية العامة لتربية محافظة ديالى في قضاء بعقوبة ونواحيها، وعمدَ الباحث على بناءِ مقياس(التربية الرقمية والوعي بالمخاطر الالكترونية) الذي تكون من(30) فقرة توزعت بالتساوي ما بين ثلاث مجالات، وذلك بعد خضوع الاستمارة </w:t>
                            </w:r>
                            <w:proofErr w:type="spellStart"/>
                            <w:r w:rsidRPr="009775D3">
                              <w:rPr>
                                <w:rtl/>
                                <w:lang w:bidi="ar-IQ"/>
                              </w:rPr>
                              <w:t>للإختبارات</w:t>
                            </w:r>
                            <w:proofErr w:type="spellEnd"/>
                            <w:r w:rsidRPr="009775D3">
                              <w:rPr>
                                <w:rtl/>
                                <w:lang w:bidi="ar-IQ"/>
                              </w:rPr>
                              <w:t xml:space="preserve"> الاحصائية اللازمة للتحقق من قدرتها على قياس ما وضعت لأجلهِ، وقد توصل البحث الى إن هُنالك فروق معنوية ذات دلالة احصائية بين مجالات التربية الرقمية ودورها بتنميةِ الوعي بالمخاطر الالكترونية، وإن الاتجاه العام للمبحوثين وكُلّاً ضمن تخصصه التربوي نحو توظيف أدوار الخدمة الاجتماعية في تنميةِ الوعي بالمخاطر الالكترونية عبر الاهتمام بالتربية الرقمية قد جاء بنحوٍ متوسط.</w:t>
                            </w:r>
                            <w:r w:rsidRPr="009775D3">
                              <w:rPr>
                                <w:lang w:bidi="ar-IQ"/>
                              </w:rPr>
                              <w:t xml:space="preserve"> </w:t>
                            </w:r>
                          </w:p>
                          <w:p w14:paraId="24BF3EF4" w14:textId="77777777" w:rsidR="00777308" w:rsidRPr="00E34F8B" w:rsidRDefault="00777308" w:rsidP="00E34F8B">
                            <w:pPr>
                              <w:spacing w:before="31"/>
                              <w:ind w:left="239" w:right="238"/>
                              <w:jc w:val="right"/>
                              <w:rPr>
                                <w:rFonts w:asciiTheme="majorBidi" w:hAnsiTheme="majorBidi" w:cstheme="majorBidi"/>
                              </w:rPr>
                            </w:pPr>
                          </w:p>
                          <w:p w14:paraId="57DED581" w14:textId="77777777" w:rsidR="00777308" w:rsidRPr="00E34F8B" w:rsidRDefault="00777308" w:rsidP="00E34F8B">
                            <w:pPr>
                              <w:spacing w:before="31"/>
                              <w:ind w:left="239" w:right="238"/>
                              <w:jc w:val="right"/>
                              <w:rPr>
                                <w:rFonts w:asciiTheme="majorBidi" w:hAnsiTheme="majorBidi" w:cstheme="majorBidi"/>
                              </w:rPr>
                            </w:pPr>
                          </w:p>
                          <w:p w14:paraId="1AB19EEA" w14:textId="2FA6DC96" w:rsidR="00777308" w:rsidRPr="00E34F8B" w:rsidRDefault="00777308" w:rsidP="009775D3">
                            <w:pPr>
                              <w:bidi/>
                              <w:spacing w:before="31"/>
                              <w:ind w:left="239" w:right="238"/>
                              <w:jc w:val="both"/>
                              <w:rPr>
                                <w:rFonts w:asciiTheme="majorBidi" w:hAnsiTheme="majorBidi" w:cstheme="majorBidi"/>
                                <w:sz w:val="20"/>
                                <w:szCs w:val="20"/>
                              </w:rPr>
                            </w:pPr>
                            <w:r w:rsidRPr="00E34F8B">
                              <w:rPr>
                                <w:rFonts w:asciiTheme="majorBidi" w:hAnsiTheme="majorBidi" w:cstheme="majorBidi"/>
                                <w:b/>
                                <w:bCs/>
                                <w:color w:val="1F497D" w:themeColor="text2"/>
                                <w:sz w:val="24"/>
                                <w:szCs w:val="24"/>
                                <w:rtl/>
                                <w:lang w:bidi="ar-IQ"/>
                              </w:rPr>
                              <w:t xml:space="preserve">الكلمات </w:t>
                            </w:r>
                            <w:r w:rsidRPr="00E34F8B">
                              <w:rPr>
                                <w:rFonts w:asciiTheme="majorBidi" w:hAnsiTheme="majorBidi" w:cstheme="majorBidi" w:hint="cs"/>
                                <w:b/>
                                <w:bCs/>
                                <w:color w:val="1F497D" w:themeColor="text2"/>
                                <w:sz w:val="24"/>
                                <w:szCs w:val="24"/>
                                <w:rtl/>
                                <w:lang w:bidi="ar-IQ"/>
                              </w:rPr>
                              <w:t>المفتاحية</w:t>
                            </w:r>
                            <w:r w:rsidRPr="00E34F8B">
                              <w:rPr>
                                <w:rFonts w:asciiTheme="majorBidi" w:hAnsiTheme="majorBidi" w:cstheme="majorBidi" w:hint="cs"/>
                                <w:b/>
                                <w:bCs/>
                                <w:color w:val="000000" w:themeColor="text1"/>
                                <w:sz w:val="24"/>
                                <w:szCs w:val="24"/>
                                <w:rtl/>
                                <w:lang w:bidi="ar-IQ"/>
                              </w:rPr>
                              <w:t xml:space="preserve">: </w:t>
                            </w:r>
                            <w:r w:rsidRPr="00E34F8B">
                              <w:rPr>
                                <w:rFonts w:asciiTheme="majorBidi" w:hAnsiTheme="majorBidi" w:hint="cs"/>
                                <w:color w:val="000000" w:themeColor="text1"/>
                                <w:rtl/>
                                <w:lang w:bidi="ar-IQ"/>
                              </w:rPr>
                              <w:t>التربية</w:t>
                            </w:r>
                            <w:r w:rsidRPr="009775D3">
                              <w:rPr>
                                <w:rFonts w:asciiTheme="majorBidi" w:hAnsiTheme="majorBidi"/>
                                <w:color w:val="000000" w:themeColor="text1"/>
                                <w:rtl/>
                                <w:lang w:bidi="ar-IQ"/>
                              </w:rPr>
                              <w:t xml:space="preserve">، </w:t>
                            </w:r>
                            <w:proofErr w:type="spellStart"/>
                            <w:r w:rsidRPr="009775D3">
                              <w:rPr>
                                <w:rFonts w:asciiTheme="majorBidi" w:hAnsiTheme="majorBidi"/>
                                <w:color w:val="000000" w:themeColor="text1"/>
                                <w:rtl/>
                                <w:lang w:bidi="ar-IQ"/>
                              </w:rPr>
                              <w:t>الرقمنة</w:t>
                            </w:r>
                            <w:proofErr w:type="spellEnd"/>
                            <w:r w:rsidRPr="009775D3">
                              <w:rPr>
                                <w:rFonts w:asciiTheme="majorBidi" w:hAnsiTheme="majorBidi"/>
                                <w:color w:val="000000" w:themeColor="text1"/>
                                <w:rtl/>
                                <w:lang w:bidi="ar-IQ"/>
                              </w:rPr>
                              <w:t>، المخاطر</w:t>
                            </w:r>
                            <w:r>
                              <w:rPr>
                                <w:rFonts w:asciiTheme="majorBidi" w:hAnsiTheme="majorBidi" w:hint="cs"/>
                                <w:color w:val="000000" w:themeColor="text1"/>
                                <w:rtl/>
                                <w:lang w:bidi="ar-IQ"/>
                              </w:rPr>
                              <w:t>، الوعي</w:t>
                            </w:r>
                          </w:p>
                          <w:p w14:paraId="2B2A43D0" w14:textId="77777777" w:rsidR="00777308" w:rsidRPr="00225951" w:rsidRDefault="00777308" w:rsidP="00E34F8B">
                            <w:pPr>
                              <w:tabs>
                                <w:tab w:val="right" w:pos="9070"/>
                              </w:tabs>
                              <w:adjustRightInd w:val="0"/>
                              <w:ind w:right="228"/>
                              <w:jc w:val="right"/>
                              <w:rPr>
                                <w:rFonts w:asciiTheme="majorBidi" w:hAnsiTheme="majorBidi" w:cstheme="majorBidi"/>
                                <w:rt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92BBCD" id="_x0000_t202" coordsize="21600,21600" o:spt="202" path="m,l,21600r21600,l21600,xe">
                <v:stroke joinstyle="miter"/>
                <v:path gradientshapeok="t" o:connecttype="rect"/>
              </v:shapetype>
              <v:shape id="Text Box 34" o:spid="_x0000_s1026" type="#_x0000_t202" style="position:absolute;left:0;text-align:left;margin-left:-6.6pt;margin-top:6.35pt;width:363pt;height:303pt;z-index:48762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" strokecolor="#dce6f2">
                <v:fill color2="#b9cde5" focus="100%" type="gradient"/>
                <v:textbox inset="0,0,0,0">
                  <w:txbxContent>
                    <w:p w14:paraId="5A2414BD" w14:textId="77777777" w:rsidR="00777308" w:rsidRDefault="00777308" w:rsidP="004D17E9">
                      <w:pPr>
                        <w:spacing w:before="1" w:line="166" w:lineRule="exact"/>
                        <w:ind w:left="240"/>
                        <w:rPr>
                          <w:rFonts w:ascii="Trebuchet MS"/>
                          <w:sz w:val="17"/>
                        </w:rPr>
                      </w:pPr>
                    </w:p>
                    <w:p w14:paraId="353C7C1D" w14:textId="6AF15C08" w:rsidR="00777308" w:rsidRPr="00E34F8B" w:rsidRDefault="00777308" w:rsidP="00E34F8B">
                      <w:pPr>
                        <w:tabs>
                          <w:tab w:val="right" w:pos="9070"/>
                        </w:tabs>
                        <w:adjustRightInd w:val="0"/>
                        <w:jc w:val="right"/>
                        <w:rPr>
                          <w:rFonts w:asciiTheme="majorBidi" w:hAnsiTheme="majorBidi" w:cstheme="majorBidi"/>
                          <w:sz w:val="24"/>
                          <w:szCs w:val="24"/>
                          <w:rtl/>
                          <w:lang w:bidi="ar-IQ"/>
                        </w:rPr>
                      </w:pPr>
                      <w:r w:rsidRPr="00E34F8B">
                        <w:rPr>
                          <w:rFonts w:asciiTheme="majorBidi" w:hAnsiTheme="majorBidi" w:cstheme="majorBidi" w:hint="cs"/>
                          <w:b/>
                          <w:bCs/>
                          <w:color w:val="1F497D" w:themeColor="text2"/>
                          <w:sz w:val="24"/>
                          <w:szCs w:val="24"/>
                          <w:rtl/>
                          <w:lang w:bidi="ar-IQ"/>
                        </w:rPr>
                        <w:t>المستخلص</w:t>
                      </w:r>
                      <w:r w:rsidRPr="00E34F8B">
                        <w:rPr>
                          <w:rFonts w:asciiTheme="majorBidi" w:hAnsiTheme="majorBidi" w:cstheme="majorBidi" w:hint="cs"/>
                          <w:b/>
                          <w:bCs/>
                          <w:sz w:val="24"/>
                          <w:szCs w:val="24"/>
                          <w:rtl/>
                          <w:lang w:bidi="ar-IQ"/>
                        </w:rPr>
                        <w:t>:</w:t>
                      </w:r>
                    </w:p>
                    <w:p w14:paraId="6C723C20" w14:textId="77777777" w:rsidR="00777308" w:rsidRPr="00E34F8B" w:rsidRDefault="00777308" w:rsidP="00E34F8B">
                      <w:pPr>
                        <w:spacing w:before="31"/>
                        <w:ind w:left="239" w:right="238"/>
                        <w:jc w:val="right"/>
                        <w:rPr>
                          <w:i/>
                          <w:iCs/>
                          <w:sz w:val="20"/>
                          <w:szCs w:val="20"/>
                          <w:lang w:bidi="ar-IQ"/>
                        </w:rPr>
                      </w:pPr>
                    </w:p>
                    <w:p w14:paraId="14629372" w14:textId="58821220" w:rsidR="00777308" w:rsidRPr="009775D3" w:rsidRDefault="00777308" w:rsidP="009775D3">
                      <w:pPr>
                        <w:bidi/>
                        <w:spacing w:before="31"/>
                        <w:ind w:left="239" w:right="238"/>
                        <w:jc w:val="both"/>
                        <w:rPr>
                          <w:lang w:bidi="ar-IQ"/>
                        </w:rPr>
                      </w:pPr>
                      <w:r w:rsidRPr="009775D3">
                        <w:rPr>
                          <w:rtl/>
                          <w:lang w:bidi="ar-IQ"/>
                        </w:rPr>
                        <w:t xml:space="preserve">يهدفُ البحث الحالي للتعرفِ على ماهية التربية الرقمية، وتشخيص التحديات التي تواجهها في عملية تنمية الوعي بالمخاطرِ الالكترونية، فضلاً عن معرفةِ الاخلاقيات الرقمية وأهميتها في بناءِ مُجتمعٍ رقمي سليم، وتوظيف مجالات مهنة الخدمة الاجتماعية في رفعِ مُستويات الوعي بالمخاطر الالكترونية لدى الطلبة، ويعدُ هذا البحث من البحوثِ الوصفية التحليلية التي تعمدُ على استخدام منهج المسح الاجتماعي بطريقةِ العينة القصدية التي بلغت(200) مبحوثاً من المدرسين والمدرسات العاملين ضمن الملاك الثانوي في المديرية العامة لتربية محافظة ديالى في قضاء بعقوبة ونواحيها، وعمدَ الباحث على بناءِ مقياس(التربية الرقمية والوعي بالمخاطر الالكترونية) الذي تكون من(30) فقرة توزعت بالتساوي ما بين ثلاث مجالات، وذلك بعد خضوع الاستمارة </w:t>
                      </w:r>
                      <w:proofErr w:type="spellStart"/>
                      <w:r w:rsidRPr="009775D3">
                        <w:rPr>
                          <w:rtl/>
                          <w:lang w:bidi="ar-IQ"/>
                        </w:rPr>
                        <w:t>للإختبارات</w:t>
                      </w:r>
                      <w:proofErr w:type="spellEnd"/>
                      <w:r w:rsidRPr="009775D3">
                        <w:rPr>
                          <w:rtl/>
                          <w:lang w:bidi="ar-IQ"/>
                        </w:rPr>
                        <w:t xml:space="preserve"> الاحصائية اللازمة للتحقق من قدرتها على قياس ما وضعت لأجلهِ، وقد توصل البحث الى إن هُنالك فروق معنوية ذات دلالة احصائية بين مجالات التربية الرقمية ودورها بتنميةِ الوعي بالمخاطر الالكترونية، وإن الاتجاه العام للمبحوثين وكُلّاً ضمن تخصصه التربوي نحو توظيف أدوار الخدمة الاجتماعية في تنميةِ الوعي بالمخاطر الالكترونية عبر الاهتمام بالتربية الرقمية قد جاء بنحوٍ متوسط.</w:t>
                      </w:r>
                      <w:r w:rsidRPr="009775D3">
                        <w:rPr>
                          <w:lang w:bidi="ar-IQ"/>
                        </w:rPr>
                        <w:t xml:space="preserve"> </w:t>
                      </w:r>
                    </w:p>
                    <w:p w14:paraId="24BF3EF4" w14:textId="77777777" w:rsidR="00777308" w:rsidRPr="00E34F8B" w:rsidRDefault="00777308" w:rsidP="00E34F8B">
                      <w:pPr>
                        <w:spacing w:before="31"/>
                        <w:ind w:left="239" w:right="238"/>
                        <w:jc w:val="right"/>
                        <w:rPr>
                          <w:rFonts w:asciiTheme="majorBidi" w:hAnsiTheme="majorBidi" w:cstheme="majorBidi"/>
                        </w:rPr>
                      </w:pPr>
                    </w:p>
                    <w:p w14:paraId="57DED581" w14:textId="77777777" w:rsidR="00777308" w:rsidRPr="00E34F8B" w:rsidRDefault="00777308" w:rsidP="00E34F8B">
                      <w:pPr>
                        <w:spacing w:before="31"/>
                        <w:ind w:left="239" w:right="238"/>
                        <w:jc w:val="right"/>
                        <w:rPr>
                          <w:rFonts w:asciiTheme="majorBidi" w:hAnsiTheme="majorBidi" w:cstheme="majorBidi"/>
                        </w:rPr>
                      </w:pPr>
                    </w:p>
                    <w:p w14:paraId="1AB19EEA" w14:textId="2FA6DC96" w:rsidR="00777308" w:rsidRPr="00E34F8B" w:rsidRDefault="00777308" w:rsidP="009775D3">
                      <w:pPr>
                        <w:bidi/>
                        <w:spacing w:before="31"/>
                        <w:ind w:left="239" w:right="238"/>
                        <w:jc w:val="both"/>
                        <w:rPr>
                          <w:rFonts w:asciiTheme="majorBidi" w:hAnsiTheme="majorBidi" w:cstheme="majorBidi"/>
                          <w:sz w:val="20"/>
                          <w:szCs w:val="20"/>
                        </w:rPr>
                      </w:pPr>
                      <w:r w:rsidRPr="00E34F8B">
                        <w:rPr>
                          <w:rFonts w:asciiTheme="majorBidi" w:hAnsiTheme="majorBidi" w:cstheme="majorBidi"/>
                          <w:b/>
                          <w:bCs/>
                          <w:color w:val="1F497D" w:themeColor="text2"/>
                          <w:sz w:val="24"/>
                          <w:szCs w:val="24"/>
                          <w:rtl/>
                          <w:lang w:bidi="ar-IQ"/>
                        </w:rPr>
                        <w:t xml:space="preserve">الكلمات </w:t>
                      </w:r>
                      <w:r w:rsidRPr="00E34F8B">
                        <w:rPr>
                          <w:rFonts w:asciiTheme="majorBidi" w:hAnsiTheme="majorBidi" w:cstheme="majorBidi" w:hint="cs"/>
                          <w:b/>
                          <w:bCs/>
                          <w:color w:val="1F497D" w:themeColor="text2"/>
                          <w:sz w:val="24"/>
                          <w:szCs w:val="24"/>
                          <w:rtl/>
                          <w:lang w:bidi="ar-IQ"/>
                        </w:rPr>
                        <w:t>المفتاحية</w:t>
                      </w:r>
                      <w:r w:rsidRPr="00E34F8B">
                        <w:rPr>
                          <w:rFonts w:asciiTheme="majorBidi" w:hAnsiTheme="majorBidi" w:cstheme="majorBidi" w:hint="cs"/>
                          <w:b/>
                          <w:bCs/>
                          <w:color w:val="000000" w:themeColor="text1"/>
                          <w:sz w:val="24"/>
                          <w:szCs w:val="24"/>
                          <w:rtl/>
                          <w:lang w:bidi="ar-IQ"/>
                        </w:rPr>
                        <w:t xml:space="preserve">: </w:t>
                      </w:r>
                      <w:r w:rsidRPr="00E34F8B">
                        <w:rPr>
                          <w:rFonts w:asciiTheme="majorBidi" w:hAnsiTheme="majorBidi" w:hint="cs"/>
                          <w:color w:val="000000" w:themeColor="text1"/>
                          <w:rtl/>
                          <w:lang w:bidi="ar-IQ"/>
                        </w:rPr>
                        <w:t>التربية</w:t>
                      </w:r>
                      <w:r w:rsidRPr="009775D3">
                        <w:rPr>
                          <w:rFonts w:asciiTheme="majorBidi" w:hAnsiTheme="majorBidi"/>
                          <w:color w:val="000000" w:themeColor="text1"/>
                          <w:rtl/>
                          <w:lang w:bidi="ar-IQ"/>
                        </w:rPr>
                        <w:t xml:space="preserve">، </w:t>
                      </w:r>
                      <w:proofErr w:type="spellStart"/>
                      <w:r w:rsidRPr="009775D3">
                        <w:rPr>
                          <w:rFonts w:asciiTheme="majorBidi" w:hAnsiTheme="majorBidi"/>
                          <w:color w:val="000000" w:themeColor="text1"/>
                          <w:rtl/>
                          <w:lang w:bidi="ar-IQ"/>
                        </w:rPr>
                        <w:t>الرقمنة</w:t>
                      </w:r>
                      <w:proofErr w:type="spellEnd"/>
                      <w:r w:rsidRPr="009775D3">
                        <w:rPr>
                          <w:rFonts w:asciiTheme="majorBidi" w:hAnsiTheme="majorBidi"/>
                          <w:color w:val="000000" w:themeColor="text1"/>
                          <w:rtl/>
                          <w:lang w:bidi="ar-IQ"/>
                        </w:rPr>
                        <w:t>، المخاطر</w:t>
                      </w:r>
                      <w:r>
                        <w:rPr>
                          <w:rFonts w:asciiTheme="majorBidi" w:hAnsiTheme="majorBidi" w:hint="cs"/>
                          <w:color w:val="000000" w:themeColor="text1"/>
                          <w:rtl/>
                          <w:lang w:bidi="ar-IQ"/>
                        </w:rPr>
                        <w:t>، الوعي</w:t>
                      </w:r>
                    </w:p>
                    <w:p w14:paraId="2B2A43D0" w14:textId="77777777" w:rsidR="00777308" w:rsidRPr="00225951" w:rsidRDefault="00777308" w:rsidP="00E34F8B">
                      <w:pPr>
                        <w:tabs>
                          <w:tab w:val="right" w:pos="9070"/>
                        </w:tabs>
                        <w:adjustRightInd w:val="0"/>
                        <w:ind w:right="228"/>
                        <w:jc w:val="right"/>
                        <w:rPr>
                          <w:rFonts w:asciiTheme="majorBidi" w:hAnsiTheme="majorBidi" w:cstheme="majorBidi"/>
                          <w:rtl/>
                        </w:rPr>
                      </w:pPr>
                    </w:p>
                  </w:txbxContent>
                </v:textbox>
                <w10:wrap type="topAndBottom" anchorx="margin"/>
              </v:shape>
            </w:pict>
          </mc:Fallback>
        </mc:AlternateContent>
      </w:r>
    </w:p>
    <w:p w14:paraId="42EABCDE" w14:textId="77777777" w:rsidR="00F70F9E" w:rsidRDefault="00F70F9E">
      <w:pPr>
        <w:pStyle w:val="BodyText"/>
        <w:spacing w:before="1"/>
        <w:rPr>
          <w:rFonts w:ascii="Trebuchet MS"/>
          <w:sz w:val="6"/>
        </w:rPr>
      </w:pPr>
    </w:p>
    <w:p w14:paraId="425C5BF4" w14:textId="77777777" w:rsidR="00F70F9E" w:rsidRDefault="00F70F9E">
      <w:pPr>
        <w:pStyle w:val="BodyText"/>
        <w:spacing w:before="1"/>
        <w:rPr>
          <w:rFonts w:ascii="Trebuchet MS"/>
          <w:sz w:val="6"/>
        </w:rPr>
      </w:pPr>
    </w:p>
    <w:p w14:paraId="6C40682B" w14:textId="77777777" w:rsidR="00F4580E" w:rsidRDefault="00F4580E">
      <w:pPr>
        <w:pStyle w:val="BodyText"/>
        <w:spacing w:before="1"/>
        <w:rPr>
          <w:rFonts w:ascii="Trebuchet MS"/>
          <w:sz w:val="6"/>
        </w:rPr>
      </w:pPr>
    </w:p>
    <w:p w14:paraId="7DE9333A" w14:textId="77777777" w:rsidR="00DE030A" w:rsidRDefault="00DE030A" w:rsidP="008128F9">
      <w:pPr>
        <w:tabs>
          <w:tab w:val="left" w:pos="5475"/>
        </w:tabs>
        <w:spacing w:before="90" w:line="237" w:lineRule="auto"/>
        <w:ind w:left="119" w:right="-108"/>
        <w:jc w:val="both"/>
        <w:rPr>
          <w:rFonts w:asciiTheme="majorBidi" w:hAnsiTheme="majorBidi" w:cstheme="majorBidi"/>
          <w:b/>
          <w:bCs/>
          <w:color w:val="5A7AB4"/>
          <w:sz w:val="14"/>
          <w:szCs w:val="10"/>
        </w:rPr>
      </w:pPr>
    </w:p>
    <w:p w14:paraId="765F30C7" w14:textId="77777777" w:rsidR="00735E7C" w:rsidRDefault="00735E7C" w:rsidP="008128F9">
      <w:pPr>
        <w:tabs>
          <w:tab w:val="left" w:pos="5475"/>
        </w:tabs>
        <w:spacing w:before="90" w:line="237" w:lineRule="auto"/>
        <w:ind w:left="119" w:right="-108"/>
        <w:jc w:val="both"/>
        <w:rPr>
          <w:rFonts w:asciiTheme="majorBidi" w:hAnsiTheme="majorBidi" w:cstheme="majorBidi"/>
          <w:b/>
          <w:bCs/>
          <w:color w:val="5A7AB4"/>
          <w:sz w:val="14"/>
          <w:szCs w:val="10"/>
        </w:rPr>
      </w:pPr>
    </w:p>
    <w:p w14:paraId="666B9F1A" w14:textId="77777777" w:rsidR="00423910" w:rsidRDefault="00423910" w:rsidP="008128F9">
      <w:pPr>
        <w:tabs>
          <w:tab w:val="left" w:pos="5475"/>
        </w:tabs>
        <w:spacing w:before="90" w:line="237" w:lineRule="auto"/>
        <w:ind w:left="119" w:right="-108"/>
        <w:jc w:val="both"/>
        <w:rPr>
          <w:rFonts w:asciiTheme="majorBidi" w:hAnsiTheme="majorBidi" w:cstheme="majorBidi"/>
          <w:b/>
          <w:bCs/>
          <w:color w:val="5A7AB4"/>
          <w:sz w:val="14"/>
          <w:szCs w:val="10"/>
          <w:rtl/>
        </w:rPr>
      </w:pPr>
    </w:p>
    <w:p w14:paraId="3CDF341C" w14:textId="77777777" w:rsidR="00735E7C" w:rsidRDefault="00E34F8B" w:rsidP="008128F9">
      <w:pPr>
        <w:tabs>
          <w:tab w:val="left" w:pos="5475"/>
        </w:tabs>
        <w:spacing w:before="90" w:line="237" w:lineRule="auto"/>
        <w:ind w:left="119" w:right="-108"/>
        <w:jc w:val="both"/>
        <w:rPr>
          <w:rFonts w:asciiTheme="majorBidi" w:hAnsiTheme="majorBidi" w:cstheme="majorBidi"/>
          <w:b/>
          <w:bCs/>
          <w:color w:val="5A7AB4"/>
          <w:sz w:val="14"/>
          <w:szCs w:val="10"/>
          <w:rtl/>
        </w:rPr>
      </w:pPr>
      <w:r w:rsidRPr="009826E6">
        <w:rPr>
          <w:rFonts w:ascii="Arial MT"/>
          <w:i/>
          <w:iCs/>
          <w:noProof/>
          <w:color w:val="5A7AB4"/>
          <w:sz w:val="28"/>
        </w:rPr>
        <w:lastRenderedPageBreak/>
        <w:drawing>
          <wp:anchor distT="0" distB="0" distL="114300" distR="114300" simplePos="0" relativeHeight="487618560" behindDoc="0" locked="0" layoutInCell="1" allowOverlap="1" wp14:anchorId="32BF1F05" wp14:editId="6915BF35">
            <wp:simplePos x="0" y="0"/>
            <wp:positionH relativeFrom="margin">
              <wp:posOffset>66675</wp:posOffset>
            </wp:positionH>
            <wp:positionV relativeFrom="paragraph">
              <wp:posOffset>19050</wp:posOffset>
            </wp:positionV>
            <wp:extent cx="739140" cy="174625"/>
            <wp:effectExtent l="19050" t="19050" r="22860" b="15875"/>
            <wp:wrapSquare wrapText="bothSides"/>
            <wp:docPr id="1517730462" name="Picture 151773046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739140" cy="174625"/>
                    </a:xfrm>
                    <a:prstGeom prst="rect">
                      <a:avLst/>
                    </a:prstGeom>
                    <a:noFill/>
                    <a:ln w="3175">
                      <a:solidFill>
                        <a:sysClr val="windowText" lastClr="000000"/>
                      </a:solidFill>
                    </a:ln>
                  </pic:spPr>
                </pic:pic>
              </a:graphicData>
            </a:graphic>
          </wp:anchor>
        </w:drawing>
      </w:r>
    </w:p>
    <w:p w14:paraId="59DEECB6" w14:textId="77777777" w:rsidR="00735E7C" w:rsidRDefault="00735E7C" w:rsidP="008128F9">
      <w:pPr>
        <w:tabs>
          <w:tab w:val="left" w:pos="5475"/>
        </w:tabs>
        <w:spacing w:before="90" w:line="237" w:lineRule="auto"/>
        <w:ind w:left="119" w:right="-108"/>
        <w:jc w:val="both"/>
        <w:rPr>
          <w:rFonts w:asciiTheme="majorBidi" w:hAnsiTheme="majorBidi" w:cstheme="majorBidi"/>
          <w:b/>
          <w:bCs/>
          <w:color w:val="5A7AB4"/>
          <w:sz w:val="14"/>
          <w:szCs w:val="10"/>
          <w:rtl/>
        </w:rPr>
      </w:pPr>
    </w:p>
    <w:p w14:paraId="582BFA73" w14:textId="77777777" w:rsidR="00735E7C" w:rsidRPr="00E34F8B" w:rsidRDefault="00735E7C" w:rsidP="008128F9">
      <w:pPr>
        <w:tabs>
          <w:tab w:val="left" w:pos="5475"/>
        </w:tabs>
        <w:spacing w:before="90" w:line="237" w:lineRule="auto"/>
        <w:ind w:left="119" w:right="-108"/>
        <w:jc w:val="both"/>
        <w:rPr>
          <w:rFonts w:asciiTheme="majorBidi" w:hAnsiTheme="majorBidi" w:cstheme="majorBidi"/>
          <w:b/>
          <w:bCs/>
          <w:color w:val="5A7AB4"/>
          <w:sz w:val="6"/>
          <w:szCs w:val="2"/>
          <w:rtl/>
        </w:rPr>
      </w:pPr>
    </w:p>
    <w:p w14:paraId="18934649" w14:textId="7511A779" w:rsidR="00930C3A" w:rsidRPr="00930C3A" w:rsidRDefault="00930C3A" w:rsidP="00930C3A">
      <w:pPr>
        <w:spacing w:before="90" w:line="237" w:lineRule="auto"/>
        <w:ind w:left="119"/>
        <w:jc w:val="center"/>
        <w:rPr>
          <w:rFonts w:asciiTheme="majorBidi" w:hAnsiTheme="majorBidi" w:cstheme="majorBidi"/>
          <w:b/>
          <w:bCs/>
          <w:color w:val="5A7AB4"/>
          <w:sz w:val="28"/>
        </w:rPr>
      </w:pPr>
      <w:r w:rsidRPr="00930C3A">
        <w:rPr>
          <w:rFonts w:asciiTheme="majorBidi" w:hAnsiTheme="majorBidi" w:cstheme="majorBidi"/>
          <w:b/>
          <w:bCs/>
          <w:color w:val="5A7AB4"/>
          <w:sz w:val="28"/>
        </w:rPr>
        <w:t>Digital education and developing awareness of electronic risks from a social service perspective</w:t>
      </w:r>
    </w:p>
    <w:p w14:paraId="64FC0E52" w14:textId="77777777" w:rsidR="00930C3A" w:rsidRPr="00930C3A" w:rsidRDefault="00930C3A" w:rsidP="00930C3A">
      <w:pPr>
        <w:spacing w:before="90" w:line="237" w:lineRule="auto"/>
        <w:ind w:left="119"/>
        <w:jc w:val="center"/>
        <w:rPr>
          <w:rFonts w:asciiTheme="majorBidi" w:hAnsiTheme="majorBidi" w:cstheme="majorBidi"/>
          <w:b/>
          <w:bCs/>
          <w:color w:val="5A7AB4"/>
          <w:sz w:val="28"/>
        </w:rPr>
      </w:pPr>
      <w:r w:rsidRPr="00930C3A">
        <w:rPr>
          <w:rFonts w:asciiTheme="majorBidi" w:hAnsiTheme="majorBidi" w:cstheme="majorBidi"/>
          <w:b/>
          <w:bCs/>
          <w:color w:val="5A7AB4"/>
          <w:sz w:val="28"/>
        </w:rPr>
        <w:t xml:space="preserve">(Field study in the city of </w:t>
      </w:r>
      <w:proofErr w:type="spellStart"/>
      <w:r w:rsidRPr="00930C3A">
        <w:rPr>
          <w:rFonts w:asciiTheme="majorBidi" w:hAnsiTheme="majorBidi" w:cstheme="majorBidi"/>
          <w:b/>
          <w:bCs/>
          <w:color w:val="5A7AB4"/>
          <w:sz w:val="28"/>
        </w:rPr>
        <w:t>Baqubah</w:t>
      </w:r>
      <w:proofErr w:type="spellEnd"/>
      <w:r w:rsidRPr="00930C3A">
        <w:rPr>
          <w:rFonts w:asciiTheme="majorBidi" w:hAnsiTheme="majorBidi" w:cstheme="majorBidi"/>
          <w:b/>
          <w:bCs/>
          <w:color w:val="5A7AB4"/>
          <w:sz w:val="28"/>
        </w:rPr>
        <w:t>)</w:t>
      </w:r>
    </w:p>
    <w:p w14:paraId="2A34030B" w14:textId="34BE5BA6" w:rsidR="00E34F8B" w:rsidRPr="00E34F8B" w:rsidRDefault="00E34F8B" w:rsidP="00930C3A">
      <w:pPr>
        <w:spacing w:before="90" w:line="237" w:lineRule="auto"/>
        <w:ind w:left="119"/>
        <w:jc w:val="center"/>
        <w:rPr>
          <w:rFonts w:asciiTheme="majorBidi" w:hAnsiTheme="majorBidi" w:cstheme="majorBidi"/>
          <w:b/>
          <w:bCs/>
          <w:color w:val="5A7AB4"/>
          <w:sz w:val="28"/>
        </w:rPr>
      </w:pPr>
    </w:p>
    <w:p w14:paraId="28657ABD" w14:textId="77777777" w:rsidR="00E34F8B" w:rsidRPr="00E34F8B" w:rsidRDefault="00E34F8B" w:rsidP="00E34F8B">
      <w:pPr>
        <w:spacing w:before="90" w:line="237" w:lineRule="auto"/>
        <w:ind w:left="119"/>
        <w:jc w:val="right"/>
        <w:rPr>
          <w:rFonts w:asciiTheme="majorBidi" w:hAnsiTheme="majorBidi" w:cstheme="majorBidi"/>
          <w:color w:val="5A7AB4"/>
          <w:sz w:val="2"/>
          <w:szCs w:val="2"/>
        </w:rPr>
      </w:pPr>
    </w:p>
    <w:p w14:paraId="582271E9" w14:textId="2892E5EC" w:rsidR="00E34F8B" w:rsidRPr="00E34F8B" w:rsidRDefault="00930C3A" w:rsidP="00930C3A">
      <w:pPr>
        <w:spacing w:before="90" w:line="237" w:lineRule="auto"/>
        <w:ind w:left="119"/>
        <w:rPr>
          <w:rFonts w:ascii="Arial MT"/>
          <w:b/>
          <w:bCs/>
        </w:rPr>
      </w:pPr>
      <w:r w:rsidRPr="00930C3A">
        <w:rPr>
          <w:b/>
          <w:bCs/>
          <w:noProof/>
        </w:rPr>
        <w:t>Hussain Ibrahim Hammadi Al-Anbaki</w:t>
      </w:r>
      <w:r w:rsidR="00E34F8B" w:rsidRPr="00E34F8B">
        <w:rPr>
          <w:b/>
          <w:bCs/>
          <w:noProof/>
        </w:rPr>
        <w:t xml:space="preserve"> </w:t>
      </w:r>
      <w:r w:rsidR="00E34F8B" w:rsidRPr="00E34F8B">
        <w:rPr>
          <w:b/>
          <w:bCs/>
          <w:noProof/>
        </w:rPr>
        <w:drawing>
          <wp:inline distT="0" distB="0" distL="0" distR="0" wp14:anchorId="02553D88" wp14:editId="1B2645C1">
            <wp:extent cx="103505" cy="1035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p>
    <w:p w14:paraId="3C78DBE6" w14:textId="77777777" w:rsidR="00E34F8B" w:rsidRPr="00E34F8B" w:rsidRDefault="00E34F8B" w:rsidP="00E34F8B">
      <w:pPr>
        <w:spacing w:before="90" w:line="237" w:lineRule="auto"/>
        <w:ind w:left="119"/>
        <w:rPr>
          <w:rFonts w:ascii="Arial MT"/>
          <w:b/>
          <w:bCs/>
          <w:sz w:val="8"/>
          <w:szCs w:val="8"/>
        </w:rPr>
      </w:pPr>
    </w:p>
    <w:p w14:paraId="0398E1BF" w14:textId="4076B80D" w:rsidR="00E34F8B" w:rsidRPr="00E34F8B" w:rsidRDefault="00930C3A" w:rsidP="00E34F8B">
      <w:pPr>
        <w:ind w:left="119"/>
        <w:rPr>
          <w:rFonts w:asciiTheme="majorBidi" w:hAnsiTheme="majorBidi" w:cstheme="majorBidi"/>
          <w:sz w:val="10"/>
          <w:szCs w:val="14"/>
        </w:rPr>
      </w:pPr>
      <w:r w:rsidRPr="00930C3A">
        <w:rPr>
          <w:rFonts w:asciiTheme="majorBidi" w:hAnsiTheme="majorBidi" w:cstheme="majorBidi"/>
          <w:w w:val="85"/>
          <w:sz w:val="20"/>
          <w:szCs w:val="24"/>
        </w:rPr>
        <w:t>Iraqi Ministry of Education - General Directorate of Education in Diyala Governorate</w:t>
      </w:r>
    </w:p>
    <w:p w14:paraId="2BD5BF35" w14:textId="268B4F40" w:rsidR="00E34F8B" w:rsidRPr="00E34F8B" w:rsidRDefault="00472CD6" w:rsidP="00930C3A">
      <w:pPr>
        <w:ind w:left="119"/>
        <w:rPr>
          <w:rFonts w:asciiTheme="majorBidi" w:hAnsiTheme="majorBidi" w:cstheme="majorBidi"/>
          <w:w w:val="85"/>
          <w:sz w:val="20"/>
          <w:szCs w:val="24"/>
        </w:rPr>
      </w:pPr>
      <w:r>
        <w:rPr>
          <w:rFonts w:asciiTheme="majorBidi" w:hAnsiTheme="majorBidi" w:cstheme="majorBidi" w:hint="cs"/>
          <w:w w:val="85"/>
          <w:sz w:val="20"/>
          <w:szCs w:val="24"/>
          <w:vertAlign w:val="superscript"/>
          <w:rtl/>
        </w:rPr>
        <w:t xml:space="preserve"> </w:t>
      </w:r>
    </w:p>
    <w:p w14:paraId="42152939" w14:textId="77777777" w:rsidR="00E34F8B" w:rsidRPr="00E34F8B" w:rsidRDefault="00E34F8B" w:rsidP="00E34F8B">
      <w:pPr>
        <w:ind w:left="119"/>
        <w:rPr>
          <w:rFonts w:asciiTheme="majorBidi" w:hAnsiTheme="majorBidi" w:cstheme="majorBidi"/>
          <w:w w:val="85"/>
          <w:sz w:val="20"/>
          <w:szCs w:val="24"/>
        </w:rPr>
      </w:pPr>
    </w:p>
    <w:p w14:paraId="36B09F70" w14:textId="7A50C6F7" w:rsidR="00930C3A" w:rsidRPr="00930C3A" w:rsidRDefault="00930C3A" w:rsidP="00930C3A">
      <w:pPr>
        <w:spacing w:line="276" w:lineRule="auto"/>
        <w:ind w:left="119"/>
        <w:rPr>
          <w:rFonts w:asciiTheme="majorBidi" w:hAnsiTheme="majorBidi" w:cstheme="majorBidi"/>
          <w:color w:val="0000FF" w:themeColor="hyperlink"/>
          <w:u w:val="single"/>
        </w:rPr>
      </w:pPr>
      <w:r w:rsidRPr="00930C3A">
        <w:rPr>
          <w:rFonts w:asciiTheme="majorBidi" w:hAnsiTheme="majorBidi" w:cstheme="majorBidi"/>
          <w:color w:val="0000FF" w:themeColor="hyperlink"/>
          <w:u w:val="single"/>
        </w:rPr>
        <w:t xml:space="preserve">hussenalanbaky@gmail.com </w:t>
      </w:r>
    </w:p>
    <w:p w14:paraId="40DB48CC" w14:textId="6D19A382" w:rsidR="00E34F8B" w:rsidRPr="00930C3A" w:rsidRDefault="00E34F8B" w:rsidP="00E34F8B">
      <w:pPr>
        <w:spacing w:line="276" w:lineRule="auto"/>
        <w:ind w:left="119"/>
        <w:rPr>
          <w:rFonts w:asciiTheme="majorBidi" w:hAnsiTheme="majorBidi" w:cstheme="majorBidi"/>
          <w:rtl/>
        </w:rPr>
      </w:pPr>
      <w:r w:rsidRPr="00930C3A">
        <w:rPr>
          <w:rFonts w:hint="cs"/>
          <w:vertAlign w:val="superscript"/>
          <w:rtl/>
        </w:rPr>
        <w:t xml:space="preserve"> </w:t>
      </w:r>
      <w:r w:rsidRPr="00930C3A">
        <w:rPr>
          <w:rFonts w:asciiTheme="majorBidi" w:hAnsiTheme="majorBidi" w:cstheme="majorBidi" w:hint="cs"/>
          <w:rtl/>
        </w:rPr>
        <w:t xml:space="preserve"> </w:t>
      </w:r>
    </w:p>
    <w:p w14:paraId="7953E94E" w14:textId="77777777" w:rsidR="00E34F8B" w:rsidRPr="00E34F8B" w:rsidRDefault="00E34F8B" w:rsidP="00E34F8B">
      <w:pPr>
        <w:spacing w:before="146"/>
        <w:ind w:left="119"/>
        <w:rPr>
          <w:rFonts w:asciiTheme="majorBidi" w:hAnsiTheme="majorBidi" w:cstheme="majorBidi"/>
          <w:sz w:val="2"/>
          <w:szCs w:val="2"/>
        </w:rPr>
      </w:pPr>
    </w:p>
    <w:p w14:paraId="2790FE5E" w14:textId="27F4E4C9" w:rsidR="00E34F8B" w:rsidRPr="00E34F8B" w:rsidRDefault="00F776AA" w:rsidP="00E34F8B">
      <w:pPr>
        <w:rPr>
          <w:rFonts w:asciiTheme="majorBidi" w:hAnsiTheme="majorBidi" w:cstheme="majorBidi"/>
          <w:sz w:val="18"/>
          <w:szCs w:val="28"/>
        </w:rPr>
      </w:pPr>
      <w:r>
        <w:rPr>
          <w:rFonts w:asciiTheme="majorBidi" w:hAnsiTheme="majorBidi" w:cstheme="majorBidi"/>
          <w:sz w:val="18"/>
          <w:szCs w:val="18"/>
        </w:rPr>
        <w:t xml:space="preserve">   </w:t>
      </w:r>
      <w:hyperlink r:id="rId17" w:history="1">
        <w:r w:rsidRPr="003D377D">
          <w:rPr>
            <w:rStyle w:val="Hyperlink"/>
            <w:rFonts w:asciiTheme="majorBidi" w:hAnsiTheme="majorBidi" w:cstheme="majorBidi"/>
            <w:sz w:val="18"/>
            <w:szCs w:val="18"/>
          </w:rPr>
          <w:t>https://doi.org/10.36231/coedw.v36i3.1856</w:t>
        </w:r>
      </w:hyperlink>
      <w:r>
        <w:rPr>
          <w:rFonts w:asciiTheme="majorBidi" w:hAnsiTheme="majorBidi" w:cstheme="majorBidi"/>
          <w:sz w:val="18"/>
          <w:szCs w:val="18"/>
        </w:rPr>
        <w:t xml:space="preserve"> </w:t>
      </w:r>
    </w:p>
    <w:p w14:paraId="007B2907" w14:textId="77777777" w:rsidR="00F3436D" w:rsidRPr="00AF3E1C" w:rsidRDefault="00F3436D" w:rsidP="00F3436D">
      <w:pPr>
        <w:spacing w:before="146"/>
        <w:ind w:left="119"/>
        <w:rPr>
          <w:rFonts w:asciiTheme="majorBidi" w:hAnsiTheme="majorBidi" w:cstheme="majorBidi"/>
          <w:sz w:val="2"/>
          <w:szCs w:val="2"/>
        </w:rPr>
      </w:pPr>
    </w:p>
    <w:p w14:paraId="0FE1B2F5" w14:textId="220407CB" w:rsidR="00F3436D" w:rsidRPr="00BD0CCA" w:rsidRDefault="00735E7C" w:rsidP="00034A79">
      <w:pPr>
        <w:pStyle w:val="BodyText"/>
        <w:spacing w:before="10"/>
        <w:rPr>
          <w:rFonts w:asciiTheme="majorBidi" w:hAnsiTheme="majorBidi" w:cstheme="majorBidi"/>
          <w:sz w:val="18"/>
          <w:szCs w:val="28"/>
        </w:rPr>
      </w:pPr>
      <w:r>
        <w:rPr>
          <w:rFonts w:asciiTheme="majorBidi" w:hAnsiTheme="majorBidi" w:cstheme="majorBidi"/>
          <w:b/>
          <w:bCs/>
          <w:noProof/>
          <w:sz w:val="15"/>
          <w:szCs w:val="22"/>
        </w:rPr>
        <mc:AlternateContent>
          <mc:Choice Requires="wps">
            <w:drawing>
              <wp:anchor distT="0" distB="0" distL="114300" distR="114300" simplePos="0" relativeHeight="487615488" behindDoc="0" locked="0" layoutInCell="1" allowOverlap="1" wp14:anchorId="2D46D6A9" wp14:editId="11A5C9D2">
                <wp:simplePos x="0" y="0"/>
                <wp:positionH relativeFrom="margin">
                  <wp:align>left</wp:align>
                </wp:positionH>
                <wp:positionV relativeFrom="paragraph">
                  <wp:posOffset>254000</wp:posOffset>
                </wp:positionV>
                <wp:extent cx="4524375" cy="4324350"/>
                <wp:effectExtent l="0" t="0" r="28575" b="19050"/>
                <wp:wrapTopAndBottom/>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324350"/>
                        </a:xfrm>
                        <a:prstGeom prst="rect">
                          <a:avLst/>
                        </a:prstGeom>
                        <a:gradFill>
                          <a:gsLst>
                            <a:gs pos="0">
                              <a:schemeClr val="lt1">
                                <a:lumMod val="100000"/>
                                <a:lumOff val="0"/>
                              </a:schemeClr>
                            </a:gs>
                            <a:gs pos="100000">
                              <a:schemeClr val="accent1">
                                <a:lumMod val="40000"/>
                                <a:lumOff val="60000"/>
                              </a:schemeClr>
                            </a:gs>
                          </a:gsLst>
                          <a:lin ang="5400000" scaled="1"/>
                        </a:gradFill>
                        <a:ln w="9525">
                          <a:solidFill>
                            <a:schemeClr val="accent1">
                              <a:lumMod val="20000"/>
                              <a:lumOff val="80000"/>
                            </a:schemeClr>
                          </a:solidFill>
                          <a:miter lim="800000"/>
                          <a:headEnd/>
                          <a:tailEnd/>
                        </a:ln>
                      </wps:spPr>
                      <wps:txbx>
                        <w:txbxContent>
                          <w:p w14:paraId="12C94348" w14:textId="77777777" w:rsidR="00777308" w:rsidRDefault="00777308" w:rsidP="00F3436D">
                            <w:pPr>
                              <w:spacing w:before="1" w:line="166" w:lineRule="exact"/>
                              <w:ind w:left="240"/>
                              <w:rPr>
                                <w:rFonts w:ascii="Trebuchet MS"/>
                                <w:sz w:val="17"/>
                              </w:rPr>
                            </w:pPr>
                          </w:p>
                          <w:p w14:paraId="4E26D48E" w14:textId="77777777" w:rsidR="00777308" w:rsidRPr="00036155" w:rsidRDefault="00777308" w:rsidP="00036155">
                            <w:pPr>
                              <w:spacing w:before="1" w:line="166" w:lineRule="exact"/>
                              <w:ind w:left="240"/>
                              <w:rPr>
                                <w:rFonts w:ascii="Trebuchet MS"/>
                                <w:sz w:val="17"/>
                              </w:rPr>
                            </w:pPr>
                          </w:p>
                          <w:p w14:paraId="42B53CA7" w14:textId="77777777" w:rsidR="00777308" w:rsidRPr="00036155" w:rsidRDefault="00777308" w:rsidP="00036155">
                            <w:pPr>
                              <w:tabs>
                                <w:tab w:val="right" w:pos="9070"/>
                              </w:tabs>
                              <w:bidi/>
                              <w:adjustRightInd w:val="0"/>
                              <w:jc w:val="right"/>
                              <w:rPr>
                                <w:b/>
                                <w:bCs/>
                                <w:color w:val="1F497D"/>
                                <w:sz w:val="24"/>
                                <w:szCs w:val="24"/>
                                <w:lang w:bidi="ar-IQ"/>
                              </w:rPr>
                            </w:pPr>
                            <w:r w:rsidRPr="00036155">
                              <w:rPr>
                                <w:b/>
                                <w:bCs/>
                                <w:color w:val="1F497D"/>
                                <w:sz w:val="24"/>
                                <w:szCs w:val="24"/>
                                <w:lang w:bidi="ar-IQ"/>
                              </w:rPr>
                              <w:t xml:space="preserve">    Abstract</w:t>
                            </w:r>
                          </w:p>
                          <w:p w14:paraId="3DE4B02E" w14:textId="77777777" w:rsidR="00777308" w:rsidRPr="00036155" w:rsidRDefault="00777308" w:rsidP="00036155">
                            <w:pPr>
                              <w:tabs>
                                <w:tab w:val="right" w:pos="9070"/>
                              </w:tabs>
                              <w:bidi/>
                              <w:adjustRightInd w:val="0"/>
                              <w:jc w:val="right"/>
                              <w:rPr>
                                <w:b/>
                                <w:bCs/>
                                <w:color w:val="1F497D"/>
                                <w:sz w:val="24"/>
                                <w:szCs w:val="24"/>
                                <w:lang w:bidi="ar-IQ"/>
                              </w:rPr>
                            </w:pPr>
                          </w:p>
                          <w:p w14:paraId="6FF16B2C" w14:textId="178A0678" w:rsidR="00777308" w:rsidRPr="009775D3" w:rsidRDefault="00777308" w:rsidP="009775D3">
                            <w:pPr>
                              <w:spacing w:before="31"/>
                              <w:ind w:left="239" w:right="238"/>
                              <w:jc w:val="both"/>
                              <w:rPr>
                                <w:i/>
                                <w:iCs/>
                                <w:w w:val="95"/>
                              </w:rPr>
                            </w:pPr>
                            <w:r w:rsidRPr="009775D3">
                              <w:rPr>
                                <w:w w:val="95"/>
                              </w:rPr>
                              <w:t xml:space="preserve">The current research aims to identify what digital education is, and diagnose the challenges it faces in the process of developing awareness of electronic risks, as well as knowing digital ethics and its importance in building a healthy digital society, and employing the fields of the social work profession in raising levels of awareness of electronic risks among students. This research is one of Descriptive and analytical research that relies on the use of the social survey method using a purposive sample method that reached (200) respondents from male and female teachers working within the secondary staff in the General Directorate of Education of Diyala Governorate in the district of </w:t>
                            </w:r>
                            <w:proofErr w:type="spellStart"/>
                            <w:r w:rsidRPr="009775D3">
                              <w:rPr>
                                <w:w w:val="95"/>
                              </w:rPr>
                              <w:t>Baqubah</w:t>
                            </w:r>
                            <w:proofErr w:type="spellEnd"/>
                            <w:r w:rsidRPr="009775D3">
                              <w:rPr>
                                <w:w w:val="95"/>
                              </w:rPr>
                              <w:t xml:space="preserve"> and its environs. The researcher intended to build a scale (digital education and awareness of electronic risks), which It consists of (30) items distributed equally among three areas, after the form was subjected to the necessary statistical tests to verify its ability to measure what it was designed for. The research concluded that there are statistically significant differences between the areas of digital education and its role in developing awareness of electronic risks, The general trend of the respondents, each within their educational specialization, towards employing social service roles in developing awareness of electronic risks through interest in digital education was moderate.</w:t>
                            </w:r>
                          </w:p>
                          <w:p w14:paraId="31D532B3" w14:textId="77777777" w:rsidR="00777308" w:rsidRDefault="00777308" w:rsidP="009775D3">
                            <w:pPr>
                              <w:spacing w:before="31"/>
                              <w:ind w:right="238"/>
                              <w:jc w:val="both"/>
                              <w:rPr>
                                <w:i/>
                                <w:iCs/>
                                <w:lang w:bidi="ar-IQ"/>
                              </w:rPr>
                            </w:pPr>
                          </w:p>
                          <w:p w14:paraId="5EF8ED57" w14:textId="77777777" w:rsidR="00777308" w:rsidRPr="00036155" w:rsidRDefault="00777308" w:rsidP="009775D3">
                            <w:pPr>
                              <w:spacing w:before="31"/>
                              <w:ind w:right="238"/>
                              <w:jc w:val="both"/>
                              <w:rPr>
                                <w:i/>
                                <w:iCs/>
                                <w:lang w:bidi="ar-IQ"/>
                              </w:rPr>
                            </w:pPr>
                          </w:p>
                          <w:p w14:paraId="5B06C57B" w14:textId="2504D2ED" w:rsidR="00777308" w:rsidRPr="009775D3" w:rsidRDefault="00777308" w:rsidP="009775D3">
                            <w:pPr>
                              <w:spacing w:before="31"/>
                              <w:ind w:left="239" w:right="238"/>
                              <w:jc w:val="both"/>
                              <w:rPr>
                                <w:rFonts w:asciiTheme="majorBidi" w:hAnsiTheme="majorBidi" w:cstheme="majorBidi"/>
                              </w:rPr>
                            </w:pPr>
                            <w:r w:rsidRPr="00036155">
                              <w:rPr>
                                <w:b/>
                                <w:bCs/>
                                <w:color w:val="1F497D"/>
                                <w:lang w:bidi="ar-IQ"/>
                              </w:rPr>
                              <w:t>Keywords:</w:t>
                            </w:r>
                            <w:r w:rsidRPr="00036155">
                              <w:rPr>
                                <w:w w:val="95"/>
                              </w:rPr>
                              <w:t xml:space="preserve"> </w:t>
                            </w:r>
                            <w:r w:rsidRPr="009775D3">
                              <w:rPr>
                                <w:w w:val="95"/>
                              </w:rPr>
                              <w:t>awareness, digitization, education, risks</w:t>
                            </w:r>
                          </w:p>
                          <w:p w14:paraId="2DD2F253" w14:textId="77777777" w:rsidR="00777308" w:rsidRPr="00EC3AED" w:rsidRDefault="00777308" w:rsidP="008E07F2">
                            <w:pPr>
                              <w:spacing w:before="31"/>
                              <w:ind w:left="239" w:right="238"/>
                              <w:jc w:val="both"/>
                              <w:rPr>
                                <w:rFonts w:asciiTheme="majorBidi" w:hAnsiTheme="majorBidi" w:cstheme="majorBid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6D6A9" id="_x0000_s1027" type="#_x0000_t202" style="position:absolute;margin-left:0;margin-top:20pt;width:356.25pt;height:340.5pt;z-index:487615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" fillcolor="white [3201]" strokecolor="#dbe5f1 [660]">
                <v:fill color2="#b8cce4 [1300]" focus="100%" type="gradient"/>
                <v:textbox inset="0,0,0,0">
                  <w:txbxContent>
                    <w:p w14:paraId="12C94348" w14:textId="77777777" w:rsidR="00777308" w:rsidRDefault="00777308" w:rsidP="00F3436D">
                      <w:pPr>
                        <w:spacing w:before="1" w:line="166" w:lineRule="exact"/>
                        <w:ind w:left="240"/>
                        <w:rPr>
                          <w:rFonts w:ascii="Trebuchet MS"/>
                          <w:sz w:val="17"/>
                        </w:rPr>
                      </w:pPr>
                    </w:p>
                    <w:p w14:paraId="4E26D48E" w14:textId="77777777" w:rsidR="00777308" w:rsidRPr="00036155" w:rsidRDefault="00777308" w:rsidP="00036155">
                      <w:pPr>
                        <w:spacing w:before="1" w:line="166" w:lineRule="exact"/>
                        <w:ind w:left="240"/>
                        <w:rPr>
                          <w:rFonts w:ascii="Trebuchet MS"/>
                          <w:sz w:val="17"/>
                        </w:rPr>
                      </w:pPr>
                    </w:p>
                    <w:p w14:paraId="42B53CA7" w14:textId="77777777" w:rsidR="00777308" w:rsidRPr="00036155" w:rsidRDefault="00777308" w:rsidP="00036155">
                      <w:pPr>
                        <w:tabs>
                          <w:tab w:val="right" w:pos="9070"/>
                        </w:tabs>
                        <w:bidi/>
                        <w:adjustRightInd w:val="0"/>
                        <w:jc w:val="right"/>
                        <w:rPr>
                          <w:b/>
                          <w:bCs/>
                          <w:color w:val="1F497D"/>
                          <w:sz w:val="24"/>
                          <w:szCs w:val="24"/>
                          <w:lang w:bidi="ar-IQ"/>
                        </w:rPr>
                      </w:pPr>
                      <w:r w:rsidRPr="00036155">
                        <w:rPr>
                          <w:b/>
                          <w:bCs/>
                          <w:color w:val="1F497D"/>
                          <w:sz w:val="24"/>
                          <w:szCs w:val="24"/>
                          <w:lang w:bidi="ar-IQ"/>
                        </w:rPr>
                        <w:t xml:space="preserve">    Abstract</w:t>
                      </w:r>
                    </w:p>
                    <w:p w14:paraId="3DE4B02E" w14:textId="77777777" w:rsidR="00777308" w:rsidRPr="00036155" w:rsidRDefault="00777308" w:rsidP="00036155">
                      <w:pPr>
                        <w:tabs>
                          <w:tab w:val="right" w:pos="9070"/>
                        </w:tabs>
                        <w:bidi/>
                        <w:adjustRightInd w:val="0"/>
                        <w:jc w:val="right"/>
                        <w:rPr>
                          <w:b/>
                          <w:bCs/>
                          <w:color w:val="1F497D"/>
                          <w:sz w:val="24"/>
                          <w:szCs w:val="24"/>
                          <w:lang w:bidi="ar-IQ"/>
                        </w:rPr>
                      </w:pPr>
                    </w:p>
                    <w:p w14:paraId="6FF16B2C" w14:textId="178A0678" w:rsidR="00777308" w:rsidRPr="009775D3" w:rsidRDefault="00777308" w:rsidP="009775D3">
                      <w:pPr>
                        <w:spacing w:before="31"/>
                        <w:ind w:left="239" w:right="238"/>
                        <w:jc w:val="both"/>
                        <w:rPr>
                          <w:i/>
                          <w:iCs/>
                          <w:w w:val="95"/>
                        </w:rPr>
                      </w:pPr>
                      <w:r w:rsidRPr="009775D3">
                        <w:rPr>
                          <w:w w:val="95"/>
                        </w:rPr>
                        <w:t xml:space="preserve">The current research aims to identify what digital education is, and diagnose the challenges it faces in the process of developing awareness of electronic risks, as well as knowing digital ethics and its importance in building a healthy digital society, and employing the fields of the social work profession in raising levels of awareness of electronic risks among students. This research is one of Descriptive and analytical research that relies on the use of the social survey method using a purposive sample method that reached (200) respondents from male and female teachers working within the secondary staff in the General Directorate of Education of Diyala Governorate in the district of </w:t>
                      </w:r>
                      <w:proofErr w:type="spellStart"/>
                      <w:r w:rsidRPr="009775D3">
                        <w:rPr>
                          <w:w w:val="95"/>
                        </w:rPr>
                        <w:t>Baqubah</w:t>
                      </w:r>
                      <w:proofErr w:type="spellEnd"/>
                      <w:r w:rsidRPr="009775D3">
                        <w:rPr>
                          <w:w w:val="95"/>
                        </w:rPr>
                        <w:t xml:space="preserve"> and its environs. The researcher intended to build a scale (digital education and awareness of electronic risks), which It consists of (30) items distributed equally among three areas, after the form was subjected to the necessary statistical tests to verify its ability to measure what it was designed for. The research concluded that there are statistically significant differences between the areas of digital education and its role in developing awareness of electronic risks, The general trend of the respondents, each within their educational specialization, towards employing social service roles in developing awareness of electronic risks through interest in digital education was moderate.</w:t>
                      </w:r>
                    </w:p>
                    <w:p w14:paraId="31D532B3" w14:textId="77777777" w:rsidR="00777308" w:rsidRDefault="00777308" w:rsidP="009775D3">
                      <w:pPr>
                        <w:spacing w:before="31"/>
                        <w:ind w:right="238"/>
                        <w:jc w:val="both"/>
                        <w:rPr>
                          <w:i/>
                          <w:iCs/>
                          <w:lang w:bidi="ar-IQ"/>
                        </w:rPr>
                      </w:pPr>
                    </w:p>
                    <w:p w14:paraId="5EF8ED57" w14:textId="77777777" w:rsidR="00777308" w:rsidRPr="00036155" w:rsidRDefault="00777308" w:rsidP="009775D3">
                      <w:pPr>
                        <w:spacing w:before="31"/>
                        <w:ind w:right="238"/>
                        <w:jc w:val="both"/>
                        <w:rPr>
                          <w:i/>
                          <w:iCs/>
                          <w:lang w:bidi="ar-IQ"/>
                        </w:rPr>
                      </w:pPr>
                    </w:p>
                    <w:p w14:paraId="5B06C57B" w14:textId="2504D2ED" w:rsidR="00777308" w:rsidRPr="009775D3" w:rsidRDefault="00777308" w:rsidP="009775D3">
                      <w:pPr>
                        <w:spacing w:before="31"/>
                        <w:ind w:left="239" w:right="238"/>
                        <w:jc w:val="both"/>
                        <w:rPr>
                          <w:rFonts w:asciiTheme="majorBidi" w:hAnsiTheme="majorBidi" w:cstheme="majorBidi"/>
                        </w:rPr>
                      </w:pPr>
                      <w:r w:rsidRPr="00036155">
                        <w:rPr>
                          <w:b/>
                          <w:bCs/>
                          <w:color w:val="1F497D"/>
                          <w:lang w:bidi="ar-IQ"/>
                        </w:rPr>
                        <w:t>Keywords:</w:t>
                      </w:r>
                      <w:r w:rsidRPr="00036155">
                        <w:rPr>
                          <w:w w:val="95"/>
                        </w:rPr>
                        <w:t xml:space="preserve"> </w:t>
                      </w:r>
                      <w:r w:rsidRPr="009775D3">
                        <w:rPr>
                          <w:w w:val="95"/>
                        </w:rPr>
                        <w:t>awareness, digitization, education, risks</w:t>
                      </w:r>
                    </w:p>
                    <w:p w14:paraId="2DD2F253" w14:textId="77777777" w:rsidR="00777308" w:rsidRPr="00EC3AED" w:rsidRDefault="00777308" w:rsidP="008E07F2">
                      <w:pPr>
                        <w:spacing w:before="31"/>
                        <w:ind w:left="239" w:right="238"/>
                        <w:jc w:val="both"/>
                        <w:rPr>
                          <w:rFonts w:asciiTheme="majorBidi" w:hAnsiTheme="majorBidi" w:cstheme="majorBidi"/>
                        </w:rPr>
                      </w:pPr>
                    </w:p>
                  </w:txbxContent>
                </v:textbox>
                <w10:wrap type="topAndBottom" anchorx="margin"/>
              </v:shape>
            </w:pict>
          </mc:Fallback>
        </mc:AlternateContent>
      </w:r>
      <w:r w:rsidR="00F776AA">
        <w:rPr>
          <w:rFonts w:asciiTheme="majorBidi" w:hAnsiTheme="majorBidi" w:cstheme="majorBidi"/>
          <w:b/>
          <w:bCs/>
          <w:sz w:val="18"/>
          <w:szCs w:val="28"/>
        </w:rPr>
        <w:t xml:space="preserve">  </w:t>
      </w:r>
      <w:r w:rsidR="001F4926">
        <w:rPr>
          <w:rFonts w:asciiTheme="majorBidi" w:hAnsiTheme="majorBidi" w:cstheme="majorBidi"/>
          <w:b/>
          <w:bCs/>
          <w:sz w:val="18"/>
          <w:szCs w:val="28"/>
        </w:rPr>
        <w:t xml:space="preserve"> </w:t>
      </w:r>
      <w:r w:rsidR="00F3436D" w:rsidRPr="00894201">
        <w:rPr>
          <w:rFonts w:asciiTheme="majorBidi" w:hAnsiTheme="majorBidi" w:cstheme="majorBidi"/>
          <w:b/>
          <w:bCs/>
          <w:sz w:val="18"/>
          <w:szCs w:val="28"/>
        </w:rPr>
        <w:t>Received</w:t>
      </w:r>
      <w:r w:rsidR="00375281">
        <w:rPr>
          <w:rFonts w:asciiTheme="majorBidi" w:hAnsiTheme="majorBidi" w:cstheme="majorBidi"/>
          <w:sz w:val="18"/>
          <w:szCs w:val="28"/>
        </w:rPr>
        <w:t>:</w:t>
      </w:r>
      <w:r w:rsidR="00B42694">
        <w:rPr>
          <w:rFonts w:asciiTheme="majorBidi" w:hAnsiTheme="majorBidi" w:cstheme="majorBidi" w:hint="cs"/>
          <w:sz w:val="18"/>
          <w:szCs w:val="28"/>
          <w:rtl/>
        </w:rPr>
        <w:t xml:space="preserve"> </w:t>
      </w:r>
      <w:r w:rsidR="00930C3A">
        <w:rPr>
          <w:rFonts w:asciiTheme="majorBidi" w:hAnsiTheme="majorBidi" w:cstheme="majorBidi"/>
          <w:sz w:val="18"/>
          <w:szCs w:val="28"/>
        </w:rPr>
        <w:t>Sept</w:t>
      </w:r>
      <w:r w:rsidR="00ED7C8A">
        <w:rPr>
          <w:rFonts w:asciiTheme="majorBidi" w:hAnsiTheme="majorBidi" w:cstheme="majorBidi"/>
          <w:sz w:val="18"/>
          <w:szCs w:val="28"/>
        </w:rPr>
        <w:t xml:space="preserve"> </w:t>
      </w:r>
      <w:r w:rsidR="00930C3A">
        <w:rPr>
          <w:rFonts w:asciiTheme="majorBidi" w:hAnsiTheme="majorBidi" w:cstheme="majorBidi"/>
          <w:sz w:val="18"/>
          <w:szCs w:val="28"/>
        </w:rPr>
        <w:t>11</w:t>
      </w:r>
      <w:r w:rsidR="00ED7C8A">
        <w:rPr>
          <w:rFonts w:asciiTheme="majorBidi" w:hAnsiTheme="majorBidi" w:cstheme="majorBidi"/>
          <w:sz w:val="18"/>
          <w:szCs w:val="28"/>
        </w:rPr>
        <w:t>,</w:t>
      </w:r>
      <w:r w:rsidR="00B42694">
        <w:rPr>
          <w:rFonts w:asciiTheme="majorBidi" w:hAnsiTheme="majorBidi" w:cstheme="majorBidi"/>
          <w:sz w:val="18"/>
          <w:szCs w:val="28"/>
        </w:rPr>
        <w:t xml:space="preserve"> </w:t>
      </w:r>
      <w:r w:rsidR="00F3436D" w:rsidRPr="00BD0CCA">
        <w:rPr>
          <w:rFonts w:asciiTheme="majorBidi" w:hAnsiTheme="majorBidi" w:cstheme="majorBidi"/>
          <w:sz w:val="18"/>
          <w:szCs w:val="28"/>
        </w:rPr>
        <w:t>202</w:t>
      </w:r>
      <w:r w:rsidR="00930C3A">
        <w:rPr>
          <w:rFonts w:asciiTheme="majorBidi" w:hAnsiTheme="majorBidi" w:cstheme="majorBidi"/>
          <w:sz w:val="18"/>
          <w:szCs w:val="28"/>
        </w:rPr>
        <w:t>4</w:t>
      </w:r>
      <w:r w:rsidR="00F3436D">
        <w:rPr>
          <w:rFonts w:asciiTheme="majorBidi" w:hAnsiTheme="majorBidi" w:cstheme="majorBidi"/>
          <w:sz w:val="18"/>
          <w:szCs w:val="28"/>
        </w:rPr>
        <w:t>;</w:t>
      </w:r>
      <w:r w:rsidR="00B42694">
        <w:rPr>
          <w:rFonts w:asciiTheme="majorBidi" w:hAnsiTheme="majorBidi" w:cstheme="majorBidi"/>
          <w:sz w:val="18"/>
          <w:szCs w:val="28"/>
        </w:rPr>
        <w:t xml:space="preserve"> </w:t>
      </w:r>
      <w:r w:rsidR="00F3436D" w:rsidRPr="00894201">
        <w:rPr>
          <w:rFonts w:asciiTheme="majorBidi" w:hAnsiTheme="majorBidi" w:cstheme="majorBidi"/>
          <w:b/>
          <w:bCs/>
          <w:sz w:val="18"/>
          <w:szCs w:val="28"/>
        </w:rPr>
        <w:t>Accepted</w:t>
      </w:r>
      <w:r w:rsidR="00F06D9B" w:rsidRPr="00BD0CCA">
        <w:rPr>
          <w:rFonts w:asciiTheme="majorBidi" w:hAnsiTheme="majorBidi" w:cstheme="majorBidi"/>
          <w:sz w:val="18"/>
          <w:szCs w:val="28"/>
        </w:rPr>
        <w:t>:</w:t>
      </w:r>
      <w:r w:rsidR="007927DF">
        <w:rPr>
          <w:rFonts w:asciiTheme="majorBidi" w:hAnsiTheme="majorBidi" w:cstheme="majorBidi"/>
          <w:sz w:val="18"/>
          <w:szCs w:val="28"/>
        </w:rPr>
        <w:t xml:space="preserve"> Dec</w:t>
      </w:r>
      <w:r w:rsidR="003C4532">
        <w:rPr>
          <w:rFonts w:asciiTheme="majorBidi" w:hAnsiTheme="majorBidi" w:cstheme="majorBidi"/>
          <w:sz w:val="18"/>
          <w:szCs w:val="28"/>
        </w:rPr>
        <w:t xml:space="preserve">. </w:t>
      </w:r>
      <w:r w:rsidR="00930C3A">
        <w:rPr>
          <w:rFonts w:asciiTheme="majorBidi" w:hAnsiTheme="majorBidi" w:cstheme="majorBidi"/>
          <w:sz w:val="18"/>
          <w:szCs w:val="28"/>
        </w:rPr>
        <w:t>26</w:t>
      </w:r>
      <w:r w:rsidR="00683929">
        <w:rPr>
          <w:rFonts w:asciiTheme="majorBidi" w:hAnsiTheme="majorBidi" w:cstheme="majorBidi"/>
          <w:sz w:val="18"/>
          <w:szCs w:val="28"/>
        </w:rPr>
        <w:t>,</w:t>
      </w:r>
      <w:r w:rsidR="00683929" w:rsidRPr="00BD0CCA">
        <w:rPr>
          <w:rFonts w:asciiTheme="majorBidi" w:hAnsiTheme="majorBidi" w:cstheme="majorBidi"/>
          <w:sz w:val="18"/>
          <w:szCs w:val="28"/>
        </w:rPr>
        <w:t xml:space="preserve"> 202</w:t>
      </w:r>
      <w:r w:rsidR="00930C3A">
        <w:rPr>
          <w:rFonts w:asciiTheme="majorBidi" w:hAnsiTheme="majorBidi" w:cstheme="majorBidi"/>
          <w:sz w:val="18"/>
          <w:szCs w:val="28"/>
        </w:rPr>
        <w:t>4</w:t>
      </w:r>
      <w:r w:rsidR="00F3436D">
        <w:rPr>
          <w:rFonts w:asciiTheme="majorBidi" w:hAnsiTheme="majorBidi" w:cstheme="majorBidi"/>
          <w:sz w:val="18"/>
          <w:szCs w:val="28"/>
        </w:rPr>
        <w:t xml:space="preserve">; </w:t>
      </w:r>
      <w:r w:rsidR="00F3436D" w:rsidRPr="00894201">
        <w:rPr>
          <w:rFonts w:asciiTheme="majorBidi" w:hAnsiTheme="majorBidi" w:cstheme="majorBidi"/>
          <w:b/>
          <w:bCs/>
          <w:sz w:val="18"/>
          <w:szCs w:val="28"/>
        </w:rPr>
        <w:t>Published</w:t>
      </w:r>
      <w:r w:rsidR="00093451">
        <w:rPr>
          <w:rFonts w:asciiTheme="majorBidi" w:hAnsiTheme="majorBidi" w:cstheme="majorBidi"/>
          <w:sz w:val="18"/>
          <w:szCs w:val="28"/>
        </w:rPr>
        <w:t xml:space="preserve">: </w:t>
      </w:r>
      <w:r w:rsidR="00930C3A">
        <w:rPr>
          <w:rFonts w:asciiTheme="majorBidi" w:hAnsiTheme="majorBidi" w:cstheme="majorBidi"/>
          <w:sz w:val="18"/>
          <w:szCs w:val="28"/>
        </w:rPr>
        <w:t>Sept</w:t>
      </w:r>
      <w:r w:rsidR="003C4532">
        <w:rPr>
          <w:rFonts w:asciiTheme="majorBidi" w:hAnsiTheme="majorBidi" w:cstheme="majorBidi"/>
          <w:sz w:val="18"/>
          <w:szCs w:val="28"/>
        </w:rPr>
        <w:t xml:space="preserve">. </w:t>
      </w:r>
      <w:r w:rsidR="00F3436D" w:rsidRPr="00894201">
        <w:rPr>
          <w:rFonts w:asciiTheme="majorBidi" w:hAnsiTheme="majorBidi" w:cstheme="majorBidi"/>
          <w:sz w:val="18"/>
          <w:szCs w:val="28"/>
        </w:rPr>
        <w:t>30, 202</w:t>
      </w:r>
      <w:r w:rsidR="00930C3A">
        <w:rPr>
          <w:rFonts w:asciiTheme="majorBidi" w:hAnsiTheme="majorBidi" w:cstheme="majorBidi"/>
          <w:sz w:val="18"/>
          <w:szCs w:val="28"/>
        </w:rPr>
        <w:t>5</w:t>
      </w:r>
    </w:p>
    <w:p w14:paraId="609B2A6F" w14:textId="77777777" w:rsidR="00F3436D" w:rsidRDefault="00F3436D" w:rsidP="00F3436D">
      <w:pPr>
        <w:pStyle w:val="BodyText"/>
        <w:spacing w:before="1"/>
        <w:rPr>
          <w:rFonts w:ascii="Trebuchet MS"/>
          <w:sz w:val="13"/>
          <w:rtl/>
        </w:rPr>
      </w:pPr>
    </w:p>
    <w:p w14:paraId="3BB7C9F7" w14:textId="77777777" w:rsidR="00CA0DF9" w:rsidRDefault="00CA0DF9" w:rsidP="00CA0DF9">
      <w:pPr>
        <w:pStyle w:val="BodyText"/>
        <w:bidi/>
        <w:spacing w:before="1"/>
        <w:rPr>
          <w:rFonts w:ascii="Trebuchet MS"/>
          <w:sz w:val="13"/>
          <w:rtl/>
        </w:rPr>
      </w:pPr>
    </w:p>
    <w:p w14:paraId="14CBDE9A" w14:textId="77777777" w:rsidR="00036155" w:rsidRDefault="00036155" w:rsidP="00036155">
      <w:pPr>
        <w:pStyle w:val="BodyText"/>
        <w:bidi/>
        <w:spacing w:before="1"/>
        <w:rPr>
          <w:rFonts w:ascii="Trebuchet MS"/>
          <w:sz w:val="13"/>
        </w:rPr>
      </w:pPr>
    </w:p>
    <w:p w14:paraId="581FC707" w14:textId="77777777" w:rsidR="00423910" w:rsidRDefault="00423910" w:rsidP="00423910">
      <w:pPr>
        <w:pStyle w:val="BodyText"/>
        <w:bidi/>
        <w:spacing w:before="1"/>
        <w:rPr>
          <w:rFonts w:ascii="Trebuchet MS"/>
          <w:sz w:val="13"/>
          <w:rtl/>
        </w:rPr>
      </w:pPr>
      <w:bookmarkStart w:id="4" w:name="_GoBack"/>
      <w:bookmarkEnd w:id="4"/>
    </w:p>
    <w:p w14:paraId="6EB41DB4" w14:textId="77777777" w:rsidR="00410DA3" w:rsidRDefault="00410DA3" w:rsidP="00F3436D">
      <w:pPr>
        <w:pStyle w:val="BodyText"/>
        <w:spacing w:before="1"/>
        <w:rPr>
          <w:rFonts w:ascii="Trebuchet MS"/>
          <w:sz w:val="6"/>
        </w:rPr>
      </w:pPr>
    </w:p>
    <w:p w14:paraId="0EE46F57" w14:textId="77777777" w:rsidR="008F19AB" w:rsidRDefault="008F19AB" w:rsidP="00F3436D">
      <w:pPr>
        <w:pStyle w:val="BodyText"/>
        <w:spacing w:before="1"/>
        <w:rPr>
          <w:rFonts w:ascii="Trebuchet MS"/>
          <w:sz w:val="6"/>
        </w:rPr>
      </w:pPr>
    </w:p>
    <w:p w14:paraId="6C901446" w14:textId="77777777" w:rsidR="00036155" w:rsidRPr="00036155" w:rsidRDefault="00036155" w:rsidP="00036155">
      <w:pPr>
        <w:widowControl/>
        <w:autoSpaceDE/>
        <w:autoSpaceDN/>
        <w:bidi/>
        <w:spacing w:after="200" w:line="276" w:lineRule="auto"/>
        <w:ind w:left="142"/>
        <w:contextualSpacing/>
        <w:rPr>
          <w:rFonts w:asciiTheme="majorBidi" w:eastAsia="Arial MT" w:hAnsiTheme="majorBidi" w:cstheme="majorBidi"/>
          <w:b/>
          <w:bCs/>
          <w:color w:val="5A7AB4"/>
          <w:w w:val="110"/>
          <w:sz w:val="24"/>
          <w:szCs w:val="24"/>
        </w:rPr>
      </w:pPr>
      <w:r>
        <w:rPr>
          <w:rFonts w:asciiTheme="majorBidi" w:eastAsia="Arial MT" w:hAnsiTheme="majorBidi" w:cstheme="majorBidi" w:hint="cs"/>
          <w:b/>
          <w:bCs/>
          <w:color w:val="1F497D" w:themeColor="text2"/>
          <w:w w:val="110"/>
          <w:sz w:val="24"/>
          <w:szCs w:val="24"/>
          <w:rtl/>
        </w:rPr>
        <w:t>1-</w:t>
      </w:r>
      <w:r w:rsidRPr="00036155">
        <w:rPr>
          <w:rFonts w:asciiTheme="majorBidi" w:eastAsia="Arial MT" w:hAnsiTheme="majorBidi" w:cstheme="majorBidi"/>
          <w:b/>
          <w:bCs/>
          <w:color w:val="1F497D" w:themeColor="text2"/>
          <w:w w:val="110"/>
          <w:sz w:val="24"/>
          <w:szCs w:val="24"/>
          <w:rtl/>
        </w:rPr>
        <w:t>المقدمة</w:t>
      </w:r>
    </w:p>
    <w:p w14:paraId="34AC6205" w14:textId="77777777" w:rsidR="00675D39" w:rsidRPr="00675D39" w:rsidRDefault="00675D39" w:rsidP="00675D39">
      <w:pPr>
        <w:widowControl/>
        <w:autoSpaceDE/>
        <w:autoSpaceDN/>
        <w:bidi/>
        <w:ind w:left="112" w:firstLine="29"/>
        <w:contextualSpacing/>
        <w:jc w:val="both"/>
        <w:rPr>
          <w:rFonts w:eastAsia="Calibri"/>
          <w:color w:val="000000"/>
          <w:sz w:val="24"/>
          <w:szCs w:val="24"/>
          <w:rtl/>
          <w:lang w:bidi="ar-IQ"/>
        </w:rPr>
      </w:pPr>
      <w:r w:rsidRPr="00675D39">
        <w:rPr>
          <w:rFonts w:eastAsia="Calibri"/>
          <w:color w:val="000000"/>
          <w:sz w:val="24"/>
          <w:szCs w:val="24"/>
          <w:rtl/>
          <w:lang w:bidi="ar-IQ"/>
        </w:rPr>
        <w:t xml:space="preserve">شهد العالم في الفترات الأخيرة تغيرات كبيرة وجذرية في التكنولوجيا الرقمية حتى أضحى العالم في حالةٍ من التواصلِ المُستمر والتكامل المعلوماتي، وباتت التكنولوجيا الرقمية العامل المُهيمن والمُسيطر على مُختلفِ المجالات لاسيما الحياتية منها، فالبيئة الرقمية ليست بيئة آمنة بالمُطلق فهي تحمل في بعض جوانبها العديد من الأدوات والإمكانيات ذات الفائدة الكبيرة، وفي الجانب الأخر تحمل الأضرار والمخاطر، الأمر الذي يُحتم </w:t>
      </w:r>
      <w:proofErr w:type="spellStart"/>
      <w:r w:rsidRPr="00675D39">
        <w:rPr>
          <w:rFonts w:eastAsia="Calibri"/>
          <w:color w:val="000000"/>
          <w:sz w:val="24"/>
          <w:szCs w:val="24"/>
          <w:rtl/>
          <w:lang w:bidi="ar-IQ"/>
        </w:rPr>
        <w:t>أستحداث</w:t>
      </w:r>
      <w:proofErr w:type="spellEnd"/>
      <w:r w:rsidRPr="00675D39">
        <w:rPr>
          <w:rFonts w:eastAsia="Calibri"/>
          <w:color w:val="000000"/>
          <w:sz w:val="24"/>
          <w:szCs w:val="24"/>
          <w:rtl/>
          <w:lang w:bidi="ar-IQ"/>
        </w:rPr>
        <w:t xml:space="preserve"> وتطوير الآليات التي من شأنها أن تحدَ أو تقللَ من هذه المخاطر والتهديدات</w:t>
      </w:r>
      <w:r w:rsidRPr="00675D39">
        <w:rPr>
          <w:rFonts w:eastAsia="Calibri"/>
          <w:color w:val="000000"/>
          <w:sz w:val="24"/>
          <w:szCs w:val="24"/>
          <w:lang w:bidi="ar-IQ"/>
        </w:rPr>
        <w:t>.</w:t>
      </w:r>
    </w:p>
    <w:p w14:paraId="543931C8" w14:textId="77777777" w:rsidR="00675D39" w:rsidRDefault="00675D39" w:rsidP="00675D39">
      <w:pPr>
        <w:widowControl/>
        <w:autoSpaceDE/>
        <w:autoSpaceDN/>
        <w:bidi/>
        <w:ind w:left="112" w:firstLine="29"/>
        <w:contextualSpacing/>
        <w:jc w:val="both"/>
        <w:rPr>
          <w:rFonts w:eastAsia="Calibri"/>
          <w:color w:val="000000"/>
          <w:sz w:val="24"/>
          <w:szCs w:val="24"/>
          <w:rtl/>
          <w:lang w:bidi="ar-IQ"/>
        </w:rPr>
      </w:pPr>
      <w:r w:rsidRPr="00675D39">
        <w:rPr>
          <w:rFonts w:eastAsia="Calibri"/>
          <w:color w:val="000000"/>
          <w:sz w:val="24"/>
          <w:szCs w:val="24"/>
          <w:rtl/>
          <w:lang w:bidi="ar-IQ"/>
        </w:rPr>
        <w:t xml:space="preserve">     إن تطوير العقل البشري ولاسيما لدى فئة الطلبة يُعد مسؤولية تشاركية تقع على عاتقِ المجتمع بنحوٍ عام والأسرة والمدرسة بنحوٍ خاص، إذ إن التطور المُستمر للعالم الرقمي قد وظِفَ لخدمةِ أفراد المجتمع بالمقامِ الأول بُغية تنمية وضمان رقيه لاسيما أن المجتمعات العصرية التي تمر بالتحولات والتغيرات العميقة والمجتمع العراقي منها يسعى بكلِ طاقته الى مواكبةِ هذه التطورات بُغية </w:t>
      </w:r>
      <w:proofErr w:type="spellStart"/>
      <w:r w:rsidRPr="00675D39">
        <w:rPr>
          <w:rFonts w:eastAsia="Calibri"/>
          <w:color w:val="000000"/>
          <w:sz w:val="24"/>
          <w:szCs w:val="24"/>
          <w:rtl/>
          <w:lang w:bidi="ar-IQ"/>
        </w:rPr>
        <w:t>أقتناء</w:t>
      </w:r>
      <w:proofErr w:type="spellEnd"/>
      <w:r w:rsidRPr="00675D39">
        <w:rPr>
          <w:rFonts w:eastAsia="Calibri"/>
          <w:color w:val="000000"/>
          <w:sz w:val="24"/>
          <w:szCs w:val="24"/>
          <w:rtl/>
          <w:lang w:bidi="ar-IQ"/>
        </w:rPr>
        <w:t xml:space="preserve"> المعارف المُستحدثة، ومحاولةِ نشرها في المجتمع بما يُسهم </w:t>
      </w:r>
      <w:proofErr w:type="spellStart"/>
      <w:r w:rsidRPr="00675D39">
        <w:rPr>
          <w:rFonts w:eastAsia="Calibri"/>
          <w:color w:val="000000"/>
          <w:sz w:val="24"/>
          <w:szCs w:val="24"/>
          <w:rtl/>
          <w:lang w:bidi="ar-IQ"/>
        </w:rPr>
        <w:t>بالإنتفاع</w:t>
      </w:r>
      <w:proofErr w:type="spellEnd"/>
      <w:r w:rsidRPr="00675D39">
        <w:rPr>
          <w:rFonts w:eastAsia="Calibri"/>
          <w:color w:val="000000"/>
          <w:sz w:val="24"/>
          <w:szCs w:val="24"/>
          <w:rtl/>
          <w:lang w:bidi="ar-IQ"/>
        </w:rPr>
        <w:t xml:space="preserve"> منها بمختلف المجالات لاسيما التعليمية.</w:t>
      </w:r>
    </w:p>
    <w:p w14:paraId="09873E44" w14:textId="77777777" w:rsidR="00675D39" w:rsidRDefault="00675D39" w:rsidP="00675D39">
      <w:pPr>
        <w:widowControl/>
        <w:autoSpaceDE/>
        <w:autoSpaceDN/>
        <w:bidi/>
        <w:ind w:left="112" w:firstLine="29"/>
        <w:contextualSpacing/>
        <w:jc w:val="both"/>
        <w:rPr>
          <w:rFonts w:eastAsia="Calibri"/>
          <w:b/>
          <w:bCs/>
          <w:color w:val="000000"/>
          <w:sz w:val="24"/>
          <w:szCs w:val="24"/>
          <w:rtl/>
          <w:lang w:bidi="ar-IQ"/>
        </w:rPr>
      </w:pPr>
    </w:p>
    <w:p w14:paraId="69126DC0" w14:textId="77777777" w:rsidR="00675D39" w:rsidRDefault="00675D39" w:rsidP="00675D39">
      <w:pPr>
        <w:widowControl/>
        <w:autoSpaceDE/>
        <w:autoSpaceDN/>
        <w:bidi/>
        <w:ind w:left="112" w:firstLine="29"/>
        <w:contextualSpacing/>
        <w:jc w:val="both"/>
        <w:rPr>
          <w:rFonts w:eastAsia="Calibri"/>
          <w:color w:val="000000"/>
          <w:sz w:val="24"/>
          <w:szCs w:val="24"/>
          <w:rtl/>
          <w:lang w:bidi="ar-IQ"/>
        </w:rPr>
      </w:pPr>
      <w:r w:rsidRPr="00675D39">
        <w:rPr>
          <w:rFonts w:eastAsia="Calibri"/>
          <w:color w:val="1F497D" w:themeColor="text2"/>
          <w:sz w:val="24"/>
          <w:szCs w:val="24"/>
          <w:rtl/>
          <w:lang w:bidi="ar-IQ"/>
        </w:rPr>
        <w:t>مُشكلة البحث</w:t>
      </w:r>
      <w:r w:rsidRPr="00675D39">
        <w:rPr>
          <w:rFonts w:eastAsia="Calibri"/>
          <w:color w:val="000000"/>
          <w:sz w:val="24"/>
          <w:szCs w:val="24"/>
          <w:rtl/>
          <w:lang w:bidi="ar-IQ"/>
        </w:rPr>
        <w:t xml:space="preserve">: </w:t>
      </w:r>
    </w:p>
    <w:p w14:paraId="2FE9927E" w14:textId="3D6865B4" w:rsidR="00675D39" w:rsidRPr="00675D39" w:rsidRDefault="00675D39" w:rsidP="00675D39">
      <w:pPr>
        <w:widowControl/>
        <w:autoSpaceDE/>
        <w:autoSpaceDN/>
        <w:bidi/>
        <w:ind w:left="112" w:firstLine="29"/>
        <w:contextualSpacing/>
        <w:jc w:val="both"/>
        <w:rPr>
          <w:rFonts w:eastAsia="Calibri"/>
          <w:color w:val="000000"/>
          <w:sz w:val="24"/>
          <w:szCs w:val="24"/>
          <w:lang w:bidi="ar-IQ"/>
        </w:rPr>
      </w:pPr>
      <w:r w:rsidRPr="00675D39">
        <w:rPr>
          <w:rFonts w:eastAsia="Calibri"/>
          <w:color w:val="000000"/>
          <w:sz w:val="24"/>
          <w:szCs w:val="24"/>
          <w:rtl/>
          <w:lang w:bidi="ar-IQ"/>
        </w:rPr>
        <w:t>في ظلِ الموجة التكنولوجية المُتقدمة التي عصفت بالمُجتمعات البشرية لم تعد الأسرة والمدرسة – بالرغمِ من أهميتهما- مصدراً كافياً للمعلومات والتزود بالقيم والأخلاقيات، بل أضحت التكنولوجيا الرقمية أحد الروافد العامة للتزود بها، وأضحت ذات تأثيرٍ واضحٍ وجلي في تشكيلِ هوية وأخلاقيات المُستخدمين لاسيما الأبناء، إذ يُلاحظ أن هُنالك فجوة كبيرة ما بين ما يتعلمه الفرد(الطالب) من مهاراتِ وأخلاقياتِ التعامل الرقمي، وبين ما يحتاجها في الواقع، الأمر الذي يمكن أن يوقعهم في مشكلات ومخاطر إلكترونية مُتعددة، إذ إن مُستوى الوعي بالمخاطر الالكترونية لازال ضعيفاً لديهم، فهم لا يفقهون بعض مُمارساتهم على المواقعِ الإلكترونية سواءً كانت في الحدِ المسموح به(قانونياً- قيمياً- عرفياً) ومن غير المسموح به، الأمر الذي يتطلب الغور في أسبار هذه المُشكلة والبحث عن إجاباتٍ كافية للتساؤلات الآتية:-</w:t>
      </w:r>
    </w:p>
    <w:p w14:paraId="2EA5B55B" w14:textId="77777777" w:rsidR="00675D39" w:rsidRPr="00675D39" w:rsidRDefault="00675D39" w:rsidP="004F4D63">
      <w:pPr>
        <w:widowControl/>
        <w:numPr>
          <w:ilvl w:val="0"/>
          <w:numId w:val="3"/>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ما المقصود بالتربية الرقمية؟</w:t>
      </w:r>
    </w:p>
    <w:p w14:paraId="262B25C6" w14:textId="77777777" w:rsidR="00675D39" w:rsidRPr="00675D39" w:rsidRDefault="00675D39" w:rsidP="004F4D63">
      <w:pPr>
        <w:widowControl/>
        <w:numPr>
          <w:ilvl w:val="0"/>
          <w:numId w:val="3"/>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 xml:space="preserve"> ما التحديات التي تواجه عملية التربية الرقمية؟</w:t>
      </w:r>
    </w:p>
    <w:p w14:paraId="6054DBDE" w14:textId="77777777" w:rsidR="00675D39" w:rsidRPr="00675D39" w:rsidRDefault="00675D39" w:rsidP="004F4D63">
      <w:pPr>
        <w:widowControl/>
        <w:numPr>
          <w:ilvl w:val="0"/>
          <w:numId w:val="3"/>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 xml:space="preserve"> ما الأخلاقيات الرقمية التي تركز عليها التربية الرقمية؟</w:t>
      </w:r>
    </w:p>
    <w:p w14:paraId="3283C3AB" w14:textId="77777777" w:rsidR="00675D39" w:rsidRPr="00675D39" w:rsidRDefault="00675D39" w:rsidP="004F4D63">
      <w:pPr>
        <w:widowControl/>
        <w:numPr>
          <w:ilvl w:val="0"/>
          <w:numId w:val="3"/>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 xml:space="preserve"> ما دور مهنة الخدمة الاجتماعية بتنميةِ الوعي الطلابي بمخاطرِ العالم الرقمي؟</w:t>
      </w:r>
    </w:p>
    <w:p w14:paraId="157ED701" w14:textId="77777777" w:rsidR="00675D39" w:rsidRPr="00675D39" w:rsidRDefault="00675D39" w:rsidP="00675D39">
      <w:pPr>
        <w:widowControl/>
        <w:autoSpaceDE/>
        <w:autoSpaceDN/>
        <w:bidi/>
        <w:contextualSpacing/>
        <w:jc w:val="both"/>
        <w:rPr>
          <w:rFonts w:eastAsia="Calibri"/>
          <w:color w:val="1F497D" w:themeColor="text2"/>
          <w:sz w:val="24"/>
          <w:szCs w:val="24"/>
          <w:rtl/>
          <w:lang w:bidi="ar-IQ"/>
        </w:rPr>
      </w:pPr>
      <w:r w:rsidRPr="00675D39">
        <w:rPr>
          <w:rFonts w:eastAsia="Calibri"/>
          <w:color w:val="1F497D" w:themeColor="text2"/>
          <w:sz w:val="24"/>
          <w:szCs w:val="24"/>
          <w:rtl/>
          <w:lang w:bidi="ar-IQ"/>
        </w:rPr>
        <w:t xml:space="preserve">أهمية البحث: </w:t>
      </w:r>
    </w:p>
    <w:p w14:paraId="57431C32" w14:textId="030943E8" w:rsidR="00675D39" w:rsidRPr="00675D39" w:rsidRDefault="00675D39" w:rsidP="00675D39">
      <w:pPr>
        <w:widowControl/>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 xml:space="preserve">إن التوسعَ في </w:t>
      </w:r>
      <w:proofErr w:type="spellStart"/>
      <w:r w:rsidRPr="00675D39">
        <w:rPr>
          <w:rFonts w:eastAsia="Calibri"/>
          <w:color w:val="000000"/>
          <w:sz w:val="24"/>
          <w:szCs w:val="24"/>
          <w:rtl/>
          <w:lang w:bidi="ar-IQ"/>
        </w:rPr>
        <w:t>أستخدامِ</w:t>
      </w:r>
      <w:proofErr w:type="spellEnd"/>
      <w:r w:rsidRPr="00675D39">
        <w:rPr>
          <w:rFonts w:eastAsia="Calibri"/>
          <w:color w:val="000000"/>
          <w:sz w:val="24"/>
          <w:szCs w:val="24"/>
          <w:rtl/>
          <w:lang w:bidi="ar-IQ"/>
        </w:rPr>
        <w:t xml:space="preserve"> التقانة الرقمية على نحوٍ غير مُنضبط قد أوجدَ حالةٍ من التحديات والتهديدات والمخاطر التي لم تكن معروفة على المُستوى الفردي أو الجماعي أو المُجتمعي، الأمر الذي يستدعي أن تتدخلَ مهنة الخدمة الاجتماعية عبر أدوارها الوقائية والعلاجية والانمائية لإيضاحِ هذه المخاطر، ومُحاولة تجنبها والوقاية منها، والعمل على جعلِ سلوكيات الأفراد لاسيما الطلبة تتخذُ الاتجاه </w:t>
      </w:r>
      <w:proofErr w:type="spellStart"/>
      <w:r w:rsidRPr="00675D39">
        <w:rPr>
          <w:rFonts w:eastAsia="Calibri"/>
          <w:color w:val="000000"/>
          <w:sz w:val="24"/>
          <w:szCs w:val="24"/>
          <w:rtl/>
          <w:lang w:bidi="ar-IQ"/>
        </w:rPr>
        <w:t>التطبيعي</w:t>
      </w:r>
      <w:proofErr w:type="spellEnd"/>
      <w:r w:rsidRPr="00675D39">
        <w:rPr>
          <w:rFonts w:eastAsia="Calibri"/>
          <w:color w:val="000000"/>
          <w:sz w:val="24"/>
          <w:szCs w:val="24"/>
          <w:rtl/>
          <w:lang w:bidi="ar-IQ"/>
        </w:rPr>
        <w:t xml:space="preserve"> للتعاملِ السليم مع التقانة الرقمية وتوظيفها </w:t>
      </w:r>
      <w:proofErr w:type="spellStart"/>
      <w:r w:rsidRPr="00675D39">
        <w:rPr>
          <w:rFonts w:eastAsia="Calibri"/>
          <w:color w:val="000000"/>
          <w:sz w:val="24"/>
          <w:szCs w:val="24"/>
          <w:rtl/>
          <w:lang w:bidi="ar-IQ"/>
        </w:rPr>
        <w:t>بإتجاهاتٍ</w:t>
      </w:r>
      <w:proofErr w:type="spellEnd"/>
      <w:r w:rsidRPr="00675D39">
        <w:rPr>
          <w:rFonts w:eastAsia="Calibri"/>
          <w:color w:val="000000"/>
          <w:sz w:val="24"/>
          <w:szCs w:val="24"/>
          <w:rtl/>
          <w:lang w:bidi="ar-IQ"/>
        </w:rPr>
        <w:t xml:space="preserve"> يمكن الاستفادة منها على المُستوى الشخصي أو المُجتمعي، وبالتالي تعود الفائدة </w:t>
      </w:r>
      <w:proofErr w:type="spellStart"/>
      <w:r w:rsidRPr="00675D39">
        <w:rPr>
          <w:rFonts w:eastAsia="Calibri"/>
          <w:color w:val="000000"/>
          <w:sz w:val="24"/>
          <w:szCs w:val="24"/>
          <w:rtl/>
          <w:lang w:bidi="ar-IQ"/>
        </w:rPr>
        <w:t>بإتجاهِ</w:t>
      </w:r>
      <w:proofErr w:type="spellEnd"/>
      <w:r w:rsidRPr="00675D39">
        <w:rPr>
          <w:rFonts w:eastAsia="Calibri"/>
          <w:color w:val="000000"/>
          <w:sz w:val="24"/>
          <w:szCs w:val="24"/>
          <w:rtl/>
          <w:lang w:bidi="ar-IQ"/>
        </w:rPr>
        <w:t xml:space="preserve"> بناء مُجتمعات معرفية رقمية على المُستوى الوطني.</w:t>
      </w:r>
    </w:p>
    <w:p w14:paraId="449D96E3" w14:textId="77777777" w:rsidR="00675D39" w:rsidRPr="00675D39" w:rsidRDefault="00675D39" w:rsidP="00675D39">
      <w:pPr>
        <w:widowControl/>
        <w:autoSpaceDE/>
        <w:autoSpaceDN/>
        <w:bidi/>
        <w:ind w:left="112" w:firstLine="29"/>
        <w:contextualSpacing/>
        <w:jc w:val="both"/>
        <w:rPr>
          <w:rFonts w:eastAsia="Calibri"/>
          <w:color w:val="000000"/>
          <w:sz w:val="24"/>
          <w:szCs w:val="24"/>
          <w:rtl/>
          <w:lang w:bidi="ar-IQ"/>
        </w:rPr>
      </w:pPr>
      <w:r w:rsidRPr="00675D39">
        <w:rPr>
          <w:rFonts w:eastAsia="Calibri"/>
          <w:color w:val="000000"/>
          <w:sz w:val="24"/>
          <w:szCs w:val="24"/>
          <w:rtl/>
          <w:lang w:bidi="ar-IQ"/>
        </w:rPr>
        <w:t xml:space="preserve">     كما إن هُنالك ندرة في البحوث العلمية والاجتماعية التي تعرضُ بنحوٍ مباشر موضوع التربية الرقمية من زاويةٍ </w:t>
      </w:r>
      <w:proofErr w:type="spellStart"/>
      <w:r w:rsidRPr="00675D39">
        <w:rPr>
          <w:rFonts w:eastAsia="Calibri"/>
          <w:color w:val="000000"/>
          <w:sz w:val="24"/>
          <w:szCs w:val="24"/>
          <w:rtl/>
          <w:lang w:bidi="ar-IQ"/>
        </w:rPr>
        <w:t>سسيولوجية</w:t>
      </w:r>
      <w:proofErr w:type="spellEnd"/>
      <w:r w:rsidRPr="00675D39">
        <w:rPr>
          <w:rFonts w:eastAsia="Calibri"/>
          <w:color w:val="000000"/>
          <w:sz w:val="24"/>
          <w:szCs w:val="24"/>
          <w:rtl/>
          <w:lang w:bidi="ar-IQ"/>
        </w:rPr>
        <w:t xml:space="preserve"> في العراق، الأمر الذي شجع الباحث الى الخوضِ فيها كمحاولةٍ لإضافةِ طروحات نظرية ونتائج ميدانية ترتبطُ بالتربية الرقمية، إذ يُمكن أن يُسهمَ هذا البحث في إثراء المكتبات الاجتماعية بنتاجاتٍ علمية لاسيما في مجالِ الخدمة الاجتماعية الرقمية، فضلاً عن كونها أحدى الإضافات العلمية التي يُمكن أن توضعَ بين أيدي مُتخذي القرار العلمي والتربوي، والاستفادة منها في تطويرِ عدد من الطرق الكفيلة بتنميةِ التعاملات الرقمية الآمنة والسليمة.</w:t>
      </w:r>
    </w:p>
    <w:p w14:paraId="4409B42C" w14:textId="77777777" w:rsidR="00675D39" w:rsidRDefault="00675D39" w:rsidP="00675D39">
      <w:pPr>
        <w:widowControl/>
        <w:autoSpaceDE/>
        <w:autoSpaceDN/>
        <w:bidi/>
        <w:contextualSpacing/>
        <w:jc w:val="both"/>
        <w:rPr>
          <w:rFonts w:eastAsia="Calibri"/>
          <w:b/>
          <w:bCs/>
          <w:color w:val="000000"/>
          <w:sz w:val="24"/>
          <w:szCs w:val="24"/>
          <w:rtl/>
          <w:lang w:bidi="ar-IQ"/>
        </w:rPr>
      </w:pPr>
    </w:p>
    <w:p w14:paraId="6CB24B71" w14:textId="3E0AEBED" w:rsidR="00675D39" w:rsidRPr="00675D39" w:rsidRDefault="00675D39" w:rsidP="00675D39">
      <w:pPr>
        <w:widowControl/>
        <w:autoSpaceDE/>
        <w:autoSpaceDN/>
        <w:bidi/>
        <w:contextualSpacing/>
        <w:jc w:val="both"/>
        <w:rPr>
          <w:rFonts w:eastAsia="Calibri"/>
          <w:color w:val="000000"/>
          <w:sz w:val="24"/>
          <w:szCs w:val="24"/>
          <w:lang w:bidi="ar-IQ"/>
        </w:rPr>
      </w:pPr>
      <w:r w:rsidRPr="00675D39">
        <w:rPr>
          <w:rFonts w:eastAsia="Calibri"/>
          <w:color w:val="1F497D" w:themeColor="text2"/>
          <w:sz w:val="24"/>
          <w:szCs w:val="24"/>
          <w:rtl/>
          <w:lang w:bidi="ar-IQ"/>
        </w:rPr>
        <w:t>أهداف البحث</w:t>
      </w:r>
      <w:r w:rsidRPr="00675D39">
        <w:rPr>
          <w:rFonts w:eastAsia="Calibri"/>
          <w:b/>
          <w:bCs/>
          <w:color w:val="000000"/>
          <w:sz w:val="24"/>
          <w:szCs w:val="24"/>
          <w:rtl/>
          <w:lang w:bidi="ar-IQ"/>
        </w:rPr>
        <w:t>:</w:t>
      </w:r>
      <w:r w:rsidRPr="00675D39">
        <w:rPr>
          <w:rFonts w:eastAsia="Calibri"/>
          <w:color w:val="000000"/>
          <w:sz w:val="24"/>
          <w:szCs w:val="24"/>
          <w:rtl/>
          <w:lang w:bidi="ar-IQ"/>
        </w:rPr>
        <w:t xml:space="preserve"> يسعى البحث الحالي الى تحقيقِ الأهداف </w:t>
      </w:r>
      <w:r w:rsidRPr="00675D39">
        <w:rPr>
          <w:rFonts w:eastAsia="Calibri" w:hint="cs"/>
          <w:color w:val="000000"/>
          <w:sz w:val="24"/>
          <w:szCs w:val="24"/>
          <w:rtl/>
          <w:lang w:bidi="ar-IQ"/>
        </w:rPr>
        <w:t xml:space="preserve">الآتية: </w:t>
      </w:r>
      <w:r w:rsidRPr="00675D39">
        <w:rPr>
          <w:rFonts w:eastAsia="Calibri"/>
          <w:color w:val="000000"/>
          <w:sz w:val="24"/>
          <w:szCs w:val="24"/>
          <w:rtl/>
          <w:lang w:bidi="ar-IQ"/>
        </w:rPr>
        <w:t>-</w:t>
      </w:r>
    </w:p>
    <w:p w14:paraId="0F052B1C" w14:textId="77777777" w:rsidR="00675D39" w:rsidRPr="00675D39" w:rsidRDefault="00675D39" w:rsidP="004F4D63">
      <w:pPr>
        <w:widowControl/>
        <w:numPr>
          <w:ilvl w:val="0"/>
          <w:numId w:val="4"/>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التعرف على ماهية التربية الرقمية.</w:t>
      </w:r>
    </w:p>
    <w:p w14:paraId="54538ACA" w14:textId="77777777" w:rsidR="00675D39" w:rsidRPr="00675D39" w:rsidRDefault="00675D39" w:rsidP="004F4D63">
      <w:pPr>
        <w:widowControl/>
        <w:numPr>
          <w:ilvl w:val="0"/>
          <w:numId w:val="4"/>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معرفة الأخلاقيات الرقمية.</w:t>
      </w:r>
    </w:p>
    <w:p w14:paraId="24005B60" w14:textId="77777777" w:rsidR="00675D39" w:rsidRPr="00675D39" w:rsidRDefault="00675D39" w:rsidP="004F4D63">
      <w:pPr>
        <w:widowControl/>
        <w:numPr>
          <w:ilvl w:val="0"/>
          <w:numId w:val="4"/>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lastRenderedPageBreak/>
        <w:t>تشخيصُ التحديات التي تواجه التربية الرقمية في عملية تنمية الوعي لدى الطلبة بالمخاطر الالكترونية.</w:t>
      </w:r>
    </w:p>
    <w:p w14:paraId="3CBE2C3F" w14:textId="77777777" w:rsidR="00675D39" w:rsidRPr="00675D39" w:rsidRDefault="00675D39" w:rsidP="004F4D63">
      <w:pPr>
        <w:widowControl/>
        <w:numPr>
          <w:ilvl w:val="0"/>
          <w:numId w:val="4"/>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توظيف مجالات مهنة الخدمة الاجتماعية في رفع مُستوى الوعي بالمخاطر الالكترونية لدى الطلبة.</w:t>
      </w:r>
    </w:p>
    <w:p w14:paraId="66B43378" w14:textId="7C8E8416" w:rsidR="00675D39" w:rsidRPr="00675D39" w:rsidRDefault="00675D39" w:rsidP="004F4D63">
      <w:pPr>
        <w:widowControl/>
        <w:numPr>
          <w:ilvl w:val="0"/>
          <w:numId w:val="4"/>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 xml:space="preserve">معرفة الفروق المعنوية ذات الدلالة الاحصائية بين مجالات التربية الرقمية ودورها بتنميةِ الوعي بالمخاطر الالكترونية بحسب </w:t>
      </w:r>
      <w:r w:rsidR="00FF2E53" w:rsidRPr="00675D39">
        <w:rPr>
          <w:rFonts w:eastAsia="Calibri" w:hint="cs"/>
          <w:color w:val="000000"/>
          <w:sz w:val="24"/>
          <w:szCs w:val="24"/>
          <w:rtl/>
          <w:lang w:bidi="ar-IQ"/>
        </w:rPr>
        <w:t xml:space="preserve">متغيرات </w:t>
      </w:r>
      <w:r w:rsidR="00FF2E53" w:rsidRPr="00675D39">
        <w:rPr>
          <w:rFonts w:eastAsia="Calibri"/>
          <w:color w:val="000000"/>
          <w:sz w:val="24"/>
          <w:szCs w:val="24"/>
          <w:rtl/>
          <w:lang w:bidi="ar-IQ"/>
        </w:rPr>
        <w:t>(</w:t>
      </w:r>
      <w:r w:rsidRPr="00675D39">
        <w:rPr>
          <w:rFonts w:eastAsia="Calibri"/>
          <w:color w:val="000000"/>
          <w:sz w:val="24"/>
          <w:szCs w:val="24"/>
          <w:rtl/>
          <w:lang w:bidi="ar-IQ"/>
        </w:rPr>
        <w:t>الجنس – العمر – التحصيل العلمي – التخصص العلمي).</w:t>
      </w:r>
    </w:p>
    <w:p w14:paraId="2A27607B" w14:textId="77777777" w:rsidR="00675D39" w:rsidRPr="00675D39" w:rsidRDefault="00675D39" w:rsidP="00675D39">
      <w:pPr>
        <w:widowControl/>
        <w:autoSpaceDE/>
        <w:autoSpaceDN/>
        <w:bidi/>
        <w:contextualSpacing/>
        <w:jc w:val="both"/>
        <w:rPr>
          <w:rFonts w:eastAsia="Calibri"/>
          <w:color w:val="1F497D" w:themeColor="text2"/>
          <w:sz w:val="24"/>
          <w:szCs w:val="24"/>
          <w:lang w:bidi="ar-IQ"/>
        </w:rPr>
      </w:pPr>
      <w:r w:rsidRPr="00675D39">
        <w:rPr>
          <w:rFonts w:eastAsia="Calibri"/>
          <w:color w:val="1F497D" w:themeColor="text2"/>
          <w:sz w:val="24"/>
          <w:szCs w:val="24"/>
          <w:rtl/>
          <w:lang w:bidi="ar-IQ"/>
        </w:rPr>
        <w:t>مجالات البحث:</w:t>
      </w:r>
    </w:p>
    <w:p w14:paraId="43AD1903" w14:textId="77777777" w:rsidR="00675D39" w:rsidRPr="00675D39" w:rsidRDefault="00675D39" w:rsidP="004F4D63">
      <w:pPr>
        <w:widowControl/>
        <w:numPr>
          <w:ilvl w:val="0"/>
          <w:numId w:val="5"/>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المجال البشري: الملاك التدريسي للمدارس الثانوية.</w:t>
      </w:r>
    </w:p>
    <w:p w14:paraId="62A5691F" w14:textId="77777777" w:rsidR="00675D39" w:rsidRPr="00675D39" w:rsidRDefault="00675D39" w:rsidP="004F4D63">
      <w:pPr>
        <w:widowControl/>
        <w:numPr>
          <w:ilvl w:val="0"/>
          <w:numId w:val="5"/>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 xml:space="preserve"> المجال المكاني: عينة من المدارس الثانوية في مدينة بعقوبة ونواحيها.</w:t>
      </w:r>
    </w:p>
    <w:p w14:paraId="7EBEACB7" w14:textId="3CB944CA" w:rsidR="00675D39" w:rsidRPr="00675D39" w:rsidRDefault="00675D39" w:rsidP="004F4D63">
      <w:pPr>
        <w:widowControl/>
        <w:numPr>
          <w:ilvl w:val="0"/>
          <w:numId w:val="5"/>
        </w:numPr>
        <w:autoSpaceDE/>
        <w:autoSpaceDN/>
        <w:bidi/>
        <w:contextualSpacing/>
        <w:jc w:val="both"/>
        <w:rPr>
          <w:rFonts w:eastAsia="Calibri"/>
          <w:color w:val="000000"/>
          <w:sz w:val="24"/>
          <w:szCs w:val="24"/>
          <w:lang w:bidi="ar-IQ"/>
        </w:rPr>
      </w:pPr>
      <w:r w:rsidRPr="00675D39">
        <w:rPr>
          <w:rFonts w:eastAsia="Calibri"/>
          <w:color w:val="000000"/>
          <w:sz w:val="24"/>
          <w:szCs w:val="24"/>
          <w:rtl/>
          <w:lang w:bidi="ar-IQ"/>
        </w:rPr>
        <w:t xml:space="preserve">المجال الزماني: أستغرق البحث بجانبيه النظري والميداني(10/1/2024) </w:t>
      </w:r>
      <w:r w:rsidRPr="00675D39">
        <w:rPr>
          <w:rFonts w:eastAsia="Calibri" w:hint="cs"/>
          <w:color w:val="000000"/>
          <w:sz w:val="24"/>
          <w:szCs w:val="24"/>
          <w:rtl/>
          <w:lang w:bidi="ar-IQ"/>
        </w:rPr>
        <w:t xml:space="preserve">ولغاية </w:t>
      </w:r>
      <w:r w:rsidRPr="00675D39">
        <w:rPr>
          <w:rFonts w:eastAsia="Calibri"/>
          <w:color w:val="000000"/>
          <w:sz w:val="24"/>
          <w:szCs w:val="24"/>
          <w:rtl/>
          <w:lang w:bidi="ar-IQ"/>
        </w:rPr>
        <w:t>(15/5/2024).</w:t>
      </w:r>
    </w:p>
    <w:p w14:paraId="0152C91A" w14:textId="77777777" w:rsidR="00036155" w:rsidRDefault="00036155" w:rsidP="00FF2E53">
      <w:pPr>
        <w:widowControl/>
        <w:autoSpaceDE/>
        <w:autoSpaceDN/>
        <w:bidi/>
        <w:contextualSpacing/>
        <w:jc w:val="both"/>
        <w:rPr>
          <w:rFonts w:eastAsia="Calibri"/>
          <w:color w:val="000000"/>
          <w:sz w:val="4"/>
          <w:szCs w:val="4"/>
          <w:rtl/>
          <w:lang w:bidi="ar-IQ"/>
        </w:rPr>
      </w:pPr>
    </w:p>
    <w:p w14:paraId="46AD7EC7" w14:textId="77777777" w:rsidR="00675D39" w:rsidRDefault="00675D39" w:rsidP="00675D39">
      <w:pPr>
        <w:widowControl/>
        <w:autoSpaceDE/>
        <w:autoSpaceDN/>
        <w:bidi/>
        <w:ind w:left="174"/>
        <w:contextualSpacing/>
        <w:jc w:val="both"/>
        <w:rPr>
          <w:rFonts w:eastAsia="Calibri"/>
          <w:color w:val="000000"/>
          <w:sz w:val="4"/>
          <w:szCs w:val="4"/>
          <w:rtl/>
          <w:lang w:bidi="ar-IQ"/>
        </w:rPr>
      </w:pPr>
    </w:p>
    <w:p w14:paraId="663E49AD" w14:textId="77777777" w:rsidR="00675D39" w:rsidRDefault="00675D39" w:rsidP="00675D39">
      <w:pPr>
        <w:widowControl/>
        <w:autoSpaceDE/>
        <w:autoSpaceDN/>
        <w:bidi/>
        <w:ind w:left="174"/>
        <w:contextualSpacing/>
        <w:jc w:val="both"/>
        <w:rPr>
          <w:rFonts w:eastAsia="Calibri"/>
          <w:color w:val="000000"/>
          <w:sz w:val="4"/>
          <w:szCs w:val="4"/>
          <w:rtl/>
          <w:lang w:bidi="ar-IQ"/>
        </w:rPr>
      </w:pPr>
    </w:p>
    <w:p w14:paraId="75B2167C" w14:textId="77777777" w:rsidR="00675D39" w:rsidRPr="00036155" w:rsidRDefault="00675D39" w:rsidP="00675D39">
      <w:pPr>
        <w:widowControl/>
        <w:autoSpaceDE/>
        <w:autoSpaceDN/>
        <w:bidi/>
        <w:ind w:left="174"/>
        <w:contextualSpacing/>
        <w:jc w:val="both"/>
        <w:rPr>
          <w:rFonts w:eastAsia="Calibri"/>
          <w:color w:val="000000"/>
          <w:sz w:val="4"/>
          <w:szCs w:val="4"/>
          <w:rtl/>
          <w:lang w:bidi="ar-IQ"/>
        </w:rPr>
      </w:pPr>
    </w:p>
    <w:p w14:paraId="04F5C661" w14:textId="3E3578A0" w:rsidR="00036155" w:rsidRPr="00675D39" w:rsidRDefault="00036155" w:rsidP="004F4D63">
      <w:pPr>
        <w:pStyle w:val="ListParagraph"/>
        <w:widowControl/>
        <w:numPr>
          <w:ilvl w:val="0"/>
          <w:numId w:val="2"/>
        </w:numPr>
        <w:autoSpaceDE/>
        <w:autoSpaceDN/>
        <w:bidi/>
        <w:spacing w:line="276" w:lineRule="auto"/>
        <w:contextualSpacing/>
        <w:rPr>
          <w:rFonts w:asciiTheme="majorBidi" w:eastAsia="Arial MT" w:hAnsiTheme="majorBidi" w:cstheme="majorBidi"/>
          <w:b/>
          <w:bCs/>
          <w:color w:val="1F497D" w:themeColor="text2"/>
          <w:w w:val="110"/>
          <w:sz w:val="24"/>
          <w:szCs w:val="24"/>
          <w:rtl/>
        </w:rPr>
      </w:pPr>
      <w:r w:rsidRPr="00036155">
        <w:rPr>
          <w:rFonts w:asciiTheme="majorBidi" w:eastAsia="Arial MT" w:hAnsiTheme="majorBidi" w:cstheme="majorBidi"/>
          <w:b/>
          <w:bCs/>
          <w:color w:val="1F497D" w:themeColor="text2"/>
          <w:w w:val="110"/>
          <w:sz w:val="24"/>
          <w:szCs w:val="24"/>
          <w:rtl/>
        </w:rPr>
        <w:t xml:space="preserve">الإطار النظري </w:t>
      </w:r>
    </w:p>
    <w:p w14:paraId="63C82671" w14:textId="452A9A6D" w:rsidR="00036155" w:rsidRPr="00036155" w:rsidRDefault="00036155" w:rsidP="00036155">
      <w:pPr>
        <w:widowControl/>
        <w:autoSpaceDE/>
        <w:autoSpaceDN/>
        <w:bidi/>
        <w:spacing w:after="200" w:line="276" w:lineRule="auto"/>
        <w:contextualSpacing/>
        <w:rPr>
          <w:rFonts w:asciiTheme="majorBidi" w:eastAsia="Arial MT" w:hAnsiTheme="majorBidi" w:cstheme="majorBidi"/>
          <w:color w:val="5A7AB4"/>
          <w:w w:val="110"/>
          <w:sz w:val="24"/>
          <w:szCs w:val="24"/>
        </w:rPr>
      </w:pPr>
      <w:r w:rsidRPr="00036155">
        <w:rPr>
          <w:rFonts w:asciiTheme="majorBidi" w:eastAsia="Arial MT" w:hAnsiTheme="majorBidi" w:cstheme="majorBidi" w:hint="cs"/>
          <w:color w:val="1F497D" w:themeColor="text2"/>
          <w:w w:val="110"/>
          <w:sz w:val="24"/>
          <w:szCs w:val="24"/>
          <w:rtl/>
        </w:rPr>
        <w:t xml:space="preserve">2-1 </w:t>
      </w:r>
      <w:r w:rsidRPr="00036155">
        <w:rPr>
          <w:rFonts w:asciiTheme="majorBidi" w:eastAsia="Arial MT" w:hAnsiTheme="majorBidi" w:cstheme="majorBidi"/>
          <w:color w:val="1F497D" w:themeColor="text2"/>
          <w:w w:val="110"/>
          <w:sz w:val="24"/>
          <w:szCs w:val="24"/>
          <w:rtl/>
        </w:rPr>
        <w:t>مصطلحات الدراسة</w:t>
      </w:r>
    </w:p>
    <w:p w14:paraId="59629DCA" w14:textId="70D1E806" w:rsidR="00036155" w:rsidRPr="00036155" w:rsidRDefault="00036155" w:rsidP="00036155">
      <w:pPr>
        <w:widowControl/>
        <w:autoSpaceDE/>
        <w:autoSpaceDN/>
        <w:bidi/>
        <w:jc w:val="both"/>
        <w:rPr>
          <w:rFonts w:eastAsia="Calibri"/>
          <w:b/>
          <w:bCs/>
          <w:color w:val="1F497D" w:themeColor="text2"/>
          <w:rtl/>
        </w:rPr>
      </w:pPr>
      <w:r w:rsidRPr="00036155">
        <w:rPr>
          <w:rFonts w:asciiTheme="majorBidi" w:eastAsia="Arial MT" w:hAnsiTheme="majorBidi" w:cstheme="majorBidi" w:hint="cs"/>
          <w:color w:val="1F497D" w:themeColor="text2"/>
          <w:w w:val="110"/>
          <w:sz w:val="24"/>
          <w:szCs w:val="24"/>
          <w:rtl/>
        </w:rPr>
        <w:t>2</w:t>
      </w:r>
      <w:r w:rsidRPr="00036155">
        <w:rPr>
          <w:rFonts w:asciiTheme="majorBidi" w:eastAsia="Arial MT" w:hAnsiTheme="majorBidi" w:cstheme="majorBidi"/>
          <w:color w:val="1F497D" w:themeColor="text2"/>
          <w:w w:val="110"/>
          <w:sz w:val="24"/>
          <w:szCs w:val="24"/>
          <w:rtl/>
        </w:rPr>
        <w:t xml:space="preserve">-1-1 </w:t>
      </w:r>
      <w:r w:rsidRPr="00036155">
        <w:rPr>
          <w:rFonts w:asciiTheme="majorBidi" w:eastAsia="Arial MT" w:hAnsiTheme="majorBidi" w:cstheme="majorBidi" w:hint="cs"/>
          <w:color w:val="1F497D" w:themeColor="text2"/>
          <w:w w:val="110"/>
          <w:sz w:val="24"/>
          <w:szCs w:val="24"/>
          <w:rtl/>
        </w:rPr>
        <w:t>ال</w:t>
      </w:r>
      <w:r w:rsidR="004C015A">
        <w:rPr>
          <w:rFonts w:asciiTheme="majorBidi" w:eastAsia="Arial MT" w:hAnsiTheme="majorBidi" w:cstheme="majorBidi" w:hint="cs"/>
          <w:color w:val="1F497D" w:themeColor="text2"/>
          <w:w w:val="110"/>
          <w:sz w:val="24"/>
          <w:szCs w:val="24"/>
          <w:rtl/>
        </w:rPr>
        <w:t>تربية الرقمية</w:t>
      </w:r>
    </w:p>
    <w:p w14:paraId="26528048" w14:textId="22FE5C50" w:rsidR="004C015A" w:rsidRPr="004C015A" w:rsidRDefault="004C015A" w:rsidP="004F4D63">
      <w:pPr>
        <w:widowControl/>
        <w:numPr>
          <w:ilvl w:val="0"/>
          <w:numId w:val="6"/>
        </w:numPr>
        <w:autoSpaceDE/>
        <w:autoSpaceDN/>
        <w:bidi/>
        <w:jc w:val="both"/>
        <w:rPr>
          <w:rFonts w:eastAsia="Calibri"/>
          <w:color w:val="000000"/>
          <w:sz w:val="24"/>
          <w:szCs w:val="24"/>
        </w:rPr>
      </w:pPr>
      <w:r w:rsidRPr="004C015A">
        <w:rPr>
          <w:rFonts w:eastAsia="Calibri"/>
          <w:b/>
          <w:bCs/>
          <w:color w:val="000000"/>
          <w:sz w:val="24"/>
          <w:szCs w:val="24"/>
          <w:rtl/>
          <w:lang w:bidi="ar-IQ"/>
        </w:rPr>
        <w:t>التربية لغةً</w:t>
      </w:r>
      <w:r w:rsidRPr="004C015A">
        <w:rPr>
          <w:rFonts w:eastAsia="Calibri"/>
          <w:color w:val="000000"/>
          <w:sz w:val="24"/>
          <w:szCs w:val="24"/>
          <w:rtl/>
          <w:lang w:bidi="ar-IQ"/>
        </w:rPr>
        <w:t xml:space="preserve">: تعود الى المصدر(رَبّى): والفعل(يَربوّ)، و(رَبّى): يعني سهر على تربيةِ ولده، وتَرَبّى الولدُ: أي تَعلمَ وتَثَقَّفَ </w:t>
      </w:r>
      <w:r w:rsidR="00FF2E53" w:rsidRPr="004C015A">
        <w:rPr>
          <w:rFonts w:eastAsia="Calibri" w:hint="cs"/>
          <w:color w:val="000000"/>
          <w:sz w:val="24"/>
          <w:szCs w:val="24"/>
          <w:rtl/>
          <w:lang w:bidi="ar-IQ"/>
        </w:rPr>
        <w:t xml:space="preserve">وتَهَذَّبَ </w:t>
      </w:r>
      <w:r w:rsidR="00FF2E53" w:rsidRPr="004C015A">
        <w:rPr>
          <w:rFonts w:eastAsia="Calibri"/>
          <w:color w:val="000000"/>
          <w:sz w:val="24"/>
          <w:szCs w:val="24"/>
          <w:rtl/>
          <w:lang w:bidi="ar-IQ"/>
        </w:rPr>
        <w:t>(</w:t>
      </w:r>
      <w:r w:rsidRPr="004C015A">
        <w:rPr>
          <w:rFonts w:eastAsia="Calibri"/>
          <w:color w:val="000000"/>
          <w:sz w:val="24"/>
          <w:szCs w:val="24"/>
          <w:rtl/>
          <w:lang w:bidi="ar-IQ"/>
        </w:rPr>
        <w:t xml:space="preserve">المُعجم الوسيط،231،2004). </w:t>
      </w:r>
    </w:p>
    <w:p w14:paraId="007EDB12" w14:textId="0659E608" w:rsidR="00036155" w:rsidRPr="004C015A" w:rsidRDefault="004C015A" w:rsidP="004F4D63">
      <w:pPr>
        <w:widowControl/>
        <w:numPr>
          <w:ilvl w:val="0"/>
          <w:numId w:val="6"/>
        </w:numPr>
        <w:autoSpaceDE/>
        <w:autoSpaceDN/>
        <w:bidi/>
        <w:jc w:val="both"/>
        <w:rPr>
          <w:rFonts w:eastAsia="Calibri"/>
          <w:color w:val="000000"/>
          <w:sz w:val="24"/>
          <w:szCs w:val="24"/>
          <w:rtl/>
        </w:rPr>
      </w:pPr>
      <w:r w:rsidRPr="004C015A">
        <w:rPr>
          <w:rFonts w:eastAsia="Calibri"/>
          <w:b/>
          <w:bCs/>
          <w:color w:val="000000"/>
          <w:sz w:val="24"/>
          <w:szCs w:val="24"/>
          <w:rtl/>
          <w:lang w:bidi="ar-IQ"/>
        </w:rPr>
        <w:t xml:space="preserve">التربية </w:t>
      </w:r>
      <w:proofErr w:type="spellStart"/>
      <w:r w:rsidRPr="004C015A">
        <w:rPr>
          <w:rFonts w:eastAsia="Calibri"/>
          <w:b/>
          <w:bCs/>
          <w:color w:val="000000"/>
          <w:sz w:val="24"/>
          <w:szCs w:val="24"/>
          <w:rtl/>
          <w:lang w:bidi="ar-IQ"/>
        </w:rPr>
        <w:t>إصطلاحاً</w:t>
      </w:r>
      <w:proofErr w:type="spellEnd"/>
      <w:r w:rsidRPr="004C015A">
        <w:rPr>
          <w:rFonts w:eastAsia="Calibri"/>
          <w:b/>
          <w:bCs/>
          <w:color w:val="000000"/>
          <w:sz w:val="24"/>
          <w:szCs w:val="24"/>
          <w:rtl/>
          <w:lang w:bidi="ar-IQ"/>
        </w:rPr>
        <w:t>:</w:t>
      </w:r>
      <w:r w:rsidRPr="004C015A">
        <w:rPr>
          <w:rFonts w:eastAsia="Calibri"/>
          <w:color w:val="000000"/>
          <w:sz w:val="24"/>
          <w:szCs w:val="24"/>
          <w:rtl/>
          <w:lang w:bidi="ar-IQ"/>
        </w:rPr>
        <w:t xml:space="preserve"> تعني العملية التي يكتسب بمُقتضاها الأفراد الشعور </w:t>
      </w:r>
      <w:proofErr w:type="spellStart"/>
      <w:r w:rsidRPr="004C015A">
        <w:rPr>
          <w:rFonts w:eastAsia="Calibri"/>
          <w:color w:val="000000"/>
          <w:sz w:val="24"/>
          <w:szCs w:val="24"/>
          <w:rtl/>
          <w:lang w:bidi="ar-IQ"/>
        </w:rPr>
        <w:t>بالإندماجِ</w:t>
      </w:r>
      <w:proofErr w:type="spellEnd"/>
      <w:r w:rsidRPr="004C015A">
        <w:rPr>
          <w:rFonts w:eastAsia="Calibri"/>
          <w:color w:val="000000"/>
          <w:sz w:val="24"/>
          <w:szCs w:val="24"/>
          <w:rtl/>
          <w:lang w:bidi="ar-IQ"/>
        </w:rPr>
        <w:t xml:space="preserve"> في مُجتمعهم وبإعدادِهم كأفرادٍ قادرين على المُساهمةِ في الأنشطةِ المُجتمعية التي ينتمون إليها مُساهمةً فاعلةً تؤمن بالحقوقِ كما تؤمن بالواجبات المُترتبة عليها(الصقور،251،2009).</w:t>
      </w:r>
    </w:p>
    <w:p w14:paraId="3F81DBC8" w14:textId="77777777" w:rsidR="004C015A" w:rsidRPr="004C015A" w:rsidRDefault="004C015A" w:rsidP="004F4D63">
      <w:pPr>
        <w:widowControl/>
        <w:numPr>
          <w:ilvl w:val="0"/>
          <w:numId w:val="6"/>
        </w:numPr>
        <w:autoSpaceDE/>
        <w:autoSpaceDN/>
        <w:bidi/>
        <w:jc w:val="both"/>
        <w:rPr>
          <w:rFonts w:eastAsia="Calibri"/>
          <w:color w:val="000000"/>
          <w:sz w:val="24"/>
          <w:szCs w:val="24"/>
        </w:rPr>
      </w:pPr>
      <w:r w:rsidRPr="004C015A">
        <w:rPr>
          <w:rFonts w:eastAsia="Calibri"/>
          <w:b/>
          <w:bCs/>
          <w:color w:val="000000"/>
          <w:sz w:val="24"/>
          <w:szCs w:val="24"/>
          <w:rtl/>
          <w:lang w:bidi="ar-IQ"/>
        </w:rPr>
        <w:t>الرقمية لغةً:</w:t>
      </w:r>
      <w:r w:rsidRPr="004C015A">
        <w:rPr>
          <w:rFonts w:eastAsia="Calibri"/>
          <w:color w:val="000000"/>
          <w:sz w:val="24"/>
          <w:szCs w:val="24"/>
          <w:rtl/>
          <w:lang w:bidi="ar-IQ"/>
        </w:rPr>
        <w:t xml:space="preserve"> تعود للمصدر(رَقَمَ): رَقَم الكتابُ يُرقُمه: أعجمه وبيَّنه، وكتابٌ مرقوم: مكتوب، والرَّقيمةُ: المرأة العاقلة البارزة في الفطنة، والرَّقم: الكتاب والختم(الصالح،211،1989).</w:t>
      </w:r>
    </w:p>
    <w:p w14:paraId="73D94FBC" w14:textId="77777777" w:rsidR="004C015A" w:rsidRDefault="004C015A" w:rsidP="004F4D63">
      <w:pPr>
        <w:widowControl/>
        <w:numPr>
          <w:ilvl w:val="0"/>
          <w:numId w:val="6"/>
        </w:numPr>
        <w:autoSpaceDE/>
        <w:autoSpaceDN/>
        <w:bidi/>
        <w:jc w:val="both"/>
        <w:rPr>
          <w:rFonts w:eastAsia="Calibri"/>
          <w:color w:val="000000"/>
          <w:sz w:val="24"/>
          <w:szCs w:val="24"/>
        </w:rPr>
      </w:pPr>
      <w:r w:rsidRPr="004C015A">
        <w:rPr>
          <w:rFonts w:eastAsia="Calibri"/>
          <w:b/>
          <w:bCs/>
          <w:color w:val="000000"/>
          <w:sz w:val="24"/>
          <w:szCs w:val="24"/>
          <w:rtl/>
          <w:lang w:bidi="ar-IQ"/>
        </w:rPr>
        <w:t xml:space="preserve">الرقمية </w:t>
      </w:r>
      <w:proofErr w:type="spellStart"/>
      <w:r w:rsidRPr="004C015A">
        <w:rPr>
          <w:rFonts w:eastAsia="Calibri"/>
          <w:b/>
          <w:bCs/>
          <w:color w:val="000000"/>
          <w:sz w:val="24"/>
          <w:szCs w:val="24"/>
          <w:rtl/>
          <w:lang w:bidi="ar-IQ"/>
        </w:rPr>
        <w:t>إصطلاحاً</w:t>
      </w:r>
      <w:proofErr w:type="spellEnd"/>
      <w:r w:rsidRPr="004C015A">
        <w:rPr>
          <w:rFonts w:eastAsia="Calibri"/>
          <w:b/>
          <w:bCs/>
          <w:color w:val="000000"/>
          <w:sz w:val="24"/>
          <w:szCs w:val="24"/>
          <w:rtl/>
          <w:lang w:bidi="ar-IQ"/>
        </w:rPr>
        <w:t>:</w:t>
      </w:r>
      <w:r w:rsidRPr="004C015A">
        <w:rPr>
          <w:rFonts w:eastAsia="Calibri"/>
          <w:color w:val="000000"/>
          <w:sz w:val="24"/>
          <w:szCs w:val="24"/>
          <w:rtl/>
          <w:lang w:bidi="ar-IQ"/>
        </w:rPr>
        <w:t xml:space="preserve"> تعرفُ من وجهةِ نظر الخدمة الاجتماعية على إنها العلاقات الكاملة والهياكل والعناصر التي تشتركُ في نشوءِ التكنولوجيا المُعلوماتية وفقَ أي جانبٍ من الجوانب الحياتية(الفقي،27،2021)</w:t>
      </w:r>
    </w:p>
    <w:p w14:paraId="1367196D" w14:textId="57AB6744" w:rsidR="004C015A" w:rsidRPr="004C015A" w:rsidRDefault="004C015A" w:rsidP="004F4D63">
      <w:pPr>
        <w:widowControl/>
        <w:numPr>
          <w:ilvl w:val="0"/>
          <w:numId w:val="6"/>
        </w:numPr>
        <w:autoSpaceDE/>
        <w:autoSpaceDN/>
        <w:bidi/>
        <w:jc w:val="both"/>
        <w:rPr>
          <w:rFonts w:eastAsia="Calibri"/>
          <w:color w:val="000000"/>
          <w:sz w:val="24"/>
          <w:szCs w:val="24"/>
        </w:rPr>
      </w:pPr>
      <w:r w:rsidRPr="004C015A">
        <w:rPr>
          <w:rFonts w:eastAsia="Calibri" w:hint="cs"/>
          <w:b/>
          <w:bCs/>
          <w:color w:val="000000"/>
          <w:sz w:val="24"/>
          <w:szCs w:val="24"/>
          <w:rtl/>
        </w:rPr>
        <w:t>التربية الرقمية</w:t>
      </w:r>
      <w:r>
        <w:rPr>
          <w:rFonts w:eastAsia="Calibri" w:hint="cs"/>
          <w:color w:val="000000"/>
          <w:sz w:val="24"/>
          <w:szCs w:val="24"/>
          <w:rtl/>
        </w:rPr>
        <w:t>:</w:t>
      </w:r>
      <w:r>
        <w:rPr>
          <w:rFonts w:eastAsia="Calibri" w:hint="cs"/>
          <w:color w:val="000000"/>
          <w:sz w:val="24"/>
          <w:szCs w:val="24"/>
          <w:rtl/>
          <w:lang w:bidi="ar-IQ"/>
        </w:rPr>
        <w:t xml:space="preserve"> </w:t>
      </w:r>
      <w:r w:rsidRPr="004C015A">
        <w:rPr>
          <w:rFonts w:eastAsia="Calibri"/>
          <w:color w:val="000000"/>
          <w:sz w:val="24"/>
          <w:szCs w:val="24"/>
          <w:rtl/>
          <w:lang w:bidi="ar-IQ"/>
        </w:rPr>
        <w:t xml:space="preserve">وهي إكساب أفراد المُجتمع الوعي الرقمي اللازم بما يتضمنه ذلك من قيمٍ ومبادئ ومهارات </w:t>
      </w:r>
      <w:proofErr w:type="spellStart"/>
      <w:r w:rsidRPr="004C015A">
        <w:rPr>
          <w:rFonts w:eastAsia="Calibri"/>
          <w:color w:val="000000"/>
          <w:sz w:val="24"/>
          <w:szCs w:val="24"/>
          <w:rtl/>
          <w:lang w:bidi="ar-IQ"/>
        </w:rPr>
        <w:t>تتلائم</w:t>
      </w:r>
      <w:proofErr w:type="spellEnd"/>
      <w:r w:rsidRPr="004C015A">
        <w:rPr>
          <w:rFonts w:eastAsia="Calibri"/>
          <w:color w:val="000000"/>
          <w:sz w:val="24"/>
          <w:szCs w:val="24"/>
          <w:rtl/>
          <w:lang w:bidi="ar-IQ"/>
        </w:rPr>
        <w:t xml:space="preserve"> مع مُتطلبات العصر الرقمي، وإكسابهم السلوك المسؤول في البيئةِ الرقمية على النحوِ الذي يُضاهيه في البيئةِ المُجتمعية الواقعية(الليثي،284،2022)، كما إنها تُمثلُ مجموعة من المعاييرِ والمهاراتِ التي توظف بُغية مُساعدة القائمين بالتعليم والمُتعلمين على فهمِ وإدراكِ القضايا الواجب معرفتها في الاستخدام الأمثل والأسلم للتكنولوجيا الرقمية فضلاً عن الاهتمام بالأخلاقيات المُرتبطة بالعالمِ الرقمي</w:t>
      </w:r>
      <w:r w:rsidRPr="004C015A">
        <w:rPr>
          <w:rFonts w:eastAsia="Calibri"/>
          <w:color w:val="000000"/>
          <w:sz w:val="24"/>
          <w:szCs w:val="24"/>
        </w:rPr>
        <w:t xml:space="preserve"> Isman And Gungoren,2014,74)</w:t>
      </w:r>
      <w:r w:rsidRPr="004C015A">
        <w:rPr>
          <w:rFonts w:eastAsia="Calibri"/>
          <w:color w:val="000000"/>
          <w:sz w:val="24"/>
          <w:szCs w:val="24"/>
          <w:rtl/>
          <w:lang w:bidi="ar-IQ"/>
        </w:rPr>
        <w:t>).</w:t>
      </w:r>
    </w:p>
    <w:p w14:paraId="1F398764" w14:textId="179AA851" w:rsidR="002E6A5E" w:rsidRDefault="004C015A" w:rsidP="002E6A5E">
      <w:pPr>
        <w:widowControl/>
        <w:autoSpaceDE/>
        <w:autoSpaceDN/>
        <w:bidi/>
        <w:jc w:val="both"/>
        <w:rPr>
          <w:rFonts w:eastAsia="Calibri"/>
          <w:color w:val="000000"/>
          <w:sz w:val="24"/>
          <w:szCs w:val="24"/>
          <w:rtl/>
          <w:lang w:bidi="ar-IQ"/>
        </w:rPr>
      </w:pPr>
      <w:r w:rsidRPr="004C015A">
        <w:rPr>
          <w:rFonts w:eastAsia="Calibri"/>
          <w:color w:val="000000"/>
          <w:sz w:val="24"/>
          <w:szCs w:val="24"/>
          <w:rtl/>
          <w:lang w:bidi="ar-IQ"/>
        </w:rPr>
        <w:t xml:space="preserve">وعمدت بعض المصادر على عدِ </w:t>
      </w:r>
      <w:r w:rsidR="00FF2E53" w:rsidRPr="004C015A">
        <w:rPr>
          <w:rFonts w:eastAsia="Calibri" w:hint="cs"/>
          <w:color w:val="000000"/>
          <w:sz w:val="24"/>
          <w:szCs w:val="24"/>
          <w:rtl/>
          <w:lang w:bidi="ar-IQ"/>
        </w:rPr>
        <w:t xml:space="preserve">مُصطلح </w:t>
      </w:r>
      <w:r w:rsidR="00FF2E53" w:rsidRPr="004C015A">
        <w:rPr>
          <w:rFonts w:eastAsia="Calibri"/>
          <w:color w:val="000000"/>
          <w:sz w:val="24"/>
          <w:szCs w:val="24"/>
          <w:rtl/>
          <w:lang w:bidi="ar-IQ"/>
        </w:rPr>
        <w:t>(</w:t>
      </w:r>
      <w:r w:rsidRPr="004C015A">
        <w:rPr>
          <w:rFonts w:eastAsia="Calibri"/>
          <w:color w:val="000000"/>
          <w:sz w:val="24"/>
          <w:szCs w:val="24"/>
          <w:rtl/>
          <w:lang w:bidi="ar-IQ"/>
        </w:rPr>
        <w:t xml:space="preserve">المواطنة الرقمية) مُرادفاً </w:t>
      </w:r>
      <w:r w:rsidR="00FF2E53" w:rsidRPr="004C015A">
        <w:rPr>
          <w:rFonts w:eastAsia="Calibri" w:hint="cs"/>
          <w:color w:val="000000"/>
          <w:sz w:val="24"/>
          <w:szCs w:val="24"/>
          <w:rtl/>
          <w:lang w:bidi="ar-IQ"/>
        </w:rPr>
        <w:t xml:space="preserve">لمصطلحِ </w:t>
      </w:r>
      <w:r w:rsidR="00FF2E53" w:rsidRPr="004C015A">
        <w:rPr>
          <w:rFonts w:eastAsia="Calibri"/>
          <w:color w:val="000000"/>
          <w:sz w:val="24"/>
          <w:szCs w:val="24"/>
          <w:rtl/>
          <w:lang w:bidi="ar-IQ"/>
        </w:rPr>
        <w:t>(</w:t>
      </w:r>
      <w:r w:rsidRPr="004C015A">
        <w:rPr>
          <w:rFonts w:eastAsia="Calibri"/>
          <w:color w:val="000000"/>
          <w:sz w:val="24"/>
          <w:szCs w:val="24"/>
          <w:rtl/>
          <w:lang w:bidi="ar-IQ"/>
        </w:rPr>
        <w:t xml:space="preserve">التربية الرقمية)، في حين عدت بعض المصادر الأخرى </w:t>
      </w:r>
      <w:r w:rsidR="00FF2E53" w:rsidRPr="004C015A">
        <w:rPr>
          <w:rFonts w:eastAsia="Calibri" w:hint="cs"/>
          <w:color w:val="000000"/>
          <w:sz w:val="24"/>
          <w:szCs w:val="24"/>
          <w:rtl/>
          <w:lang w:bidi="ar-IQ"/>
        </w:rPr>
        <w:t xml:space="preserve">مُصطلح </w:t>
      </w:r>
      <w:r w:rsidR="00FF2E53" w:rsidRPr="004C015A">
        <w:rPr>
          <w:rFonts w:eastAsia="Calibri"/>
          <w:color w:val="000000"/>
          <w:sz w:val="24"/>
          <w:szCs w:val="24"/>
          <w:rtl/>
          <w:lang w:bidi="ar-IQ"/>
        </w:rPr>
        <w:t>(</w:t>
      </w:r>
      <w:r w:rsidRPr="004C015A">
        <w:rPr>
          <w:rFonts w:eastAsia="Calibri"/>
          <w:color w:val="000000"/>
          <w:sz w:val="24"/>
          <w:szCs w:val="24"/>
          <w:rtl/>
          <w:lang w:bidi="ar-IQ"/>
        </w:rPr>
        <w:t>المواطنة الرقمية) كأحدِ آليات التربية الرقمية، وهذا ما يتفق معه الباحث في بحثنا الحالي.</w:t>
      </w:r>
    </w:p>
    <w:p w14:paraId="30E9BFFB" w14:textId="61B60FB7" w:rsidR="004C015A" w:rsidRDefault="004C015A" w:rsidP="00FF2E53">
      <w:pPr>
        <w:widowControl/>
        <w:autoSpaceDE/>
        <w:autoSpaceDN/>
        <w:bidi/>
        <w:jc w:val="both"/>
        <w:rPr>
          <w:rFonts w:eastAsia="Calibri"/>
          <w:color w:val="000000"/>
          <w:sz w:val="24"/>
          <w:szCs w:val="24"/>
          <w:lang w:bidi="ar-IQ"/>
        </w:rPr>
      </w:pPr>
      <w:r w:rsidRPr="004C015A">
        <w:rPr>
          <w:rFonts w:eastAsia="Calibri"/>
          <w:color w:val="000000"/>
          <w:sz w:val="24"/>
          <w:szCs w:val="24"/>
          <w:rtl/>
          <w:lang w:bidi="ar-IQ"/>
        </w:rPr>
        <w:t xml:space="preserve">ويمكنُ أن نعرفَ التربية الرقمية إجرائياً على </w:t>
      </w:r>
      <w:r w:rsidR="00FF2E53" w:rsidRPr="004C015A">
        <w:rPr>
          <w:rFonts w:eastAsia="Calibri" w:hint="cs"/>
          <w:color w:val="000000"/>
          <w:sz w:val="24"/>
          <w:szCs w:val="24"/>
          <w:rtl/>
          <w:lang w:bidi="ar-IQ"/>
        </w:rPr>
        <w:t xml:space="preserve">أنها </w:t>
      </w:r>
      <w:r w:rsidR="00FF2E53" w:rsidRPr="00FF2E53">
        <w:rPr>
          <w:rFonts w:eastAsia="Calibri"/>
          <w:color w:val="000000"/>
          <w:sz w:val="24"/>
          <w:szCs w:val="24"/>
          <w:rtl/>
          <w:lang w:bidi="ar-IQ"/>
        </w:rPr>
        <w:t>(</w:t>
      </w:r>
      <w:r w:rsidR="00FF2E53" w:rsidRPr="00FF2E53">
        <w:rPr>
          <w:rFonts w:eastAsia="Calibri" w:hint="cs"/>
          <w:color w:val="000000"/>
          <w:sz w:val="24"/>
          <w:szCs w:val="24"/>
          <w:rtl/>
          <w:lang w:bidi="ar-IQ"/>
        </w:rPr>
        <w:t>الدرجة</w:t>
      </w:r>
      <w:r w:rsidRPr="00FF2E53">
        <w:rPr>
          <w:rFonts w:eastAsia="Calibri"/>
          <w:color w:val="000000"/>
          <w:sz w:val="24"/>
          <w:szCs w:val="24"/>
          <w:rtl/>
          <w:lang w:bidi="ar-IQ"/>
        </w:rPr>
        <w:t xml:space="preserve"> الكُلية التي يحصل عليها المبحوثين من الاستمارة الخاصة بالتربية الرقمية والتي تُبيَّن الجهود المُخططة التي يبذلها القائمون على التربية في مدينة بعقوبة بهدفِ بناء الشخصيات الإنسانية السوية وتنمية الوعي والمعايير السلوكية والأخلاقيات الرقمية للمُستخدمين ليصبحوا أفراداً قادرين على التكيفِ مع العالم الرقمي بنحوٍ </w:t>
      </w:r>
      <w:r w:rsidR="00FF2E53" w:rsidRPr="00FF2E53">
        <w:rPr>
          <w:rFonts w:eastAsia="Calibri" w:hint="cs"/>
          <w:color w:val="000000"/>
          <w:sz w:val="24"/>
          <w:szCs w:val="24"/>
          <w:rtl/>
          <w:lang w:bidi="ar-IQ"/>
        </w:rPr>
        <w:t>آمن)</w:t>
      </w:r>
      <w:r w:rsidRPr="00FF2E53">
        <w:rPr>
          <w:rFonts w:eastAsia="Calibri"/>
          <w:color w:val="000000"/>
          <w:sz w:val="24"/>
          <w:szCs w:val="24"/>
          <w:rtl/>
          <w:lang w:bidi="ar-IQ"/>
        </w:rPr>
        <w:t>.</w:t>
      </w:r>
    </w:p>
    <w:p w14:paraId="5F87AC8D" w14:textId="77777777" w:rsidR="00252292" w:rsidRDefault="00252292" w:rsidP="00252292">
      <w:pPr>
        <w:widowControl/>
        <w:autoSpaceDE/>
        <w:autoSpaceDN/>
        <w:bidi/>
        <w:jc w:val="both"/>
        <w:rPr>
          <w:rFonts w:eastAsia="Calibri"/>
          <w:color w:val="000000"/>
          <w:sz w:val="24"/>
          <w:szCs w:val="24"/>
          <w:lang w:bidi="ar-IQ"/>
        </w:rPr>
      </w:pPr>
    </w:p>
    <w:p w14:paraId="72F39242" w14:textId="77777777" w:rsidR="00252292" w:rsidRDefault="00252292" w:rsidP="00252292">
      <w:pPr>
        <w:widowControl/>
        <w:autoSpaceDE/>
        <w:autoSpaceDN/>
        <w:bidi/>
        <w:jc w:val="both"/>
        <w:rPr>
          <w:rFonts w:eastAsia="Calibri"/>
          <w:color w:val="000000"/>
          <w:sz w:val="24"/>
          <w:szCs w:val="24"/>
          <w:lang w:bidi="ar-IQ"/>
        </w:rPr>
      </w:pPr>
    </w:p>
    <w:p w14:paraId="053EE38B" w14:textId="77777777" w:rsidR="00252292" w:rsidRDefault="00252292" w:rsidP="00252292">
      <w:pPr>
        <w:widowControl/>
        <w:autoSpaceDE/>
        <w:autoSpaceDN/>
        <w:bidi/>
        <w:jc w:val="both"/>
        <w:rPr>
          <w:rFonts w:eastAsia="Calibri"/>
          <w:color w:val="000000"/>
          <w:sz w:val="24"/>
          <w:szCs w:val="24"/>
          <w:lang w:bidi="ar-IQ"/>
        </w:rPr>
      </w:pPr>
    </w:p>
    <w:p w14:paraId="58ABFED2" w14:textId="77777777" w:rsidR="00252292" w:rsidRPr="00FF2E53" w:rsidRDefault="00252292" w:rsidP="00252292">
      <w:pPr>
        <w:widowControl/>
        <w:autoSpaceDE/>
        <w:autoSpaceDN/>
        <w:bidi/>
        <w:jc w:val="both"/>
        <w:rPr>
          <w:rFonts w:eastAsia="Calibri"/>
          <w:color w:val="000000"/>
          <w:sz w:val="24"/>
          <w:szCs w:val="24"/>
          <w:rtl/>
          <w:lang w:bidi="ar-IQ"/>
        </w:rPr>
      </w:pPr>
    </w:p>
    <w:p w14:paraId="77C25ABB" w14:textId="20B918A9" w:rsidR="00036155" w:rsidRPr="00036155" w:rsidRDefault="002E6A5E" w:rsidP="00036155">
      <w:pPr>
        <w:widowControl/>
        <w:autoSpaceDE/>
        <w:autoSpaceDN/>
        <w:bidi/>
        <w:jc w:val="both"/>
        <w:rPr>
          <w:rFonts w:asciiTheme="majorBidi" w:eastAsia="Arial MT" w:hAnsiTheme="majorBidi" w:cstheme="majorBidi"/>
          <w:color w:val="1F497D" w:themeColor="text2"/>
          <w:w w:val="110"/>
          <w:sz w:val="24"/>
          <w:szCs w:val="24"/>
        </w:rPr>
      </w:pPr>
      <w:r>
        <w:rPr>
          <w:rFonts w:asciiTheme="majorBidi" w:eastAsia="Arial MT" w:hAnsiTheme="majorBidi" w:cstheme="majorBidi" w:hint="cs"/>
          <w:color w:val="1F497D" w:themeColor="text2"/>
          <w:w w:val="110"/>
          <w:sz w:val="24"/>
          <w:szCs w:val="24"/>
          <w:rtl/>
        </w:rPr>
        <w:lastRenderedPageBreak/>
        <w:t>2-1-2</w:t>
      </w:r>
      <w:r w:rsidR="00036155" w:rsidRPr="00036155">
        <w:rPr>
          <w:rFonts w:asciiTheme="majorBidi" w:eastAsia="Arial MT" w:hAnsiTheme="majorBidi" w:cstheme="majorBidi"/>
          <w:color w:val="1F497D" w:themeColor="text2"/>
          <w:w w:val="110"/>
          <w:sz w:val="24"/>
          <w:szCs w:val="24"/>
          <w:rtl/>
        </w:rPr>
        <w:t xml:space="preserve"> </w:t>
      </w:r>
      <w:r w:rsidR="004C015A">
        <w:rPr>
          <w:rFonts w:asciiTheme="majorBidi" w:eastAsia="Arial MT" w:hAnsiTheme="majorBidi" w:cstheme="majorBidi" w:hint="cs"/>
          <w:color w:val="1F497D" w:themeColor="text2"/>
          <w:w w:val="110"/>
          <w:sz w:val="24"/>
          <w:szCs w:val="24"/>
          <w:rtl/>
        </w:rPr>
        <w:t>تنمية الوعي</w:t>
      </w:r>
    </w:p>
    <w:p w14:paraId="6800A478" w14:textId="77777777" w:rsidR="004C015A" w:rsidRPr="004C015A" w:rsidRDefault="004C015A" w:rsidP="004F4D63">
      <w:pPr>
        <w:widowControl/>
        <w:numPr>
          <w:ilvl w:val="0"/>
          <w:numId w:val="6"/>
        </w:numPr>
        <w:autoSpaceDE/>
        <w:autoSpaceDN/>
        <w:bidi/>
        <w:jc w:val="both"/>
        <w:rPr>
          <w:rFonts w:eastAsia="Calibri"/>
          <w:color w:val="000000"/>
          <w:sz w:val="24"/>
          <w:szCs w:val="24"/>
        </w:rPr>
      </w:pPr>
      <w:r w:rsidRPr="004C015A">
        <w:rPr>
          <w:rFonts w:eastAsia="Calibri"/>
          <w:b/>
          <w:bCs/>
          <w:color w:val="000000"/>
          <w:sz w:val="24"/>
          <w:szCs w:val="24"/>
          <w:rtl/>
          <w:lang w:bidi="ar-IQ"/>
        </w:rPr>
        <w:t>التنمية لغةً</w:t>
      </w:r>
      <w:r w:rsidRPr="004C015A">
        <w:rPr>
          <w:rFonts w:eastAsia="Calibri"/>
          <w:color w:val="000000"/>
          <w:sz w:val="24"/>
          <w:szCs w:val="24"/>
          <w:rtl/>
          <w:lang w:bidi="ar-IQ"/>
        </w:rPr>
        <w:t xml:space="preserve">: تأتي من المصدر(نَمْى)، وغالباً ما تأتي بمعنى النَماء: أي الزيادة، ونَمى: يُنمّي نَميّاً ونَمَاءً: أي زاد وكَثُر، ويُقال: يَنّمو نُمواً، ونَميتهُ: جَعلتهُ نامياً، ويُنَمي: أي </w:t>
      </w:r>
      <w:proofErr w:type="gramStart"/>
      <w:r w:rsidRPr="004C015A">
        <w:rPr>
          <w:rFonts w:eastAsia="Calibri"/>
          <w:color w:val="000000"/>
          <w:sz w:val="24"/>
          <w:szCs w:val="24"/>
          <w:rtl/>
          <w:lang w:bidi="ar-IQ"/>
        </w:rPr>
        <w:t>أرتفع(</w:t>
      </w:r>
      <w:proofErr w:type="gramEnd"/>
      <w:r w:rsidRPr="004C015A">
        <w:rPr>
          <w:rFonts w:eastAsia="Calibri"/>
          <w:color w:val="000000"/>
          <w:sz w:val="24"/>
          <w:szCs w:val="24"/>
          <w:rtl/>
          <w:lang w:bidi="ar-IQ"/>
        </w:rPr>
        <w:t>أبن منظور،2003</w:t>
      </w:r>
      <w:r w:rsidRPr="004C015A">
        <w:rPr>
          <w:rFonts w:eastAsia="Calibri" w:hint="cs"/>
          <w:color w:val="000000"/>
          <w:sz w:val="24"/>
          <w:szCs w:val="24"/>
          <w:rtl/>
          <w:lang w:bidi="ar-IQ"/>
        </w:rPr>
        <w:t>،725</w:t>
      </w:r>
      <w:r w:rsidRPr="004C015A">
        <w:rPr>
          <w:rFonts w:eastAsia="Calibri"/>
          <w:color w:val="000000"/>
          <w:sz w:val="24"/>
          <w:szCs w:val="24"/>
          <w:rtl/>
          <w:lang w:bidi="ar-IQ"/>
        </w:rPr>
        <w:t xml:space="preserve">). </w:t>
      </w:r>
    </w:p>
    <w:p w14:paraId="7BB26E26" w14:textId="77777777" w:rsidR="004C015A" w:rsidRPr="004C015A" w:rsidRDefault="004C015A" w:rsidP="004F4D63">
      <w:pPr>
        <w:widowControl/>
        <w:numPr>
          <w:ilvl w:val="0"/>
          <w:numId w:val="6"/>
        </w:numPr>
        <w:autoSpaceDE/>
        <w:autoSpaceDN/>
        <w:bidi/>
        <w:jc w:val="both"/>
        <w:rPr>
          <w:rFonts w:eastAsia="Calibri"/>
          <w:color w:val="000000"/>
          <w:sz w:val="24"/>
          <w:szCs w:val="24"/>
        </w:rPr>
      </w:pPr>
      <w:r w:rsidRPr="004C015A">
        <w:rPr>
          <w:rFonts w:eastAsia="Calibri"/>
          <w:b/>
          <w:bCs/>
          <w:color w:val="000000"/>
          <w:sz w:val="24"/>
          <w:szCs w:val="24"/>
          <w:rtl/>
          <w:lang w:bidi="ar-IQ"/>
        </w:rPr>
        <w:t xml:space="preserve"> التنمية </w:t>
      </w:r>
      <w:proofErr w:type="spellStart"/>
      <w:r w:rsidRPr="004C015A">
        <w:rPr>
          <w:rFonts w:eastAsia="Calibri"/>
          <w:b/>
          <w:bCs/>
          <w:color w:val="000000"/>
          <w:sz w:val="24"/>
          <w:szCs w:val="24"/>
          <w:rtl/>
          <w:lang w:bidi="ar-IQ"/>
        </w:rPr>
        <w:t>إصطلاحاً</w:t>
      </w:r>
      <w:proofErr w:type="spellEnd"/>
      <w:r w:rsidRPr="004C015A">
        <w:rPr>
          <w:rFonts w:eastAsia="Calibri"/>
          <w:b/>
          <w:bCs/>
          <w:color w:val="000000"/>
          <w:sz w:val="24"/>
          <w:szCs w:val="24"/>
          <w:rtl/>
          <w:lang w:bidi="ar-IQ"/>
        </w:rPr>
        <w:t>:</w:t>
      </w:r>
      <w:r w:rsidRPr="004C015A">
        <w:rPr>
          <w:rFonts w:eastAsia="Calibri"/>
          <w:color w:val="000000"/>
          <w:sz w:val="24"/>
          <w:szCs w:val="24"/>
          <w:rtl/>
          <w:lang w:bidi="ar-IQ"/>
        </w:rPr>
        <w:t xml:space="preserve"> وهي الجهود المبذولة لإحداثِ عدد من التغييرات اللازمة في المُجتمع، وذلك من خلالِ تعمُد زيادة قدرات وقابليات الأفراد في استثمارِ طاقاتهم لأقصى حد مُمكن لإيجادِ بيئة مُجتمعية تتمتع بالحريةِ والرفاهية(الدخيل،200</w:t>
      </w:r>
      <w:r w:rsidRPr="004C015A">
        <w:rPr>
          <w:rFonts w:eastAsia="Calibri" w:hint="cs"/>
          <w:color w:val="000000"/>
          <w:sz w:val="24"/>
          <w:szCs w:val="24"/>
          <w:rtl/>
          <w:lang w:bidi="ar-IQ"/>
        </w:rPr>
        <w:t>5</w:t>
      </w:r>
      <w:r w:rsidRPr="004C015A">
        <w:rPr>
          <w:rFonts w:eastAsia="Calibri"/>
          <w:color w:val="000000"/>
          <w:sz w:val="24"/>
          <w:szCs w:val="24"/>
          <w:rtl/>
          <w:lang w:bidi="ar-IQ"/>
        </w:rPr>
        <w:t>،17</w:t>
      </w:r>
      <w:r w:rsidRPr="004C015A">
        <w:rPr>
          <w:rFonts w:eastAsia="Calibri" w:hint="cs"/>
          <w:color w:val="000000"/>
          <w:sz w:val="24"/>
          <w:szCs w:val="24"/>
          <w:rtl/>
          <w:lang w:bidi="ar-IQ"/>
        </w:rPr>
        <w:t>4</w:t>
      </w:r>
      <w:r w:rsidRPr="004C015A">
        <w:rPr>
          <w:rFonts w:eastAsia="Calibri"/>
          <w:color w:val="000000"/>
          <w:sz w:val="24"/>
          <w:szCs w:val="24"/>
          <w:rtl/>
          <w:lang w:bidi="ar-IQ"/>
        </w:rPr>
        <w:t>).</w:t>
      </w:r>
    </w:p>
    <w:p w14:paraId="0738B0DA" w14:textId="77777777" w:rsidR="004C015A" w:rsidRPr="004C015A" w:rsidRDefault="004C015A" w:rsidP="004F4D63">
      <w:pPr>
        <w:widowControl/>
        <w:numPr>
          <w:ilvl w:val="0"/>
          <w:numId w:val="6"/>
        </w:numPr>
        <w:autoSpaceDE/>
        <w:autoSpaceDN/>
        <w:bidi/>
        <w:jc w:val="both"/>
        <w:rPr>
          <w:rFonts w:eastAsia="Calibri"/>
          <w:color w:val="000000"/>
          <w:sz w:val="24"/>
          <w:szCs w:val="24"/>
        </w:rPr>
      </w:pPr>
      <w:r w:rsidRPr="004C015A">
        <w:rPr>
          <w:rFonts w:eastAsia="Calibri"/>
          <w:b/>
          <w:bCs/>
          <w:color w:val="000000"/>
          <w:sz w:val="24"/>
          <w:szCs w:val="24"/>
          <w:rtl/>
          <w:lang w:bidi="ar-IQ"/>
        </w:rPr>
        <w:t xml:space="preserve"> الوعي لغةً:</w:t>
      </w:r>
      <w:r w:rsidRPr="004C015A">
        <w:rPr>
          <w:rFonts w:eastAsia="Calibri"/>
          <w:color w:val="000000"/>
          <w:sz w:val="24"/>
          <w:szCs w:val="24"/>
          <w:rtl/>
          <w:lang w:bidi="ar-IQ"/>
        </w:rPr>
        <w:t xml:space="preserve"> من المصدر(وَعَى) يَعّي وَعياً، وَعَي الشيءُ: جمعهُ </w:t>
      </w:r>
      <w:proofErr w:type="spellStart"/>
      <w:r w:rsidRPr="004C015A">
        <w:rPr>
          <w:rFonts w:eastAsia="Calibri"/>
          <w:color w:val="000000"/>
          <w:sz w:val="24"/>
          <w:szCs w:val="24"/>
          <w:rtl/>
          <w:lang w:bidi="ar-IQ"/>
        </w:rPr>
        <w:t>وحواه</w:t>
      </w:r>
      <w:proofErr w:type="spellEnd"/>
      <w:r w:rsidRPr="004C015A">
        <w:rPr>
          <w:rFonts w:eastAsia="Calibri"/>
          <w:color w:val="000000"/>
          <w:sz w:val="24"/>
          <w:szCs w:val="24"/>
          <w:rtl/>
          <w:lang w:bidi="ar-IQ"/>
        </w:rPr>
        <w:t>، ويُقال وَعى فلان: أي أنتبه من نومهِ أو غفلتهِ، ووَعي الحديث: أي فَهمهُ وتَدبرهُ، وهو بذلك يُشير الى لغةِ الفهمِ وسلامةَ الإدراكِ(</w:t>
      </w:r>
      <w:r w:rsidRPr="004C015A">
        <w:rPr>
          <w:rFonts w:eastAsia="Calibri" w:hint="cs"/>
          <w:color w:val="000000"/>
          <w:sz w:val="24"/>
          <w:szCs w:val="24"/>
          <w:rtl/>
          <w:lang w:bidi="ar-IQ"/>
        </w:rPr>
        <w:t>معلوف،1986،908</w:t>
      </w:r>
      <w:r w:rsidRPr="004C015A">
        <w:rPr>
          <w:rFonts w:eastAsia="Calibri"/>
          <w:color w:val="000000"/>
          <w:sz w:val="24"/>
          <w:szCs w:val="24"/>
          <w:rtl/>
          <w:lang w:bidi="ar-IQ"/>
        </w:rPr>
        <w:t>).</w:t>
      </w:r>
    </w:p>
    <w:p w14:paraId="24E55737" w14:textId="4798BC55" w:rsidR="004C015A" w:rsidRDefault="004C015A" w:rsidP="004F4D63">
      <w:pPr>
        <w:widowControl/>
        <w:numPr>
          <w:ilvl w:val="0"/>
          <w:numId w:val="6"/>
        </w:numPr>
        <w:autoSpaceDE/>
        <w:autoSpaceDN/>
        <w:bidi/>
        <w:jc w:val="both"/>
        <w:rPr>
          <w:rFonts w:eastAsia="Calibri"/>
          <w:color w:val="000000"/>
          <w:sz w:val="24"/>
          <w:szCs w:val="24"/>
        </w:rPr>
      </w:pPr>
      <w:r w:rsidRPr="004C015A">
        <w:rPr>
          <w:rFonts w:eastAsia="Calibri"/>
          <w:b/>
          <w:bCs/>
          <w:color w:val="000000"/>
          <w:sz w:val="24"/>
          <w:szCs w:val="24"/>
          <w:rtl/>
          <w:lang w:bidi="ar-IQ"/>
        </w:rPr>
        <w:t xml:space="preserve"> الوعي </w:t>
      </w:r>
      <w:proofErr w:type="spellStart"/>
      <w:r w:rsidRPr="004C015A">
        <w:rPr>
          <w:rFonts w:eastAsia="Calibri"/>
          <w:b/>
          <w:bCs/>
          <w:color w:val="000000"/>
          <w:sz w:val="24"/>
          <w:szCs w:val="24"/>
          <w:rtl/>
          <w:lang w:bidi="ar-IQ"/>
        </w:rPr>
        <w:t>إصطلاحاً</w:t>
      </w:r>
      <w:proofErr w:type="spellEnd"/>
      <w:r w:rsidRPr="004C015A">
        <w:rPr>
          <w:rFonts w:eastAsia="Calibri"/>
          <w:b/>
          <w:bCs/>
          <w:color w:val="000000"/>
          <w:sz w:val="24"/>
          <w:szCs w:val="24"/>
          <w:rtl/>
          <w:lang w:bidi="ar-IQ"/>
        </w:rPr>
        <w:t xml:space="preserve">: </w:t>
      </w:r>
      <w:r w:rsidRPr="004C015A">
        <w:rPr>
          <w:rFonts w:eastAsia="Calibri"/>
          <w:color w:val="000000"/>
          <w:sz w:val="24"/>
          <w:szCs w:val="24"/>
          <w:rtl/>
          <w:lang w:bidi="ar-IQ"/>
        </w:rPr>
        <w:t xml:space="preserve">يُعرف على إنه مُحصلة العمليات الذهنية والشعورية المُعقدة، إذ إن التفكير وحده لا ينفرد بتشكيلِ الوعي، وإنما هُنالكَ الحدس، والخيال، والأحاسيس، والمشاعر، والضمير الإنساني، فضلاً عن المبادئ والمعايير والقيم التي تُنظم الحياة </w:t>
      </w:r>
      <w:r w:rsidR="00FF2E53" w:rsidRPr="004C015A">
        <w:rPr>
          <w:rFonts w:eastAsia="Calibri" w:hint="cs"/>
          <w:color w:val="000000"/>
          <w:sz w:val="24"/>
          <w:szCs w:val="24"/>
          <w:rtl/>
          <w:lang w:bidi="ar-IQ"/>
        </w:rPr>
        <w:t xml:space="preserve">المُجتمعية </w:t>
      </w:r>
      <w:r w:rsidR="00FF2E53" w:rsidRPr="004C015A">
        <w:rPr>
          <w:rFonts w:eastAsia="Calibri"/>
          <w:color w:val="000000"/>
          <w:sz w:val="24"/>
          <w:szCs w:val="24"/>
          <w:rtl/>
          <w:lang w:bidi="ar-IQ"/>
        </w:rPr>
        <w:t>(</w:t>
      </w:r>
      <w:r w:rsidRPr="004C015A">
        <w:rPr>
          <w:rFonts w:eastAsia="Calibri"/>
          <w:color w:val="000000"/>
          <w:sz w:val="24"/>
          <w:szCs w:val="24"/>
          <w:rtl/>
          <w:lang w:bidi="ar-IQ"/>
        </w:rPr>
        <w:t>بكار،2000،</w:t>
      </w:r>
      <w:r w:rsidRPr="004C015A">
        <w:rPr>
          <w:rFonts w:eastAsia="Calibri" w:hint="cs"/>
          <w:color w:val="000000"/>
          <w:sz w:val="24"/>
          <w:szCs w:val="24"/>
          <w:rtl/>
          <w:lang w:bidi="ar-IQ"/>
        </w:rPr>
        <w:t xml:space="preserve"> 10</w:t>
      </w:r>
      <w:r w:rsidRPr="004C015A">
        <w:rPr>
          <w:rFonts w:eastAsia="Calibri"/>
          <w:color w:val="000000"/>
          <w:sz w:val="24"/>
          <w:szCs w:val="24"/>
          <w:rtl/>
          <w:lang w:bidi="ar-IQ"/>
        </w:rPr>
        <w:t>).</w:t>
      </w:r>
    </w:p>
    <w:p w14:paraId="358E268F" w14:textId="0B32DA54" w:rsidR="002E6A5E" w:rsidRPr="002E6A5E" w:rsidRDefault="002E6A5E" w:rsidP="004F4D63">
      <w:pPr>
        <w:widowControl/>
        <w:numPr>
          <w:ilvl w:val="0"/>
          <w:numId w:val="6"/>
        </w:numPr>
        <w:autoSpaceDE/>
        <w:autoSpaceDN/>
        <w:bidi/>
        <w:jc w:val="both"/>
        <w:rPr>
          <w:rFonts w:eastAsia="Calibri"/>
          <w:color w:val="000000"/>
          <w:sz w:val="24"/>
          <w:szCs w:val="24"/>
        </w:rPr>
      </w:pPr>
      <w:r w:rsidRPr="002E6A5E">
        <w:rPr>
          <w:rFonts w:eastAsia="Calibri"/>
          <w:b/>
          <w:bCs/>
          <w:sz w:val="24"/>
          <w:szCs w:val="24"/>
          <w:rtl/>
          <w:lang w:bidi="ar-IQ"/>
        </w:rPr>
        <w:t>تنمية الوعي:</w:t>
      </w:r>
      <w:r w:rsidRPr="002E6A5E">
        <w:rPr>
          <w:rFonts w:eastAsia="Calibri"/>
          <w:sz w:val="24"/>
          <w:szCs w:val="24"/>
          <w:rtl/>
          <w:lang w:bidi="ar-IQ"/>
        </w:rPr>
        <w:t xml:space="preserve"> وهي تُشير الى عمليةِ المُساعدة التي يصبح الفرد أو الجماعة من خلالها أكثر إدراكاً وشعوراً بالمسؤولية في وضعٍ </w:t>
      </w:r>
      <w:proofErr w:type="spellStart"/>
      <w:r w:rsidRPr="002E6A5E">
        <w:rPr>
          <w:rFonts w:eastAsia="Calibri"/>
          <w:sz w:val="24"/>
          <w:szCs w:val="24"/>
          <w:rtl/>
          <w:lang w:bidi="ar-IQ"/>
        </w:rPr>
        <w:t>إجتماعي</w:t>
      </w:r>
      <w:proofErr w:type="spellEnd"/>
      <w:r w:rsidRPr="002E6A5E">
        <w:rPr>
          <w:rFonts w:eastAsia="Calibri"/>
          <w:sz w:val="24"/>
          <w:szCs w:val="24"/>
          <w:rtl/>
          <w:lang w:bidi="ar-IQ"/>
        </w:rPr>
        <w:t xml:space="preserve"> مُعين(البكري،2019،</w:t>
      </w:r>
      <w:r w:rsidRPr="002E6A5E">
        <w:rPr>
          <w:rFonts w:eastAsia="Calibri" w:hint="cs"/>
          <w:sz w:val="24"/>
          <w:szCs w:val="24"/>
          <w:rtl/>
          <w:lang w:bidi="ar-IQ"/>
        </w:rPr>
        <w:t>120</w:t>
      </w:r>
      <w:r w:rsidRPr="002E6A5E">
        <w:rPr>
          <w:rFonts w:eastAsia="Calibri"/>
          <w:sz w:val="24"/>
          <w:szCs w:val="24"/>
          <w:rtl/>
          <w:lang w:bidi="ar-IQ"/>
        </w:rPr>
        <w:t>)، كما إنها تُشيرُ الى إنها عملية مُنظمة ومدروسة تستهدفُ تغيير الاتجاهات، والميول، والآراء، والأفكار والمواقف من بعض القضايا الخاصة بأفرادِ المُجتمع، ويعمدُ على إرشادهم الى حقيقةِ المواقف والظواهر المُحيطة بهم، وتُمكنهم من التفاعلِ والتعاملِ معها بفهمٍ كامل(الجلعود،2012،</w:t>
      </w:r>
      <w:r w:rsidRPr="002E6A5E">
        <w:rPr>
          <w:rFonts w:eastAsia="Calibri" w:hint="cs"/>
          <w:sz w:val="24"/>
          <w:szCs w:val="24"/>
          <w:rtl/>
          <w:lang w:bidi="ar-IQ"/>
        </w:rPr>
        <w:t xml:space="preserve"> 22</w:t>
      </w:r>
      <w:r w:rsidRPr="002E6A5E">
        <w:rPr>
          <w:rFonts w:eastAsia="Calibri"/>
          <w:sz w:val="24"/>
          <w:szCs w:val="24"/>
          <w:rtl/>
          <w:lang w:bidi="ar-IQ"/>
        </w:rPr>
        <w:t xml:space="preserve">)، لذلك فأنه يمكن أن نعرفَ تنمية الوعي إجرائياً على إنه( الدرجة الكُلية التي يحصل عليها المبحوثين من الاستمارة الخاصة بالبحث والتي تُشيرُ الى الأدوارِ المقصودة وغير المقصودة لإكسابِ الطلبة في مدينة بعقوبة العديد من القدرات على الفهمِ والإدراكِ وتبني المعارف والقيم والأفكار التي تُسهمُ في توعيتهم، وتنمي قيمهم الشخصية، وأنماطهم السلوكية، وتطور درجة </w:t>
      </w:r>
      <w:proofErr w:type="spellStart"/>
      <w:r w:rsidRPr="002E6A5E">
        <w:rPr>
          <w:rFonts w:eastAsia="Calibri"/>
          <w:sz w:val="24"/>
          <w:szCs w:val="24"/>
          <w:rtl/>
          <w:lang w:bidi="ar-IQ"/>
        </w:rPr>
        <w:t>إستيعابهم</w:t>
      </w:r>
      <w:proofErr w:type="spellEnd"/>
      <w:r w:rsidRPr="002E6A5E">
        <w:rPr>
          <w:rFonts w:eastAsia="Calibri"/>
          <w:sz w:val="24"/>
          <w:szCs w:val="24"/>
          <w:rtl/>
          <w:lang w:bidi="ar-IQ"/>
        </w:rPr>
        <w:t xml:space="preserve"> للمخاطر الالكترونية التي يمكن أن تعترضَ استخداماتهم للتقانة الرقمية ).</w:t>
      </w:r>
    </w:p>
    <w:p w14:paraId="0DD77202" w14:textId="77777777" w:rsidR="002E6A5E" w:rsidRPr="002E6A5E" w:rsidRDefault="002E6A5E" w:rsidP="00DE4CEF">
      <w:pPr>
        <w:widowControl/>
        <w:autoSpaceDE/>
        <w:autoSpaceDN/>
        <w:bidi/>
        <w:jc w:val="both"/>
        <w:rPr>
          <w:rFonts w:eastAsia="Calibri"/>
          <w:color w:val="000000"/>
          <w:sz w:val="24"/>
          <w:szCs w:val="24"/>
          <w:lang w:bidi="ar-IQ"/>
        </w:rPr>
      </w:pPr>
    </w:p>
    <w:p w14:paraId="07462575" w14:textId="71B7E305" w:rsidR="002E6A5E" w:rsidRDefault="002E6A5E" w:rsidP="002E6A5E">
      <w:pPr>
        <w:widowControl/>
        <w:autoSpaceDE/>
        <w:autoSpaceDN/>
        <w:bidi/>
        <w:jc w:val="both"/>
        <w:rPr>
          <w:rFonts w:eastAsia="Calibri"/>
          <w:color w:val="1F497D" w:themeColor="text2"/>
          <w:sz w:val="24"/>
          <w:szCs w:val="24"/>
          <w:rtl/>
          <w:lang w:bidi="ar-IQ"/>
        </w:rPr>
      </w:pPr>
      <w:r w:rsidRPr="002E6A5E">
        <w:rPr>
          <w:rFonts w:eastAsia="Calibri" w:hint="cs"/>
          <w:color w:val="1F497D" w:themeColor="text2"/>
          <w:sz w:val="24"/>
          <w:szCs w:val="24"/>
          <w:rtl/>
          <w:lang w:bidi="ar-IQ"/>
        </w:rPr>
        <w:t>2-1-3 المخاطر الالكترونية</w:t>
      </w:r>
    </w:p>
    <w:p w14:paraId="4487EB12" w14:textId="77777777" w:rsidR="002E6A5E" w:rsidRPr="002E6A5E" w:rsidRDefault="002E6A5E" w:rsidP="004F4D63">
      <w:pPr>
        <w:widowControl/>
        <w:numPr>
          <w:ilvl w:val="0"/>
          <w:numId w:val="6"/>
        </w:numPr>
        <w:autoSpaceDE/>
        <w:autoSpaceDN/>
        <w:bidi/>
        <w:jc w:val="both"/>
        <w:rPr>
          <w:rFonts w:eastAsia="Calibri"/>
          <w:sz w:val="24"/>
          <w:szCs w:val="24"/>
          <w:lang w:bidi="ar-IQ"/>
        </w:rPr>
      </w:pPr>
      <w:r w:rsidRPr="002E6A5E">
        <w:rPr>
          <w:rFonts w:eastAsia="Calibri"/>
          <w:b/>
          <w:bCs/>
          <w:sz w:val="24"/>
          <w:szCs w:val="24"/>
          <w:rtl/>
          <w:lang w:bidi="ar-IQ"/>
        </w:rPr>
        <w:t>المخاطر لغةً:</w:t>
      </w:r>
      <w:r w:rsidRPr="002E6A5E">
        <w:rPr>
          <w:rFonts w:eastAsia="Calibri"/>
          <w:sz w:val="24"/>
          <w:szCs w:val="24"/>
          <w:rtl/>
          <w:lang w:bidi="ar-IQ"/>
        </w:rPr>
        <w:t xml:space="preserve"> وهي جمع كلمة(خطر)، يَخطرُ، خطورة وخطراً: فهو خَطِر وخَطير، وخاطرَ فهو مُخاطر والمفعول مُخاطر به: خاطرَ بحياته: عرضها للهلاك والخَطر، ويُقال أخطار: أي مُهلكات، وجابهَ المخاطر: تَجنبَ مخاطر الطريق(عمر</w:t>
      </w:r>
      <w:r w:rsidRPr="002E6A5E">
        <w:rPr>
          <w:rFonts w:eastAsia="Calibri" w:hint="cs"/>
          <w:sz w:val="24"/>
          <w:szCs w:val="24"/>
          <w:rtl/>
          <w:lang w:bidi="ar-IQ"/>
        </w:rPr>
        <w:t>،2008،661</w:t>
      </w:r>
      <w:r w:rsidRPr="002E6A5E">
        <w:rPr>
          <w:rFonts w:eastAsia="Calibri"/>
          <w:sz w:val="24"/>
          <w:szCs w:val="24"/>
          <w:rtl/>
          <w:lang w:bidi="ar-IQ"/>
        </w:rPr>
        <w:t xml:space="preserve">). </w:t>
      </w:r>
    </w:p>
    <w:p w14:paraId="2D51FCD6" w14:textId="77777777" w:rsidR="002E6A5E" w:rsidRPr="002E6A5E" w:rsidRDefault="002E6A5E" w:rsidP="004F4D63">
      <w:pPr>
        <w:widowControl/>
        <w:numPr>
          <w:ilvl w:val="0"/>
          <w:numId w:val="6"/>
        </w:numPr>
        <w:autoSpaceDE/>
        <w:autoSpaceDN/>
        <w:bidi/>
        <w:jc w:val="both"/>
        <w:rPr>
          <w:rFonts w:eastAsia="Calibri"/>
          <w:sz w:val="24"/>
          <w:szCs w:val="24"/>
          <w:lang w:bidi="ar-IQ"/>
        </w:rPr>
      </w:pPr>
      <w:r w:rsidRPr="002E6A5E">
        <w:rPr>
          <w:rFonts w:eastAsia="Calibri"/>
          <w:b/>
          <w:bCs/>
          <w:sz w:val="24"/>
          <w:szCs w:val="24"/>
          <w:rtl/>
          <w:lang w:bidi="ar-IQ"/>
        </w:rPr>
        <w:t xml:space="preserve">المخاطر </w:t>
      </w:r>
      <w:proofErr w:type="spellStart"/>
      <w:r w:rsidRPr="002E6A5E">
        <w:rPr>
          <w:rFonts w:eastAsia="Calibri"/>
          <w:b/>
          <w:bCs/>
          <w:sz w:val="24"/>
          <w:szCs w:val="24"/>
          <w:rtl/>
          <w:lang w:bidi="ar-IQ"/>
        </w:rPr>
        <w:t>إصطلاحاً</w:t>
      </w:r>
      <w:proofErr w:type="spellEnd"/>
      <w:r w:rsidRPr="002E6A5E">
        <w:rPr>
          <w:rFonts w:eastAsia="Calibri"/>
          <w:b/>
          <w:bCs/>
          <w:sz w:val="24"/>
          <w:szCs w:val="24"/>
          <w:rtl/>
          <w:lang w:bidi="ar-IQ"/>
        </w:rPr>
        <w:t>:</w:t>
      </w:r>
      <w:r w:rsidRPr="002E6A5E">
        <w:rPr>
          <w:rFonts w:eastAsia="Calibri"/>
          <w:sz w:val="24"/>
          <w:szCs w:val="24"/>
          <w:rtl/>
          <w:lang w:bidi="ar-IQ"/>
        </w:rPr>
        <w:t xml:space="preserve"> وهي ظاهرة ذات طابع معنوي ونفسي تبدأ آثارها عند </w:t>
      </w:r>
      <w:proofErr w:type="spellStart"/>
      <w:r w:rsidRPr="002E6A5E">
        <w:rPr>
          <w:rFonts w:eastAsia="Calibri"/>
          <w:sz w:val="24"/>
          <w:szCs w:val="24"/>
          <w:rtl/>
          <w:lang w:bidi="ar-IQ"/>
        </w:rPr>
        <w:t>إتخاذ</w:t>
      </w:r>
      <w:proofErr w:type="spellEnd"/>
      <w:r w:rsidRPr="002E6A5E">
        <w:rPr>
          <w:rFonts w:eastAsia="Calibri"/>
          <w:sz w:val="24"/>
          <w:szCs w:val="24"/>
          <w:rtl/>
          <w:lang w:bidi="ar-IQ"/>
        </w:rPr>
        <w:t xml:space="preserve"> الأفراد لقراراتهم اليومية بما يترتبُ معها حالة من الشكِ أو الخوفِ أو عدم التأكد من النتائج لتلك القرارات التي يتخذها الأفراد بالنسبة لموضوعٍ أو قرارٍ مُعين(المصري،11،2009).</w:t>
      </w:r>
    </w:p>
    <w:p w14:paraId="3D5D7BC7" w14:textId="77777777" w:rsidR="002E6A5E" w:rsidRPr="002E6A5E" w:rsidRDefault="002E6A5E" w:rsidP="004F4D63">
      <w:pPr>
        <w:widowControl/>
        <w:numPr>
          <w:ilvl w:val="0"/>
          <w:numId w:val="6"/>
        </w:numPr>
        <w:autoSpaceDE/>
        <w:autoSpaceDN/>
        <w:bidi/>
        <w:jc w:val="both"/>
        <w:rPr>
          <w:rFonts w:eastAsia="Calibri"/>
          <w:sz w:val="24"/>
          <w:szCs w:val="24"/>
          <w:lang w:bidi="ar-IQ"/>
        </w:rPr>
      </w:pPr>
      <w:r w:rsidRPr="002E6A5E">
        <w:rPr>
          <w:rFonts w:eastAsia="Calibri"/>
          <w:b/>
          <w:bCs/>
          <w:sz w:val="24"/>
          <w:szCs w:val="24"/>
          <w:rtl/>
          <w:lang w:bidi="ar-IQ"/>
        </w:rPr>
        <w:t>الالكترونية لغةً:</w:t>
      </w:r>
      <w:r w:rsidRPr="002E6A5E">
        <w:rPr>
          <w:rFonts w:eastAsia="Calibri"/>
          <w:sz w:val="24"/>
          <w:szCs w:val="24"/>
          <w:rtl/>
          <w:lang w:bidi="ar-IQ"/>
        </w:rPr>
        <w:t xml:space="preserve"> مفردها(إلكترون)، وجمعها إلكترونات، وهي جزء من الذرةِ دقيقٌ جداً ذي شحنةٍ كهربائيةٍ سالبة، ويشملُ </w:t>
      </w:r>
      <w:proofErr w:type="spellStart"/>
      <w:r w:rsidRPr="002E6A5E">
        <w:rPr>
          <w:rFonts w:eastAsia="Calibri"/>
          <w:sz w:val="24"/>
          <w:szCs w:val="24"/>
          <w:rtl/>
          <w:lang w:bidi="ar-IQ"/>
        </w:rPr>
        <w:t>الالات</w:t>
      </w:r>
      <w:proofErr w:type="spellEnd"/>
      <w:r w:rsidRPr="002E6A5E">
        <w:rPr>
          <w:rFonts w:eastAsia="Calibri"/>
          <w:sz w:val="24"/>
          <w:szCs w:val="24"/>
          <w:rtl/>
          <w:lang w:bidi="ar-IQ"/>
        </w:rPr>
        <w:t xml:space="preserve"> الحاسوبية التي تعتمدُ مادة الإلكترون لإجراءِ العمليات الحسابية(مسعود،120،1992).</w:t>
      </w:r>
    </w:p>
    <w:p w14:paraId="4662598F" w14:textId="77777777" w:rsidR="002E6A5E" w:rsidRPr="002E6A5E" w:rsidRDefault="002E6A5E" w:rsidP="004F4D63">
      <w:pPr>
        <w:widowControl/>
        <w:numPr>
          <w:ilvl w:val="0"/>
          <w:numId w:val="6"/>
        </w:numPr>
        <w:autoSpaceDE/>
        <w:autoSpaceDN/>
        <w:bidi/>
        <w:jc w:val="both"/>
        <w:rPr>
          <w:rFonts w:eastAsia="Calibri"/>
          <w:sz w:val="24"/>
          <w:szCs w:val="24"/>
          <w:lang w:bidi="ar-IQ"/>
        </w:rPr>
      </w:pPr>
      <w:r w:rsidRPr="002E6A5E">
        <w:rPr>
          <w:rFonts w:eastAsia="Calibri"/>
          <w:b/>
          <w:bCs/>
          <w:sz w:val="24"/>
          <w:szCs w:val="24"/>
          <w:rtl/>
          <w:lang w:bidi="ar-IQ"/>
        </w:rPr>
        <w:t xml:space="preserve">الالكترونية </w:t>
      </w:r>
      <w:proofErr w:type="spellStart"/>
      <w:r w:rsidRPr="002E6A5E">
        <w:rPr>
          <w:rFonts w:eastAsia="Calibri"/>
          <w:b/>
          <w:bCs/>
          <w:sz w:val="24"/>
          <w:szCs w:val="24"/>
          <w:rtl/>
          <w:lang w:bidi="ar-IQ"/>
        </w:rPr>
        <w:t>إصطلاحاً</w:t>
      </w:r>
      <w:proofErr w:type="spellEnd"/>
      <w:r w:rsidRPr="002E6A5E">
        <w:rPr>
          <w:rFonts w:eastAsia="Calibri"/>
          <w:b/>
          <w:bCs/>
          <w:sz w:val="24"/>
          <w:szCs w:val="24"/>
          <w:rtl/>
          <w:lang w:bidi="ar-IQ"/>
        </w:rPr>
        <w:t>:</w:t>
      </w:r>
      <w:r w:rsidRPr="002E6A5E">
        <w:rPr>
          <w:rFonts w:eastAsia="Calibri"/>
          <w:sz w:val="24"/>
          <w:szCs w:val="24"/>
          <w:rtl/>
          <w:lang w:bidi="ar-IQ"/>
        </w:rPr>
        <w:t xml:space="preserve"> وهي مجموعة من النُظمِ الحديثة في الاتصالات والتي توصف بأنها شبكة الانترنت(الذيب،14،2006)، كذلك تعرفُ على إنها تقنية كهربائية ورقمية تمثلُ شكلاً من أشكالِ التكنولوجيا في كلِ قطاعات الاتصالات عن بُعد(الجريدلي،10،2008).</w:t>
      </w:r>
    </w:p>
    <w:p w14:paraId="4B8E1D8D" w14:textId="41CFC9C8" w:rsidR="00DE4CEF" w:rsidRDefault="002E6A5E" w:rsidP="00DE4CEF">
      <w:pPr>
        <w:widowControl/>
        <w:numPr>
          <w:ilvl w:val="0"/>
          <w:numId w:val="6"/>
        </w:numPr>
        <w:autoSpaceDE/>
        <w:autoSpaceDN/>
        <w:bidi/>
        <w:jc w:val="both"/>
        <w:rPr>
          <w:rFonts w:eastAsia="Calibri"/>
          <w:sz w:val="24"/>
          <w:szCs w:val="24"/>
          <w:lang w:bidi="ar-IQ"/>
        </w:rPr>
      </w:pPr>
      <w:r w:rsidRPr="002E6A5E">
        <w:rPr>
          <w:rFonts w:eastAsia="Calibri"/>
          <w:b/>
          <w:bCs/>
          <w:sz w:val="24"/>
          <w:szCs w:val="24"/>
          <w:rtl/>
          <w:lang w:bidi="ar-IQ"/>
        </w:rPr>
        <w:t>المخاطر الالكترونية:</w:t>
      </w:r>
      <w:r w:rsidRPr="002E6A5E">
        <w:rPr>
          <w:rFonts w:eastAsia="Calibri"/>
          <w:sz w:val="24"/>
          <w:szCs w:val="24"/>
          <w:rtl/>
          <w:lang w:bidi="ar-IQ"/>
        </w:rPr>
        <w:t xml:space="preserve"> وهي مجموعة من الهجمات والتهديدات الالكترونية التي تهددُ أمن الفرد المُستخدم للوسائل الرقمية، والتي يُمكن أن تنتجَ عن اختراقِ </w:t>
      </w:r>
      <w:proofErr w:type="spellStart"/>
      <w:r w:rsidRPr="002E6A5E">
        <w:rPr>
          <w:rFonts w:eastAsia="Calibri"/>
          <w:sz w:val="24"/>
          <w:szCs w:val="24"/>
          <w:rtl/>
          <w:lang w:bidi="ar-IQ"/>
        </w:rPr>
        <w:t>البرامجيات</w:t>
      </w:r>
      <w:proofErr w:type="spellEnd"/>
      <w:r w:rsidRPr="002E6A5E">
        <w:rPr>
          <w:rFonts w:eastAsia="Calibri"/>
          <w:sz w:val="24"/>
          <w:szCs w:val="24"/>
          <w:rtl/>
          <w:lang w:bidi="ar-IQ"/>
        </w:rPr>
        <w:t xml:space="preserve"> والتطبيقات والشبكات الرقمية والتي تُفضي لإيجادِ خللٍ في المنظومة المعلوماتية لأغراضٍ سياسية أو </w:t>
      </w:r>
      <w:proofErr w:type="spellStart"/>
      <w:r w:rsidRPr="002E6A5E">
        <w:rPr>
          <w:rFonts w:eastAsia="Calibri"/>
          <w:sz w:val="24"/>
          <w:szCs w:val="24"/>
          <w:rtl/>
          <w:lang w:bidi="ar-IQ"/>
        </w:rPr>
        <w:t>آيدولوجية</w:t>
      </w:r>
      <w:proofErr w:type="spellEnd"/>
      <w:r w:rsidRPr="002E6A5E">
        <w:rPr>
          <w:rFonts w:eastAsia="Calibri"/>
          <w:sz w:val="24"/>
          <w:szCs w:val="24"/>
          <w:rtl/>
          <w:lang w:bidi="ar-IQ"/>
        </w:rPr>
        <w:t xml:space="preserve"> أو قومية وغيرها(أبو الحسن وأحمد،2021،</w:t>
      </w:r>
      <w:r w:rsidRPr="002E6A5E">
        <w:rPr>
          <w:rFonts w:eastAsia="Calibri" w:hint="cs"/>
          <w:sz w:val="24"/>
          <w:szCs w:val="24"/>
          <w:rtl/>
          <w:lang w:bidi="ar-IQ"/>
        </w:rPr>
        <w:t xml:space="preserve"> 1254</w:t>
      </w:r>
      <w:r w:rsidRPr="002E6A5E">
        <w:rPr>
          <w:rFonts w:eastAsia="Calibri"/>
          <w:sz w:val="24"/>
          <w:szCs w:val="24"/>
          <w:rtl/>
          <w:lang w:bidi="ar-IQ"/>
        </w:rPr>
        <w:t xml:space="preserve">)، ويُمكن أن نُعرفَ المخاطر الالكترونية </w:t>
      </w:r>
      <w:r w:rsidRPr="002E6A5E">
        <w:rPr>
          <w:rFonts w:eastAsia="Calibri"/>
          <w:sz w:val="24"/>
          <w:szCs w:val="24"/>
          <w:rtl/>
          <w:lang w:bidi="ar-IQ"/>
        </w:rPr>
        <w:lastRenderedPageBreak/>
        <w:t>إجرائياً على إنها( الدرجة الكُلية التي يحصل عليها المبحوثين من الاستمارة الخاصة بالبحث والتي تُشير الى تلك المخاطر الأكثر أهمية التي تواجه الطلبة في مدينة بعقوبة والتي ينتج عنها أضرار تُهدد أمنهم الفردي والجماعي والمُجتمعي ).</w:t>
      </w:r>
    </w:p>
    <w:p w14:paraId="5B7CD027" w14:textId="77777777" w:rsidR="00DE4CEF" w:rsidRPr="00DE4CEF" w:rsidRDefault="00DE4CEF" w:rsidP="00DE4CEF">
      <w:pPr>
        <w:widowControl/>
        <w:autoSpaceDE/>
        <w:autoSpaceDN/>
        <w:bidi/>
        <w:ind w:left="720"/>
        <w:jc w:val="both"/>
        <w:rPr>
          <w:rFonts w:eastAsia="Calibri"/>
          <w:sz w:val="24"/>
          <w:szCs w:val="24"/>
          <w:rtl/>
          <w:lang w:bidi="ar-IQ"/>
        </w:rPr>
      </w:pPr>
    </w:p>
    <w:p w14:paraId="39DF5450" w14:textId="77777777" w:rsidR="00036155" w:rsidRPr="00036155" w:rsidRDefault="00036155" w:rsidP="00036155">
      <w:pPr>
        <w:widowControl/>
        <w:autoSpaceDE/>
        <w:autoSpaceDN/>
        <w:bidi/>
        <w:ind w:firstLine="714"/>
        <w:jc w:val="both"/>
        <w:rPr>
          <w:rFonts w:eastAsia="Calibri"/>
          <w:color w:val="000000"/>
          <w:sz w:val="8"/>
          <w:szCs w:val="8"/>
        </w:rPr>
      </w:pPr>
    </w:p>
    <w:p w14:paraId="27E692DB" w14:textId="77777777" w:rsidR="002E6A5E" w:rsidRDefault="002E6A5E" w:rsidP="002E6A5E">
      <w:pPr>
        <w:widowControl/>
        <w:autoSpaceDE/>
        <w:autoSpaceDN/>
        <w:bidi/>
        <w:spacing w:after="200" w:line="276" w:lineRule="auto"/>
        <w:contextualSpacing/>
        <w:jc w:val="both"/>
        <w:rPr>
          <w:rFonts w:asciiTheme="majorBidi" w:eastAsia="Arial MT" w:hAnsiTheme="majorBidi" w:cstheme="majorBidi"/>
          <w:color w:val="1F497D" w:themeColor="text2"/>
          <w:w w:val="110"/>
          <w:sz w:val="24"/>
          <w:szCs w:val="24"/>
          <w:rtl/>
        </w:rPr>
      </w:pPr>
      <w:r>
        <w:rPr>
          <w:rFonts w:asciiTheme="majorBidi" w:eastAsia="Arial MT" w:hAnsiTheme="majorBidi" w:cstheme="majorBidi" w:hint="cs"/>
          <w:color w:val="1F497D" w:themeColor="text2"/>
          <w:w w:val="110"/>
          <w:sz w:val="24"/>
          <w:szCs w:val="24"/>
          <w:rtl/>
        </w:rPr>
        <w:t>2-2 الدراسات السابقة</w:t>
      </w:r>
    </w:p>
    <w:p w14:paraId="226ECB25" w14:textId="77777777" w:rsidR="002E6A5E" w:rsidRDefault="002E6A5E" w:rsidP="002E6A5E">
      <w:pPr>
        <w:widowControl/>
        <w:autoSpaceDE/>
        <w:autoSpaceDN/>
        <w:bidi/>
        <w:spacing w:after="200" w:line="276" w:lineRule="auto"/>
        <w:contextualSpacing/>
        <w:jc w:val="both"/>
        <w:rPr>
          <w:rFonts w:eastAsia="Calibri"/>
          <w:color w:val="000000"/>
          <w:sz w:val="24"/>
          <w:szCs w:val="24"/>
          <w:rtl/>
        </w:rPr>
      </w:pPr>
      <w:r w:rsidRPr="002E6A5E">
        <w:rPr>
          <w:rFonts w:asciiTheme="majorBidi" w:eastAsia="Arial MT" w:hAnsiTheme="majorBidi" w:cstheme="majorBidi" w:hint="cs"/>
          <w:color w:val="1F497D" w:themeColor="text2"/>
          <w:w w:val="110"/>
          <w:sz w:val="24"/>
          <w:szCs w:val="24"/>
          <w:rtl/>
        </w:rPr>
        <w:t xml:space="preserve">2-2-1 </w:t>
      </w:r>
      <w:r w:rsidRPr="002E6A5E">
        <w:rPr>
          <w:rFonts w:asciiTheme="majorBidi" w:eastAsia="Arial MT" w:hAnsiTheme="majorBidi" w:cstheme="majorBidi"/>
          <w:color w:val="1F497D" w:themeColor="text2"/>
          <w:w w:val="110"/>
          <w:sz w:val="24"/>
          <w:szCs w:val="24"/>
          <w:rtl/>
          <w:lang w:bidi="ar-IQ"/>
        </w:rPr>
        <w:t xml:space="preserve">نماذج من دراسات عراقية(محلية):  </w:t>
      </w:r>
    </w:p>
    <w:p w14:paraId="47B265D7" w14:textId="0D7A91BC" w:rsidR="00036155" w:rsidRPr="002E6A5E" w:rsidRDefault="002E6A5E" w:rsidP="004F4D63">
      <w:pPr>
        <w:widowControl/>
        <w:numPr>
          <w:ilvl w:val="0"/>
          <w:numId w:val="7"/>
        </w:numPr>
        <w:autoSpaceDE/>
        <w:autoSpaceDN/>
        <w:bidi/>
        <w:spacing w:after="200" w:line="276" w:lineRule="auto"/>
        <w:contextualSpacing/>
        <w:jc w:val="both"/>
        <w:rPr>
          <w:rFonts w:eastAsia="Calibri"/>
          <w:b/>
          <w:bCs/>
          <w:color w:val="000000"/>
          <w:sz w:val="24"/>
          <w:szCs w:val="24"/>
          <w:rtl/>
        </w:rPr>
      </w:pPr>
      <w:r w:rsidRPr="002E6A5E">
        <w:rPr>
          <w:rFonts w:eastAsia="Calibri"/>
          <w:b/>
          <w:bCs/>
          <w:color w:val="000000"/>
          <w:sz w:val="24"/>
          <w:szCs w:val="24"/>
          <w:rtl/>
          <w:lang w:bidi="ar-IQ"/>
        </w:rPr>
        <w:t>دراسة(الحمداني،2020)</w:t>
      </w:r>
    </w:p>
    <w:p w14:paraId="11C29A08" w14:textId="77777777" w:rsidR="00CB6BFA" w:rsidRDefault="002E6A5E" w:rsidP="00CB6BFA">
      <w:pPr>
        <w:widowControl/>
        <w:tabs>
          <w:tab w:val="left" w:pos="386"/>
        </w:tabs>
        <w:autoSpaceDE/>
        <w:autoSpaceDN/>
        <w:bidi/>
        <w:ind w:left="264" w:hanging="270"/>
        <w:jc w:val="lowKashida"/>
        <w:rPr>
          <w:rFonts w:eastAsia="Calibri"/>
          <w:sz w:val="24"/>
          <w:szCs w:val="24"/>
          <w:rtl/>
          <w:lang w:bidi="ar-IQ"/>
        </w:rPr>
      </w:pPr>
      <w:r w:rsidRPr="007E6D38">
        <w:rPr>
          <w:rFonts w:eastAsia="Calibri"/>
          <w:sz w:val="24"/>
          <w:szCs w:val="24"/>
          <w:rtl/>
          <w:lang w:bidi="ar-IQ"/>
        </w:rPr>
        <w:t xml:space="preserve">     تهدفُ دراسة(الاتجاه نحو التربية الرقمية(الواقع والطموح) من وجهة نظر أعضاء الهيئة التدريسية للمدارس الثانوية) للكشفِ عن الفروق المعنوية ذات الدلالة الاحصائية بين </w:t>
      </w:r>
      <w:proofErr w:type="spellStart"/>
      <w:r w:rsidRPr="007E6D38">
        <w:rPr>
          <w:rFonts w:eastAsia="Calibri"/>
          <w:sz w:val="24"/>
          <w:szCs w:val="24"/>
          <w:rtl/>
          <w:lang w:bidi="ar-IQ"/>
        </w:rPr>
        <w:t>إتجاهات</w:t>
      </w:r>
      <w:proofErr w:type="spellEnd"/>
      <w:r w:rsidRPr="007E6D38">
        <w:rPr>
          <w:rFonts w:eastAsia="Calibri"/>
          <w:sz w:val="24"/>
          <w:szCs w:val="24"/>
          <w:rtl/>
          <w:lang w:bidi="ar-IQ"/>
        </w:rPr>
        <w:t xml:space="preserve"> المدرسين نحو التربية الرقمية بحسبِ مُتغيري(الجنس – التخصص)، وكذلك معرفة التحديات والمُعوقات التي تواجه التعليم الالكتروني في المؤسسات التعليمية والعراقية، وتعد هذه الدراسة من الدراسات الوصفية التحليلية التي عمدت على استخدام منهج المسح الاجتماعي لعينةٍ تبلغ(200) مبحوثاً من الملاك التدريسي في المدارس الثانوية ضمن تربية محافظة صلاح الدين، وقد توصلت الدراسة الى إن الاتجاه نحو التربية الرقمية لدى أفراد العينة ضعيفاً، ويمكن أن يُعزى ذلك لضعفِ مواكبة التقدم التكنولوجي، كذلك توصلت لعدمِ وجود فروق معنوية ذات دلالة احصائية بين المدرسين والمدرسات ضمن العينة في </w:t>
      </w:r>
      <w:proofErr w:type="spellStart"/>
      <w:r w:rsidRPr="007E6D38">
        <w:rPr>
          <w:rFonts w:eastAsia="Calibri"/>
          <w:sz w:val="24"/>
          <w:szCs w:val="24"/>
          <w:rtl/>
          <w:lang w:bidi="ar-IQ"/>
        </w:rPr>
        <w:t>إتجاههم</w:t>
      </w:r>
      <w:proofErr w:type="spellEnd"/>
      <w:r w:rsidRPr="007E6D38">
        <w:rPr>
          <w:rFonts w:eastAsia="Calibri"/>
          <w:sz w:val="24"/>
          <w:szCs w:val="24"/>
          <w:rtl/>
          <w:lang w:bidi="ar-IQ"/>
        </w:rPr>
        <w:t xml:space="preserve"> نحو التربية الرقمية، وإن أهم معوقات وتحديات التربية الرقمية هي ضعف المعرفة باستعمالات الحاسوب والأنترنت من قبلِ بعض المدرسين. </w:t>
      </w:r>
    </w:p>
    <w:p w14:paraId="50BE3A93" w14:textId="134679FD" w:rsidR="00CB6BFA" w:rsidRPr="0094549D" w:rsidRDefault="002E6A5E" w:rsidP="00CB6BFA">
      <w:pPr>
        <w:widowControl/>
        <w:tabs>
          <w:tab w:val="left" w:pos="386"/>
        </w:tabs>
        <w:autoSpaceDE/>
        <w:autoSpaceDN/>
        <w:bidi/>
        <w:ind w:left="264" w:hanging="270"/>
        <w:jc w:val="lowKashida"/>
        <w:rPr>
          <w:rFonts w:eastAsia="Calibri"/>
          <w:sz w:val="12"/>
          <w:szCs w:val="12"/>
          <w:rtl/>
          <w:lang w:bidi="ar-IQ"/>
        </w:rPr>
      </w:pPr>
      <w:r w:rsidRPr="007E6D38">
        <w:rPr>
          <w:rFonts w:eastAsia="Calibri"/>
          <w:sz w:val="24"/>
          <w:szCs w:val="24"/>
          <w:rtl/>
          <w:lang w:bidi="ar-IQ"/>
        </w:rPr>
        <w:t xml:space="preserve">   </w:t>
      </w:r>
    </w:p>
    <w:p w14:paraId="097CC962" w14:textId="77777777" w:rsidR="00CB6BFA" w:rsidRDefault="00CB6BFA" w:rsidP="004F4D63">
      <w:pPr>
        <w:widowControl/>
        <w:numPr>
          <w:ilvl w:val="0"/>
          <w:numId w:val="7"/>
        </w:numPr>
        <w:tabs>
          <w:tab w:val="left" w:pos="386"/>
        </w:tabs>
        <w:autoSpaceDE/>
        <w:autoSpaceDN/>
        <w:bidi/>
        <w:spacing w:line="276" w:lineRule="auto"/>
        <w:ind w:left="264" w:hanging="270"/>
        <w:jc w:val="lowKashida"/>
        <w:rPr>
          <w:rFonts w:eastAsia="Calibri"/>
          <w:b/>
          <w:bCs/>
          <w:sz w:val="24"/>
          <w:szCs w:val="24"/>
          <w:lang w:bidi="ar-IQ"/>
        </w:rPr>
      </w:pPr>
      <w:r w:rsidRPr="007E6D38">
        <w:rPr>
          <w:rFonts w:eastAsia="Calibri" w:hint="cs"/>
          <w:b/>
          <w:bCs/>
          <w:sz w:val="24"/>
          <w:szCs w:val="24"/>
          <w:rtl/>
          <w:lang w:bidi="ar-IQ"/>
        </w:rPr>
        <w:t xml:space="preserve">دراسة </w:t>
      </w:r>
      <w:r w:rsidRPr="007E6D38">
        <w:rPr>
          <w:rFonts w:eastAsia="Calibri"/>
          <w:b/>
          <w:bCs/>
          <w:sz w:val="24"/>
          <w:szCs w:val="24"/>
          <w:rtl/>
          <w:lang w:bidi="ar-IQ"/>
        </w:rPr>
        <w:t>(</w:t>
      </w:r>
      <w:r w:rsidR="002E6A5E" w:rsidRPr="007E6D38">
        <w:rPr>
          <w:rFonts w:eastAsia="Calibri"/>
          <w:b/>
          <w:bCs/>
          <w:sz w:val="24"/>
          <w:szCs w:val="24"/>
          <w:rtl/>
          <w:lang w:bidi="ar-IQ"/>
        </w:rPr>
        <w:t>الطالقاني، 2022)</w:t>
      </w:r>
    </w:p>
    <w:p w14:paraId="39415D15" w14:textId="6637E5EE" w:rsidR="002E6A5E" w:rsidRPr="00CB6BFA" w:rsidRDefault="002E6A5E" w:rsidP="00CB6BFA">
      <w:pPr>
        <w:widowControl/>
        <w:tabs>
          <w:tab w:val="left" w:pos="386"/>
        </w:tabs>
        <w:autoSpaceDE/>
        <w:autoSpaceDN/>
        <w:bidi/>
        <w:ind w:left="264"/>
        <w:jc w:val="lowKashida"/>
        <w:rPr>
          <w:rFonts w:eastAsia="Calibri"/>
          <w:b/>
          <w:bCs/>
          <w:sz w:val="24"/>
          <w:szCs w:val="24"/>
          <w:rtl/>
          <w:lang w:bidi="ar-IQ"/>
        </w:rPr>
      </w:pPr>
      <w:r w:rsidRPr="00CB6BFA">
        <w:rPr>
          <w:rFonts w:eastAsia="Calibri"/>
          <w:sz w:val="24"/>
          <w:szCs w:val="24"/>
          <w:rtl/>
          <w:lang w:bidi="ar-IQ"/>
        </w:rPr>
        <w:t xml:space="preserve"> تهدفُ دراسة(التربية الوالدية الرقمية لطفلِ الروضة كما تدركها الامهات) الى معرفةِ مُستوى التربية الوالدية الرقمية لأطفالِ الروضات من وجهةِ نظر الأمهات، فضلاً عن معرفةِ الفروق المعنوية ذات الدلالة الاحصائية لمُستوى الإدراك لدى الامهات بحسبِ مُتغير الوضع المهني للمبحوثين، وتعد هذه الدراسة من الدراسات الوصفية التحليلية التي عمدت على استخدام منهج المسح الاجتماعي لعينةٍ تبلغ(360) مبحوثاً من مجموع مُجتمع الدراسة المُتمثل بأمهاتِ الاطفال المُلتحقين بالروضات الحكومية المُرتبطة بالمديرية العامة لتربية محافظة بغداد/ الكرخ الثانية للعامِ الدراسي(2021-2022)، وتوصلت الدراسة الى إن المُستوى الإدراكي للأمهات في مجالِ التربية الرقمية قد جاء ضعيفاً، وذلك بسببِ أنتشار الأُمية الرقمية بين أغلب الأُمهات، وإنهن غير مؤهلات لتوعيةِ أطفالهن بكيفيةِ التعامل السليم مع العالم الرقمي، كذلك وجود فروق معنوية ذات دلالة احصائية بحسبِ مُتغير الوضع المهني.</w:t>
      </w:r>
    </w:p>
    <w:p w14:paraId="359837B7" w14:textId="77777777" w:rsidR="00036155" w:rsidRPr="00036155" w:rsidRDefault="00036155" w:rsidP="00036155">
      <w:pPr>
        <w:widowControl/>
        <w:autoSpaceDE/>
        <w:autoSpaceDN/>
        <w:bidi/>
        <w:jc w:val="both"/>
        <w:rPr>
          <w:rFonts w:eastAsia="Calibri"/>
          <w:color w:val="000000"/>
          <w:sz w:val="14"/>
          <w:szCs w:val="14"/>
          <w:rtl/>
        </w:rPr>
      </w:pPr>
    </w:p>
    <w:p w14:paraId="2B9E4A2A" w14:textId="47B2AE5E" w:rsidR="00036155" w:rsidRPr="00036155" w:rsidRDefault="00CB6BFA" w:rsidP="00CB6BFA">
      <w:pPr>
        <w:widowControl/>
        <w:autoSpaceDE/>
        <w:autoSpaceDN/>
        <w:bidi/>
        <w:spacing w:after="200" w:line="276" w:lineRule="auto"/>
        <w:contextualSpacing/>
        <w:jc w:val="both"/>
        <w:rPr>
          <w:rFonts w:asciiTheme="majorBidi" w:eastAsia="Arial MT" w:hAnsiTheme="majorBidi" w:cstheme="majorBidi"/>
          <w:color w:val="1F497D" w:themeColor="text2"/>
          <w:w w:val="110"/>
          <w:sz w:val="24"/>
          <w:szCs w:val="24"/>
          <w:rtl/>
          <w:lang w:bidi="ar-IQ"/>
        </w:rPr>
      </w:pPr>
      <w:r w:rsidRPr="00CB6BFA">
        <w:rPr>
          <w:rFonts w:asciiTheme="majorBidi" w:eastAsia="Arial MT" w:hAnsiTheme="majorBidi" w:cstheme="majorBidi" w:hint="cs"/>
          <w:color w:val="1F497D" w:themeColor="text2"/>
          <w:w w:val="110"/>
          <w:sz w:val="24"/>
          <w:szCs w:val="24"/>
          <w:rtl/>
        </w:rPr>
        <w:t>2</w:t>
      </w:r>
      <w:r w:rsidR="00036155" w:rsidRPr="00CB6BFA">
        <w:rPr>
          <w:rFonts w:asciiTheme="majorBidi" w:eastAsia="Arial MT" w:hAnsiTheme="majorBidi" w:cstheme="majorBidi"/>
          <w:color w:val="1F497D" w:themeColor="text2"/>
          <w:w w:val="110"/>
          <w:sz w:val="24"/>
          <w:szCs w:val="24"/>
          <w:rtl/>
        </w:rPr>
        <w:t>-</w:t>
      </w:r>
      <w:bookmarkStart w:id="5" w:name="_Hlk530251076"/>
      <w:r w:rsidRPr="00CB6BFA">
        <w:rPr>
          <w:rFonts w:asciiTheme="majorBidi" w:eastAsia="Arial MT" w:hAnsiTheme="majorBidi" w:cstheme="majorBidi" w:hint="cs"/>
          <w:color w:val="1F497D" w:themeColor="text2"/>
          <w:w w:val="110"/>
          <w:sz w:val="24"/>
          <w:szCs w:val="24"/>
          <w:rtl/>
        </w:rPr>
        <w:t xml:space="preserve">2-2 </w:t>
      </w:r>
      <w:r w:rsidRPr="00CB6BFA">
        <w:rPr>
          <w:rFonts w:asciiTheme="majorBidi" w:eastAsia="Arial MT" w:hAnsiTheme="majorBidi" w:cstheme="majorBidi"/>
          <w:color w:val="1F497D" w:themeColor="text2"/>
          <w:w w:val="110"/>
          <w:sz w:val="24"/>
          <w:szCs w:val="24"/>
          <w:rtl/>
          <w:lang w:bidi="ar-IQ"/>
        </w:rPr>
        <w:t xml:space="preserve">نماذج من دراسات </w:t>
      </w:r>
      <w:r w:rsidRPr="00CB6BFA">
        <w:rPr>
          <w:rFonts w:asciiTheme="majorBidi" w:eastAsia="Arial MT" w:hAnsiTheme="majorBidi" w:cstheme="majorBidi" w:hint="cs"/>
          <w:color w:val="1F497D" w:themeColor="text2"/>
          <w:w w:val="110"/>
          <w:sz w:val="24"/>
          <w:szCs w:val="24"/>
          <w:rtl/>
          <w:lang w:bidi="ar-IQ"/>
        </w:rPr>
        <w:t xml:space="preserve">عربية: </w:t>
      </w:r>
      <w:r w:rsidRPr="00CB6BFA">
        <w:rPr>
          <w:rFonts w:asciiTheme="majorBidi" w:eastAsia="Arial MT" w:hAnsiTheme="majorBidi" w:cstheme="majorBidi"/>
          <w:color w:val="1F497D" w:themeColor="text2"/>
          <w:w w:val="110"/>
          <w:sz w:val="24"/>
          <w:szCs w:val="24"/>
          <w:rtl/>
          <w:lang w:bidi="ar-IQ"/>
        </w:rPr>
        <w:t xml:space="preserve">-    </w:t>
      </w:r>
    </w:p>
    <w:bookmarkEnd w:id="5"/>
    <w:p w14:paraId="708F969C" w14:textId="32793A6F" w:rsidR="00CB6BFA" w:rsidRPr="00CB6BFA" w:rsidRDefault="00CB6BFA" w:rsidP="00CB6BFA">
      <w:pPr>
        <w:widowControl/>
        <w:autoSpaceDE/>
        <w:autoSpaceDN/>
        <w:bidi/>
        <w:jc w:val="both"/>
        <w:rPr>
          <w:rFonts w:eastAsia="Calibri"/>
          <w:b/>
          <w:bCs/>
          <w:color w:val="000000"/>
          <w:sz w:val="24"/>
          <w:szCs w:val="24"/>
          <w:rtl/>
          <w:lang w:bidi="ar-IQ"/>
        </w:rPr>
      </w:pPr>
      <w:r w:rsidRPr="00CB6BFA">
        <w:rPr>
          <w:rFonts w:eastAsia="Calibri"/>
          <w:b/>
          <w:bCs/>
          <w:color w:val="000000"/>
          <w:sz w:val="24"/>
          <w:szCs w:val="24"/>
          <w:rtl/>
          <w:lang w:bidi="ar-IQ"/>
        </w:rPr>
        <w:t xml:space="preserve">أ- </w:t>
      </w:r>
      <w:r w:rsidRPr="00CB6BFA">
        <w:rPr>
          <w:rFonts w:eastAsia="Calibri" w:hint="cs"/>
          <w:b/>
          <w:bCs/>
          <w:color w:val="000000"/>
          <w:sz w:val="24"/>
          <w:szCs w:val="24"/>
          <w:rtl/>
          <w:lang w:bidi="ar-IQ"/>
        </w:rPr>
        <w:t xml:space="preserve">دراسة </w:t>
      </w:r>
      <w:r w:rsidRPr="00CB6BFA">
        <w:rPr>
          <w:rFonts w:eastAsia="Calibri"/>
          <w:b/>
          <w:bCs/>
          <w:color w:val="000000"/>
          <w:sz w:val="24"/>
          <w:szCs w:val="24"/>
          <w:rtl/>
          <w:lang w:bidi="ar-IQ"/>
        </w:rPr>
        <w:t>(عوض ومحمود،2020)</w:t>
      </w:r>
    </w:p>
    <w:p w14:paraId="4F91E1B9" w14:textId="77777777" w:rsidR="00CB6BFA" w:rsidRPr="00CB6BFA" w:rsidRDefault="00CB6BFA" w:rsidP="00CB6BFA">
      <w:pPr>
        <w:widowControl/>
        <w:autoSpaceDE/>
        <w:autoSpaceDN/>
        <w:bidi/>
        <w:jc w:val="both"/>
        <w:rPr>
          <w:rFonts w:eastAsia="Calibri"/>
          <w:color w:val="000000"/>
          <w:sz w:val="24"/>
          <w:szCs w:val="24"/>
          <w:rtl/>
          <w:lang w:bidi="ar-IQ"/>
        </w:rPr>
      </w:pPr>
      <w:r w:rsidRPr="00CB6BFA">
        <w:rPr>
          <w:rFonts w:eastAsia="Calibri"/>
          <w:color w:val="000000"/>
          <w:sz w:val="24"/>
          <w:szCs w:val="24"/>
          <w:rtl/>
          <w:lang w:bidi="ar-IQ"/>
        </w:rPr>
        <w:t xml:space="preserve">     تهدف دراسة(دور التربية الرقمية في تمكين مُعلمة الطفولة المُبكرة من مهارات القرن الحادي والعشرين) الى التعرفِ على ماهيةِ التربية الرقمية وأبعادها، فضلاً عن مهارات القرن الحادي والعشرين لدى مُعلمات الطفولة المُبكرة، وإيجاد العلاقة بين أبعاد التربية الرقمية وهذه المهارات، فضلاً عن تفعيلِ دور التربية الرقمية لتمكينِ المُعلمات من بعضِ المهارات المُعاصرة، وتُعد هذه الدراسة من الدراسات الوصفية التحليلية التي عمدت على استخدام المسح الاجتماعي لعينةٍ تبلغ(316) مبحوثاً، وقد توصلت الى إن </w:t>
      </w:r>
      <w:proofErr w:type="spellStart"/>
      <w:r w:rsidRPr="00CB6BFA">
        <w:rPr>
          <w:rFonts w:eastAsia="Calibri"/>
          <w:color w:val="000000"/>
          <w:sz w:val="24"/>
          <w:szCs w:val="24"/>
          <w:rtl/>
          <w:lang w:bidi="ar-IQ"/>
        </w:rPr>
        <w:t>أمتلاك</w:t>
      </w:r>
      <w:proofErr w:type="spellEnd"/>
      <w:r w:rsidRPr="00CB6BFA">
        <w:rPr>
          <w:rFonts w:eastAsia="Calibri"/>
          <w:color w:val="000000"/>
          <w:sz w:val="24"/>
          <w:szCs w:val="24"/>
          <w:rtl/>
          <w:lang w:bidi="ar-IQ"/>
        </w:rPr>
        <w:t xml:space="preserve"> مُعلمات الطفولة المُبكرة للمعرفةِ </w:t>
      </w:r>
      <w:proofErr w:type="spellStart"/>
      <w:r w:rsidRPr="00CB6BFA">
        <w:rPr>
          <w:rFonts w:eastAsia="Calibri"/>
          <w:color w:val="000000"/>
          <w:sz w:val="24"/>
          <w:szCs w:val="24"/>
          <w:rtl/>
          <w:lang w:bidi="ar-IQ"/>
        </w:rPr>
        <w:t>بابعادِ</w:t>
      </w:r>
      <w:proofErr w:type="spellEnd"/>
      <w:r w:rsidRPr="00CB6BFA">
        <w:rPr>
          <w:rFonts w:eastAsia="Calibri"/>
          <w:color w:val="000000"/>
          <w:sz w:val="24"/>
          <w:szCs w:val="24"/>
          <w:rtl/>
          <w:lang w:bidi="ar-IQ"/>
        </w:rPr>
        <w:t xml:space="preserve"> التربية الرقمية بحسبِ توافر هذه الأبعاد لديهن، إذ جاءت الأبعاد(الصحية والسلامة والأمن القومي والوصول الرقمي واللياقة الرقمية) بدرجةِ متوسط، في حين إن الأبعاد(الاتصالات الرقمية ومحو الأُمية الرقمية والقانون الرقمي والحقوق الرقمية والتجارة الرقمية) بدرجةِ ضعيف.</w:t>
      </w:r>
    </w:p>
    <w:p w14:paraId="2A8D5298" w14:textId="77777777" w:rsidR="00CB6BFA" w:rsidRPr="00CB6BFA" w:rsidRDefault="00CB6BFA" w:rsidP="004F4D63">
      <w:pPr>
        <w:widowControl/>
        <w:numPr>
          <w:ilvl w:val="0"/>
          <w:numId w:val="8"/>
        </w:numPr>
        <w:autoSpaceDE/>
        <w:autoSpaceDN/>
        <w:bidi/>
        <w:jc w:val="both"/>
        <w:rPr>
          <w:rFonts w:eastAsia="Calibri"/>
          <w:b/>
          <w:bCs/>
          <w:color w:val="000000"/>
          <w:sz w:val="24"/>
          <w:szCs w:val="24"/>
        </w:rPr>
      </w:pPr>
      <w:r w:rsidRPr="00CB6BFA">
        <w:rPr>
          <w:rFonts w:eastAsia="Calibri"/>
          <w:b/>
          <w:bCs/>
          <w:color w:val="000000"/>
          <w:sz w:val="24"/>
          <w:szCs w:val="24"/>
          <w:rtl/>
          <w:lang w:bidi="ar-IQ"/>
        </w:rPr>
        <w:t xml:space="preserve"> دراسة(معجب،2022)</w:t>
      </w:r>
    </w:p>
    <w:p w14:paraId="0AA669A3" w14:textId="77777777" w:rsidR="00CB6BFA" w:rsidRDefault="00CB6BFA" w:rsidP="00CB6BFA">
      <w:pPr>
        <w:widowControl/>
        <w:autoSpaceDE/>
        <w:autoSpaceDN/>
        <w:bidi/>
        <w:jc w:val="both"/>
        <w:rPr>
          <w:rFonts w:eastAsia="Calibri"/>
          <w:color w:val="000000"/>
          <w:sz w:val="24"/>
          <w:szCs w:val="24"/>
          <w:rtl/>
          <w:lang w:bidi="ar-IQ"/>
        </w:rPr>
      </w:pPr>
      <w:r w:rsidRPr="00CB6BFA">
        <w:rPr>
          <w:rFonts w:eastAsia="Calibri"/>
          <w:color w:val="000000"/>
          <w:sz w:val="24"/>
          <w:szCs w:val="24"/>
          <w:rtl/>
          <w:lang w:bidi="ar-IQ"/>
        </w:rPr>
        <w:t xml:space="preserve">     تهدفُ دراسة(تحديات التربية الرقمية وسُبل المُعالجة في ضوءِ المُستجدات المُعاصرة) الى التعرفِ على ماهيةِ التربية الرقمية وخصائصها ومجالاتها، وتشخيص التحديات التي تواجه التربية الرقمية، وبيان هذه التحديات في ضوءِ المُستجدات المُعاصرة، فضلاً عن وضعِ المُعالجات اللازمة لها وفقَ </w:t>
      </w:r>
      <w:r w:rsidRPr="00CB6BFA">
        <w:rPr>
          <w:rFonts w:eastAsia="Calibri"/>
          <w:color w:val="000000"/>
          <w:sz w:val="24"/>
          <w:szCs w:val="24"/>
          <w:rtl/>
          <w:lang w:bidi="ar-IQ"/>
        </w:rPr>
        <w:lastRenderedPageBreak/>
        <w:t xml:space="preserve">الأحداث المُستجدة، وتُعد هذه الدراسة من الدراسات الوصفية التي عمدت على تحليلِ الأدبيات النظرية والدراسات السابقة ذات الصلة بموضوعِ الدراسة، وتوصلت هذه الدراسة الى عددٍ من </w:t>
      </w:r>
      <w:proofErr w:type="spellStart"/>
      <w:r w:rsidRPr="00CB6BFA">
        <w:rPr>
          <w:rFonts w:eastAsia="Calibri"/>
          <w:color w:val="000000"/>
          <w:sz w:val="24"/>
          <w:szCs w:val="24"/>
          <w:rtl/>
          <w:lang w:bidi="ar-IQ"/>
        </w:rPr>
        <w:t>الإستنتاجات</w:t>
      </w:r>
      <w:proofErr w:type="spellEnd"/>
      <w:r w:rsidRPr="00CB6BFA">
        <w:rPr>
          <w:rFonts w:eastAsia="Calibri"/>
          <w:color w:val="000000"/>
          <w:sz w:val="24"/>
          <w:szCs w:val="24"/>
          <w:rtl/>
          <w:lang w:bidi="ar-IQ"/>
        </w:rPr>
        <w:t xml:space="preserve"> منها: إن </w:t>
      </w:r>
      <w:proofErr w:type="spellStart"/>
      <w:r w:rsidRPr="00CB6BFA">
        <w:rPr>
          <w:rFonts w:eastAsia="Calibri"/>
          <w:color w:val="000000"/>
          <w:sz w:val="24"/>
          <w:szCs w:val="24"/>
          <w:rtl/>
          <w:lang w:bidi="ar-IQ"/>
        </w:rPr>
        <w:t>الرقمنة</w:t>
      </w:r>
      <w:proofErr w:type="spellEnd"/>
      <w:r w:rsidRPr="00CB6BFA">
        <w:rPr>
          <w:rFonts w:eastAsia="Calibri"/>
          <w:color w:val="000000"/>
          <w:sz w:val="24"/>
          <w:szCs w:val="24"/>
          <w:rtl/>
          <w:lang w:bidi="ar-IQ"/>
        </w:rPr>
        <w:t xml:space="preserve"> قد أضحت إحدى الوسائل التي </w:t>
      </w:r>
      <w:proofErr w:type="spellStart"/>
      <w:r w:rsidRPr="00CB6BFA">
        <w:rPr>
          <w:rFonts w:eastAsia="Calibri"/>
          <w:color w:val="000000"/>
          <w:sz w:val="24"/>
          <w:szCs w:val="24"/>
          <w:rtl/>
          <w:lang w:bidi="ar-IQ"/>
        </w:rPr>
        <w:t>أعتمدتها</w:t>
      </w:r>
      <w:proofErr w:type="spellEnd"/>
      <w:r w:rsidRPr="00CB6BFA">
        <w:rPr>
          <w:rFonts w:eastAsia="Calibri"/>
          <w:color w:val="000000"/>
          <w:sz w:val="24"/>
          <w:szCs w:val="24"/>
          <w:rtl/>
          <w:lang w:bidi="ar-IQ"/>
        </w:rPr>
        <w:t xml:space="preserve"> الدول المُتطورة في اقتصادها وفي تحقيق الرؤى المُختلفة، وإن هُنالك تحديات كثيرة تواجه التربية الرقمية تتمثلُ بالجوانبِ العقائدية، والاخلاقية، </w:t>
      </w:r>
      <w:proofErr w:type="spellStart"/>
      <w:r w:rsidRPr="00CB6BFA">
        <w:rPr>
          <w:rFonts w:eastAsia="Calibri"/>
          <w:color w:val="000000"/>
          <w:sz w:val="24"/>
          <w:szCs w:val="24"/>
          <w:rtl/>
          <w:lang w:bidi="ar-IQ"/>
        </w:rPr>
        <w:t>والآيدولوجية</w:t>
      </w:r>
      <w:proofErr w:type="spellEnd"/>
      <w:r w:rsidRPr="00CB6BFA">
        <w:rPr>
          <w:rFonts w:eastAsia="Calibri"/>
          <w:color w:val="000000"/>
          <w:sz w:val="24"/>
          <w:szCs w:val="24"/>
          <w:rtl/>
          <w:lang w:bidi="ar-IQ"/>
        </w:rPr>
        <w:t xml:space="preserve">، والأمنية والنفسية وغيرها، كذلك فأن للتربية الرقمية أهمية وقيمة كبيرة لكونِها ضرورة مُلحة وعصرية، وإن مُعالجة التحديات التي تواجه التربية الرقمية تكمُن في بذلِ المزيد من الجهود الأُسرية والمدرسية والمُجتمعية </w:t>
      </w:r>
      <w:proofErr w:type="spellStart"/>
      <w:r w:rsidRPr="00CB6BFA">
        <w:rPr>
          <w:rFonts w:eastAsia="Calibri"/>
          <w:color w:val="000000"/>
          <w:sz w:val="24"/>
          <w:szCs w:val="24"/>
          <w:rtl/>
          <w:lang w:bidi="ar-IQ"/>
        </w:rPr>
        <w:t>للإرتقاءِ</w:t>
      </w:r>
      <w:proofErr w:type="spellEnd"/>
      <w:r w:rsidRPr="00CB6BFA">
        <w:rPr>
          <w:rFonts w:eastAsia="Calibri"/>
          <w:color w:val="000000"/>
          <w:sz w:val="24"/>
          <w:szCs w:val="24"/>
          <w:rtl/>
          <w:lang w:bidi="ar-IQ"/>
        </w:rPr>
        <w:t xml:space="preserve"> بواقعِها وتجاوز العقبات التي تعترضها.</w:t>
      </w:r>
    </w:p>
    <w:p w14:paraId="298FA07C" w14:textId="77777777" w:rsidR="00CB6BFA" w:rsidRDefault="00CB6BFA" w:rsidP="00CB6BFA">
      <w:pPr>
        <w:widowControl/>
        <w:autoSpaceDE/>
        <w:autoSpaceDN/>
        <w:bidi/>
        <w:jc w:val="both"/>
        <w:rPr>
          <w:rFonts w:eastAsia="Calibri"/>
          <w:color w:val="000000"/>
          <w:sz w:val="24"/>
          <w:szCs w:val="24"/>
          <w:rtl/>
          <w:lang w:bidi="ar-IQ"/>
        </w:rPr>
      </w:pPr>
    </w:p>
    <w:p w14:paraId="5D4EE729" w14:textId="2069E376" w:rsidR="00CB6BFA" w:rsidRPr="00CB6BFA" w:rsidRDefault="00CB6BFA" w:rsidP="00CB6BFA">
      <w:pPr>
        <w:widowControl/>
        <w:autoSpaceDE/>
        <w:autoSpaceDN/>
        <w:bidi/>
        <w:jc w:val="both"/>
        <w:rPr>
          <w:rFonts w:eastAsia="Calibri"/>
          <w:color w:val="1F497D" w:themeColor="text2"/>
          <w:sz w:val="24"/>
          <w:szCs w:val="24"/>
          <w:rtl/>
          <w:lang w:bidi="ar-IQ"/>
        </w:rPr>
      </w:pPr>
      <w:r w:rsidRPr="00CB6BFA">
        <w:rPr>
          <w:rFonts w:eastAsia="Calibri" w:hint="cs"/>
          <w:color w:val="1F497D" w:themeColor="text2"/>
          <w:sz w:val="24"/>
          <w:szCs w:val="24"/>
          <w:rtl/>
          <w:lang w:bidi="ar-IQ"/>
        </w:rPr>
        <w:t xml:space="preserve">2-2-3 </w:t>
      </w:r>
      <w:r w:rsidRPr="00CB6BFA">
        <w:rPr>
          <w:rFonts w:eastAsia="Calibri"/>
          <w:color w:val="1F497D" w:themeColor="text2"/>
          <w:sz w:val="24"/>
          <w:szCs w:val="24"/>
          <w:rtl/>
          <w:lang w:bidi="ar-IQ"/>
        </w:rPr>
        <w:t xml:space="preserve">نماذج من دراسات </w:t>
      </w:r>
      <w:r w:rsidR="0094549D" w:rsidRPr="00CB6BFA">
        <w:rPr>
          <w:rFonts w:eastAsia="Calibri" w:hint="cs"/>
          <w:color w:val="1F497D" w:themeColor="text2"/>
          <w:sz w:val="24"/>
          <w:szCs w:val="24"/>
          <w:rtl/>
          <w:lang w:bidi="ar-IQ"/>
        </w:rPr>
        <w:t xml:space="preserve">اجنبية: </w:t>
      </w:r>
      <w:r w:rsidR="0094549D" w:rsidRPr="00CB6BFA">
        <w:rPr>
          <w:rFonts w:eastAsia="Calibri"/>
          <w:color w:val="1F497D" w:themeColor="text2"/>
          <w:sz w:val="24"/>
          <w:szCs w:val="24"/>
          <w:rtl/>
          <w:lang w:bidi="ar-IQ"/>
        </w:rPr>
        <w:t>-</w:t>
      </w:r>
      <w:r w:rsidRPr="00CB6BFA">
        <w:rPr>
          <w:rFonts w:eastAsia="Calibri"/>
          <w:color w:val="1F497D" w:themeColor="text2"/>
          <w:sz w:val="24"/>
          <w:szCs w:val="24"/>
          <w:rtl/>
          <w:lang w:bidi="ar-IQ"/>
        </w:rPr>
        <w:t xml:space="preserve"> </w:t>
      </w:r>
    </w:p>
    <w:p w14:paraId="08EE1FF5" w14:textId="4445C92A" w:rsidR="00CB6BFA" w:rsidRPr="00CB6BFA" w:rsidRDefault="00CB6BFA" w:rsidP="00CB6BFA">
      <w:pPr>
        <w:widowControl/>
        <w:autoSpaceDE/>
        <w:autoSpaceDN/>
        <w:bidi/>
        <w:jc w:val="both"/>
        <w:rPr>
          <w:rFonts w:eastAsia="Calibri"/>
          <w:b/>
          <w:bCs/>
          <w:color w:val="000000"/>
          <w:sz w:val="24"/>
          <w:szCs w:val="24"/>
          <w:rtl/>
          <w:lang w:bidi="ar-IQ"/>
        </w:rPr>
      </w:pPr>
      <w:r w:rsidRPr="00CB6BFA">
        <w:rPr>
          <w:rFonts w:eastAsia="Calibri"/>
          <w:b/>
          <w:bCs/>
          <w:color w:val="000000"/>
          <w:sz w:val="24"/>
          <w:szCs w:val="24"/>
          <w:rtl/>
          <w:lang w:bidi="ar-IQ"/>
        </w:rPr>
        <w:t xml:space="preserve">أ- </w:t>
      </w:r>
      <w:r w:rsidR="0094549D" w:rsidRPr="00CB6BFA">
        <w:rPr>
          <w:rFonts w:eastAsia="Calibri" w:hint="cs"/>
          <w:b/>
          <w:bCs/>
          <w:color w:val="000000"/>
          <w:sz w:val="24"/>
          <w:szCs w:val="24"/>
          <w:rtl/>
          <w:lang w:bidi="ar-IQ"/>
        </w:rPr>
        <w:t xml:space="preserve">دراسة </w:t>
      </w:r>
      <w:r w:rsidR="0094549D" w:rsidRPr="00CB6BFA">
        <w:rPr>
          <w:rFonts w:eastAsia="Calibri"/>
          <w:b/>
          <w:bCs/>
          <w:color w:val="000000"/>
          <w:sz w:val="24"/>
          <w:szCs w:val="24"/>
          <w:rtl/>
          <w:lang w:bidi="ar-IQ"/>
        </w:rPr>
        <w:t>(</w:t>
      </w:r>
      <w:r w:rsidRPr="00CB6BFA">
        <w:rPr>
          <w:rFonts w:eastAsia="Calibri"/>
          <w:b/>
          <w:bCs/>
          <w:color w:val="000000"/>
          <w:sz w:val="24"/>
          <w:szCs w:val="24"/>
          <w:lang w:bidi="ar-IQ"/>
        </w:rPr>
        <w:t>Suleiman and Danmuchikwali,2020</w:t>
      </w:r>
      <w:r w:rsidRPr="00CB6BFA">
        <w:rPr>
          <w:rFonts w:eastAsia="Calibri"/>
          <w:b/>
          <w:bCs/>
          <w:color w:val="000000"/>
          <w:sz w:val="24"/>
          <w:szCs w:val="24"/>
          <w:rtl/>
          <w:lang w:bidi="ar-IQ"/>
        </w:rPr>
        <w:t>)</w:t>
      </w:r>
    </w:p>
    <w:p w14:paraId="324CBD71" w14:textId="77777777" w:rsidR="00CB6BFA" w:rsidRPr="00CB6BFA" w:rsidRDefault="00CB6BFA" w:rsidP="00CB6BFA">
      <w:pPr>
        <w:widowControl/>
        <w:autoSpaceDE/>
        <w:autoSpaceDN/>
        <w:bidi/>
        <w:jc w:val="both"/>
        <w:rPr>
          <w:rFonts w:eastAsia="Calibri"/>
          <w:color w:val="000000"/>
          <w:sz w:val="24"/>
          <w:szCs w:val="24"/>
          <w:rtl/>
          <w:lang w:bidi="ar-IQ"/>
        </w:rPr>
      </w:pPr>
      <w:r w:rsidRPr="00CB6BFA">
        <w:rPr>
          <w:rFonts w:eastAsia="Calibri"/>
          <w:color w:val="000000"/>
          <w:sz w:val="24"/>
          <w:szCs w:val="24"/>
          <w:rtl/>
          <w:lang w:bidi="ar-IQ"/>
        </w:rPr>
        <w:t xml:space="preserve">     تهدفُ دراسة(التربية الرقمية: الفرص والتهديدات والتحديات) الى تقديمِ وجهات النظر حول التكنولوجيا الرقمية من حيثِ فوائدها المُستقبلية، وإيضاح أبرز المخاطر والتهديدات والتحديات التي تواجه مُستخدمي التقانة، والتحقق من التغيرات العميقة التي تُحدثها التقانة الرقمية في طرقِ التفاعل الاجتماعي، وتُعد هذه الدراسة من الدراسات النظرية الوصفية التي عمدت على وصفِ موضوع الدراسة </w:t>
      </w:r>
      <w:proofErr w:type="spellStart"/>
      <w:r w:rsidRPr="00CB6BFA">
        <w:rPr>
          <w:rFonts w:eastAsia="Calibri"/>
          <w:color w:val="000000"/>
          <w:sz w:val="24"/>
          <w:szCs w:val="24"/>
          <w:rtl/>
          <w:lang w:bidi="ar-IQ"/>
        </w:rPr>
        <w:t>بالإعتمادِ</w:t>
      </w:r>
      <w:proofErr w:type="spellEnd"/>
      <w:r w:rsidRPr="00CB6BFA">
        <w:rPr>
          <w:rFonts w:eastAsia="Calibri"/>
          <w:color w:val="000000"/>
          <w:sz w:val="24"/>
          <w:szCs w:val="24"/>
          <w:rtl/>
          <w:lang w:bidi="ar-IQ"/>
        </w:rPr>
        <w:t xml:space="preserve"> على الأدبيات الخاصة بالموضوع، </w:t>
      </w:r>
      <w:proofErr w:type="spellStart"/>
      <w:r w:rsidRPr="00CB6BFA">
        <w:rPr>
          <w:rFonts w:eastAsia="Calibri"/>
          <w:color w:val="000000"/>
          <w:sz w:val="24"/>
          <w:szCs w:val="24"/>
          <w:rtl/>
          <w:lang w:bidi="ar-IQ"/>
        </w:rPr>
        <w:t>وأعتمدت</w:t>
      </w:r>
      <w:proofErr w:type="spellEnd"/>
      <w:r w:rsidRPr="00CB6BFA">
        <w:rPr>
          <w:rFonts w:eastAsia="Calibri"/>
          <w:color w:val="000000"/>
          <w:sz w:val="24"/>
          <w:szCs w:val="24"/>
          <w:rtl/>
          <w:lang w:bidi="ar-IQ"/>
        </w:rPr>
        <w:t xml:space="preserve"> الدراسة وصفِ حالة </w:t>
      </w:r>
      <w:proofErr w:type="spellStart"/>
      <w:r w:rsidRPr="00CB6BFA">
        <w:rPr>
          <w:rFonts w:eastAsia="Calibri"/>
          <w:color w:val="000000"/>
          <w:sz w:val="24"/>
          <w:szCs w:val="24"/>
          <w:rtl/>
          <w:lang w:bidi="ar-IQ"/>
        </w:rPr>
        <w:t>الإعتمادية</w:t>
      </w:r>
      <w:proofErr w:type="spellEnd"/>
      <w:r w:rsidRPr="00CB6BFA">
        <w:rPr>
          <w:rFonts w:eastAsia="Calibri"/>
          <w:color w:val="000000"/>
          <w:sz w:val="24"/>
          <w:szCs w:val="24"/>
          <w:rtl/>
          <w:lang w:bidi="ar-IQ"/>
        </w:rPr>
        <w:t xml:space="preserve"> الكبيرة على التعليمِ الإلكتروني في فترةِ جائحة كورونا، وعمدَ الباحثان على </w:t>
      </w:r>
      <w:proofErr w:type="spellStart"/>
      <w:r w:rsidRPr="00CB6BFA">
        <w:rPr>
          <w:rFonts w:eastAsia="Calibri"/>
          <w:color w:val="000000"/>
          <w:sz w:val="24"/>
          <w:szCs w:val="24"/>
          <w:rtl/>
          <w:lang w:bidi="ar-IQ"/>
        </w:rPr>
        <w:t>إستعراضِ</w:t>
      </w:r>
      <w:proofErr w:type="spellEnd"/>
      <w:r w:rsidRPr="00CB6BFA">
        <w:rPr>
          <w:rFonts w:eastAsia="Calibri"/>
          <w:color w:val="000000"/>
          <w:sz w:val="24"/>
          <w:szCs w:val="24"/>
          <w:rtl/>
          <w:lang w:bidi="ar-IQ"/>
        </w:rPr>
        <w:t xml:space="preserve"> تأريخ التربية والتعليم الافتراضي منذ النشأة الأولى لها عام(1840) وكيفية تنامي التطورات الرقمية، وقد توصلت الدراسة الى عدة </w:t>
      </w:r>
      <w:proofErr w:type="spellStart"/>
      <w:r w:rsidRPr="00CB6BFA">
        <w:rPr>
          <w:rFonts w:eastAsia="Calibri"/>
          <w:color w:val="000000"/>
          <w:sz w:val="24"/>
          <w:szCs w:val="24"/>
          <w:rtl/>
          <w:lang w:bidi="ar-IQ"/>
        </w:rPr>
        <w:t>إستنتاجات</w:t>
      </w:r>
      <w:proofErr w:type="spellEnd"/>
      <w:r w:rsidRPr="00CB6BFA">
        <w:rPr>
          <w:rFonts w:eastAsia="Calibri"/>
          <w:color w:val="000000"/>
          <w:sz w:val="24"/>
          <w:szCs w:val="24"/>
          <w:rtl/>
          <w:lang w:bidi="ar-IQ"/>
        </w:rPr>
        <w:t xml:space="preserve"> منها: إن الطلبة مُعرضون على نحوٍ كبير للتكنولوجيا الرقمية الأمر الذي يستلزمُ تربيتهم بنحوٍ رقمي سليم، كذلك إن للأُسرةِ دوراً فعال في تغذيةِ الاطفال بالأخلاقيات الرقمية، وإن التربية الرقمية تعمدُ على جعلِ الطلبة قادرين على استخدام التقانة الرقمية بنحوٍ آمن والاستفادة من نتاجاتها.</w:t>
      </w:r>
    </w:p>
    <w:p w14:paraId="450C5DCF" w14:textId="46D8E349" w:rsidR="00CB6BFA" w:rsidRPr="00CB6BFA" w:rsidRDefault="00CB6BFA" w:rsidP="00CB6BFA">
      <w:pPr>
        <w:widowControl/>
        <w:autoSpaceDE/>
        <w:autoSpaceDN/>
        <w:bidi/>
        <w:jc w:val="both"/>
        <w:rPr>
          <w:rFonts w:eastAsia="Calibri"/>
          <w:b/>
          <w:bCs/>
          <w:color w:val="000000"/>
          <w:sz w:val="24"/>
          <w:szCs w:val="24"/>
          <w:lang w:bidi="ar-IQ"/>
        </w:rPr>
      </w:pPr>
      <w:r w:rsidRPr="00CB6BFA">
        <w:rPr>
          <w:rFonts w:eastAsia="Calibri"/>
          <w:b/>
          <w:bCs/>
          <w:color w:val="000000"/>
          <w:sz w:val="24"/>
          <w:szCs w:val="24"/>
          <w:rtl/>
          <w:lang w:bidi="ar-IQ"/>
        </w:rPr>
        <w:t xml:space="preserve">ب- </w:t>
      </w:r>
      <w:r w:rsidR="0094549D" w:rsidRPr="00CB6BFA">
        <w:rPr>
          <w:rFonts w:eastAsia="Calibri" w:hint="cs"/>
          <w:b/>
          <w:bCs/>
          <w:color w:val="000000"/>
          <w:sz w:val="24"/>
          <w:szCs w:val="24"/>
          <w:rtl/>
          <w:lang w:bidi="ar-IQ"/>
        </w:rPr>
        <w:t xml:space="preserve">دراسة </w:t>
      </w:r>
      <w:r w:rsidR="0094549D" w:rsidRPr="00CB6BFA">
        <w:rPr>
          <w:rFonts w:eastAsia="Calibri"/>
          <w:b/>
          <w:bCs/>
          <w:color w:val="000000"/>
          <w:sz w:val="24"/>
          <w:szCs w:val="24"/>
          <w:rtl/>
          <w:lang w:bidi="ar-IQ"/>
        </w:rPr>
        <w:t>(</w:t>
      </w:r>
      <w:r w:rsidRPr="00CB6BFA">
        <w:rPr>
          <w:rFonts w:eastAsia="Calibri"/>
          <w:b/>
          <w:bCs/>
          <w:color w:val="000000"/>
          <w:sz w:val="24"/>
          <w:szCs w:val="24"/>
          <w:lang w:bidi="ar-IQ"/>
        </w:rPr>
        <w:t>(Collier and others,2020</w:t>
      </w:r>
    </w:p>
    <w:p w14:paraId="0677AC2A" w14:textId="77777777" w:rsidR="00CB6BFA" w:rsidRPr="00CB6BFA" w:rsidRDefault="00CB6BFA" w:rsidP="00CB6BFA">
      <w:pPr>
        <w:widowControl/>
        <w:autoSpaceDE/>
        <w:autoSpaceDN/>
        <w:bidi/>
        <w:jc w:val="both"/>
        <w:rPr>
          <w:rFonts w:eastAsia="Calibri"/>
          <w:color w:val="000000"/>
          <w:sz w:val="24"/>
          <w:szCs w:val="24"/>
          <w:rtl/>
          <w:lang w:bidi="ar-IQ"/>
        </w:rPr>
      </w:pPr>
      <w:r w:rsidRPr="00CB6BFA">
        <w:rPr>
          <w:rFonts w:eastAsia="Calibri"/>
          <w:color w:val="000000"/>
          <w:sz w:val="24"/>
          <w:szCs w:val="24"/>
          <w:rtl/>
          <w:lang w:bidi="ar-IQ"/>
        </w:rPr>
        <w:t xml:space="preserve">     تهدفُ دراسة(التربية الرقمية: مواجهة التحديات </w:t>
      </w:r>
      <w:proofErr w:type="spellStart"/>
      <w:r w:rsidRPr="00CB6BFA">
        <w:rPr>
          <w:rFonts w:eastAsia="Calibri"/>
          <w:color w:val="000000"/>
          <w:sz w:val="24"/>
          <w:szCs w:val="24"/>
          <w:rtl/>
          <w:lang w:bidi="ar-IQ"/>
        </w:rPr>
        <w:t>وإغتنام</w:t>
      </w:r>
      <w:proofErr w:type="spellEnd"/>
      <w:r w:rsidRPr="00CB6BFA">
        <w:rPr>
          <w:rFonts w:eastAsia="Calibri"/>
          <w:color w:val="000000"/>
          <w:sz w:val="24"/>
          <w:szCs w:val="24"/>
          <w:rtl/>
          <w:lang w:bidi="ar-IQ"/>
        </w:rPr>
        <w:t xml:space="preserve"> الفرص المُتاحة للمُعلمين) الى معرفةِ مدى اعتماد الطلبة على العالم الرقمي في عمليةِ </w:t>
      </w:r>
      <w:proofErr w:type="spellStart"/>
      <w:r w:rsidRPr="00CB6BFA">
        <w:rPr>
          <w:rFonts w:eastAsia="Calibri"/>
          <w:color w:val="000000"/>
          <w:sz w:val="24"/>
          <w:szCs w:val="24"/>
          <w:rtl/>
          <w:lang w:bidi="ar-IQ"/>
        </w:rPr>
        <w:t>أكتساب</w:t>
      </w:r>
      <w:proofErr w:type="spellEnd"/>
      <w:r w:rsidRPr="00CB6BFA">
        <w:rPr>
          <w:rFonts w:eastAsia="Calibri"/>
          <w:color w:val="000000"/>
          <w:sz w:val="24"/>
          <w:szCs w:val="24"/>
          <w:rtl/>
          <w:lang w:bidi="ar-IQ"/>
        </w:rPr>
        <w:t xml:space="preserve"> المعرفة، وتشخيص أبرز التحديات التي تواجه المؤسسات التربوية في عمليةِ تدريس الطلبة لمناهجِ التربية الرقمية، فضلاً عن معرفةِ المهارات الرقمية للقرنِ الحادي والعشرين التي تعتمدها المؤسسات التربوية، ومعرفة مدى الفجوة الرقمية لدى الطلبة في مُختلفِ المؤسسات التربوية في العالم، وتُعد هذه الدراسة من الدراسات النظرية التي </w:t>
      </w:r>
      <w:proofErr w:type="spellStart"/>
      <w:r w:rsidRPr="00CB6BFA">
        <w:rPr>
          <w:rFonts w:eastAsia="Calibri"/>
          <w:color w:val="000000"/>
          <w:sz w:val="24"/>
          <w:szCs w:val="24"/>
          <w:rtl/>
          <w:lang w:bidi="ar-IQ"/>
        </w:rPr>
        <w:t>أعتمدت</w:t>
      </w:r>
      <w:proofErr w:type="spellEnd"/>
      <w:r w:rsidRPr="00CB6BFA">
        <w:rPr>
          <w:rFonts w:eastAsia="Calibri"/>
          <w:color w:val="000000"/>
          <w:sz w:val="24"/>
          <w:szCs w:val="24"/>
          <w:rtl/>
          <w:lang w:bidi="ar-IQ"/>
        </w:rPr>
        <w:t xml:space="preserve"> الوصف من خلالِ عرض المادة العلمية </w:t>
      </w:r>
      <w:proofErr w:type="spellStart"/>
      <w:r w:rsidRPr="00CB6BFA">
        <w:rPr>
          <w:rFonts w:eastAsia="Calibri"/>
          <w:color w:val="000000"/>
          <w:sz w:val="24"/>
          <w:szCs w:val="24"/>
          <w:rtl/>
          <w:lang w:bidi="ar-IQ"/>
        </w:rPr>
        <w:t>بالإستنادِ</w:t>
      </w:r>
      <w:proofErr w:type="spellEnd"/>
      <w:r w:rsidRPr="00CB6BFA">
        <w:rPr>
          <w:rFonts w:eastAsia="Calibri"/>
          <w:color w:val="000000"/>
          <w:sz w:val="24"/>
          <w:szCs w:val="24"/>
          <w:rtl/>
          <w:lang w:bidi="ar-IQ"/>
        </w:rPr>
        <w:t xml:space="preserve"> لعددٍ من الأدبيات النظرية، وقد توصلت الدراسة الى إن الطلبة في العصر الحالي هم أكثر </w:t>
      </w:r>
      <w:proofErr w:type="spellStart"/>
      <w:r w:rsidRPr="00CB6BFA">
        <w:rPr>
          <w:rFonts w:eastAsia="Calibri"/>
          <w:color w:val="000000"/>
          <w:sz w:val="24"/>
          <w:szCs w:val="24"/>
          <w:rtl/>
          <w:lang w:bidi="ar-IQ"/>
        </w:rPr>
        <w:t>إعتماداً</w:t>
      </w:r>
      <w:proofErr w:type="spellEnd"/>
      <w:r w:rsidRPr="00CB6BFA">
        <w:rPr>
          <w:rFonts w:eastAsia="Calibri"/>
          <w:color w:val="000000"/>
          <w:sz w:val="24"/>
          <w:szCs w:val="24"/>
          <w:rtl/>
          <w:lang w:bidi="ar-IQ"/>
        </w:rPr>
        <w:t xml:space="preserve"> على الذات من </w:t>
      </w:r>
      <w:proofErr w:type="spellStart"/>
      <w:r w:rsidRPr="00CB6BFA">
        <w:rPr>
          <w:rFonts w:eastAsia="Calibri"/>
          <w:color w:val="000000"/>
          <w:sz w:val="24"/>
          <w:szCs w:val="24"/>
          <w:rtl/>
          <w:lang w:bidi="ar-IQ"/>
        </w:rPr>
        <w:t>أعتمادهم</w:t>
      </w:r>
      <w:proofErr w:type="spellEnd"/>
      <w:r w:rsidRPr="00CB6BFA">
        <w:rPr>
          <w:rFonts w:eastAsia="Calibri"/>
          <w:color w:val="000000"/>
          <w:sz w:val="24"/>
          <w:szCs w:val="24"/>
          <w:rtl/>
          <w:lang w:bidi="ar-IQ"/>
        </w:rPr>
        <w:t xml:space="preserve"> على المؤسسة التربوية في </w:t>
      </w:r>
      <w:proofErr w:type="spellStart"/>
      <w:r w:rsidRPr="00CB6BFA">
        <w:rPr>
          <w:rFonts w:eastAsia="Calibri"/>
          <w:color w:val="000000"/>
          <w:sz w:val="24"/>
          <w:szCs w:val="24"/>
          <w:rtl/>
          <w:lang w:bidi="ar-IQ"/>
        </w:rPr>
        <w:t>أستحصالِ</w:t>
      </w:r>
      <w:proofErr w:type="spellEnd"/>
      <w:r w:rsidRPr="00CB6BFA">
        <w:rPr>
          <w:rFonts w:eastAsia="Calibri"/>
          <w:color w:val="000000"/>
          <w:sz w:val="24"/>
          <w:szCs w:val="24"/>
          <w:rtl/>
          <w:lang w:bidi="ar-IQ"/>
        </w:rPr>
        <w:t xml:space="preserve"> المعلومات والمعارف، وإن </w:t>
      </w:r>
      <w:proofErr w:type="spellStart"/>
      <w:r w:rsidRPr="00CB6BFA">
        <w:rPr>
          <w:rFonts w:eastAsia="Calibri"/>
          <w:color w:val="000000"/>
          <w:sz w:val="24"/>
          <w:szCs w:val="24"/>
          <w:rtl/>
          <w:lang w:bidi="ar-IQ"/>
        </w:rPr>
        <w:t>أعتمادَ</w:t>
      </w:r>
      <w:proofErr w:type="spellEnd"/>
      <w:r w:rsidRPr="00CB6BFA">
        <w:rPr>
          <w:rFonts w:eastAsia="Calibri"/>
          <w:color w:val="000000"/>
          <w:sz w:val="24"/>
          <w:szCs w:val="24"/>
          <w:rtl/>
          <w:lang w:bidi="ar-IQ"/>
        </w:rPr>
        <w:t xml:space="preserve"> الطلبة على الانترنت في المراحلِ التعليمية المُختلفة يجعلُ من عمليةِ التعليم أكثر مُتعة وفائدة، كذلك إنشاء المناهج الدراسية المُرتبطة بالعالم الرقمي يُمكن أن تقلصَ من الفجوة بين الطلاب المُحرومين ممن لا يمتلكون القدرة على الوصولِ </w:t>
      </w:r>
      <w:proofErr w:type="spellStart"/>
      <w:r w:rsidRPr="00CB6BFA">
        <w:rPr>
          <w:rFonts w:eastAsia="Calibri"/>
          <w:color w:val="000000"/>
          <w:sz w:val="24"/>
          <w:szCs w:val="24"/>
          <w:rtl/>
          <w:lang w:bidi="ar-IQ"/>
        </w:rPr>
        <w:t>للادوات</w:t>
      </w:r>
      <w:proofErr w:type="spellEnd"/>
      <w:r w:rsidRPr="00CB6BFA">
        <w:rPr>
          <w:rFonts w:eastAsia="Calibri"/>
          <w:color w:val="000000"/>
          <w:sz w:val="24"/>
          <w:szCs w:val="24"/>
          <w:rtl/>
          <w:lang w:bidi="ar-IQ"/>
        </w:rPr>
        <w:t xml:space="preserve"> الرقمية وبين من يمتلكها، كما إن الطلبة الذين خضعوا لمناهجِ التربية الرقمية يُمكن أن يصبحوا أفراداً مُبدعين ومُنتجين للمعرفةِ أكثر من غيرهم.</w:t>
      </w:r>
    </w:p>
    <w:p w14:paraId="293F75F3" w14:textId="77777777" w:rsidR="00CB6BFA" w:rsidRPr="0094549D" w:rsidRDefault="00CB6BFA" w:rsidP="00CB6BFA">
      <w:pPr>
        <w:widowControl/>
        <w:autoSpaceDE/>
        <w:autoSpaceDN/>
        <w:bidi/>
        <w:jc w:val="both"/>
        <w:rPr>
          <w:rFonts w:eastAsia="Calibri"/>
          <w:color w:val="000000"/>
          <w:sz w:val="14"/>
          <w:szCs w:val="14"/>
          <w:rtl/>
          <w:lang w:bidi="ar-IQ"/>
        </w:rPr>
      </w:pPr>
    </w:p>
    <w:p w14:paraId="102AAF50" w14:textId="6A61DED1" w:rsidR="00CB6BFA" w:rsidRDefault="00CB6BFA" w:rsidP="00CB6BFA">
      <w:pPr>
        <w:widowControl/>
        <w:autoSpaceDE/>
        <w:autoSpaceDN/>
        <w:bidi/>
        <w:jc w:val="both"/>
        <w:rPr>
          <w:rFonts w:eastAsia="Calibri"/>
          <w:color w:val="1F497D" w:themeColor="text2"/>
          <w:sz w:val="24"/>
          <w:szCs w:val="24"/>
          <w:rtl/>
          <w:lang w:bidi="ar-IQ"/>
        </w:rPr>
      </w:pPr>
      <w:r w:rsidRPr="00CB6BFA">
        <w:rPr>
          <w:rFonts w:eastAsia="Calibri" w:hint="cs"/>
          <w:color w:val="1F497D" w:themeColor="text2"/>
          <w:sz w:val="24"/>
          <w:szCs w:val="24"/>
          <w:rtl/>
          <w:lang w:bidi="ar-IQ"/>
        </w:rPr>
        <w:t xml:space="preserve">2-2-4 </w:t>
      </w:r>
      <w:r w:rsidRPr="00CB6BFA">
        <w:rPr>
          <w:rFonts w:eastAsia="Calibri"/>
          <w:color w:val="1F497D" w:themeColor="text2"/>
          <w:sz w:val="24"/>
          <w:szCs w:val="24"/>
          <w:rtl/>
          <w:lang w:bidi="ar-IQ"/>
        </w:rPr>
        <w:t>التعقيب على نماذجٍ من الدراسات السابقة</w:t>
      </w:r>
    </w:p>
    <w:p w14:paraId="6CC61B9C" w14:textId="77777777" w:rsidR="00CB6BFA" w:rsidRPr="00CB6BFA" w:rsidRDefault="00CB6BFA" w:rsidP="00CB6BFA">
      <w:pPr>
        <w:widowControl/>
        <w:autoSpaceDE/>
        <w:autoSpaceDN/>
        <w:bidi/>
        <w:jc w:val="both"/>
        <w:rPr>
          <w:rFonts w:eastAsia="Calibri"/>
          <w:color w:val="000000" w:themeColor="text1"/>
          <w:sz w:val="24"/>
          <w:szCs w:val="24"/>
          <w:rtl/>
          <w:lang w:bidi="ar-IQ"/>
        </w:rPr>
      </w:pPr>
      <w:r w:rsidRPr="00CB6BFA">
        <w:rPr>
          <w:rFonts w:eastAsia="Calibri"/>
          <w:color w:val="000000" w:themeColor="text1"/>
          <w:sz w:val="24"/>
          <w:szCs w:val="24"/>
          <w:rtl/>
          <w:lang w:bidi="ar-IQ"/>
        </w:rPr>
        <w:t xml:space="preserve">إن الاطلاع على الدراسات الآنفة الذكر قد أسهمت في بلورةِ الموضوع وفي ضبطِ مُشكلة البحث، فضلاً عن الوقوفِ على عددٍ من المراجع والمصادر المُتعلقة بالتربيةِ الرقمية، </w:t>
      </w:r>
      <w:proofErr w:type="spellStart"/>
      <w:r w:rsidRPr="00CB6BFA">
        <w:rPr>
          <w:rFonts w:eastAsia="Calibri"/>
          <w:color w:val="000000" w:themeColor="text1"/>
          <w:sz w:val="24"/>
          <w:szCs w:val="24"/>
          <w:rtl/>
          <w:lang w:bidi="ar-IQ"/>
        </w:rPr>
        <w:t>والإطلاع</w:t>
      </w:r>
      <w:proofErr w:type="spellEnd"/>
      <w:r w:rsidRPr="00CB6BFA">
        <w:rPr>
          <w:rFonts w:eastAsia="Calibri"/>
          <w:color w:val="000000" w:themeColor="text1"/>
          <w:sz w:val="24"/>
          <w:szCs w:val="24"/>
          <w:rtl/>
          <w:lang w:bidi="ar-IQ"/>
        </w:rPr>
        <w:t xml:space="preserve"> على المناهج المُستخدمة </w:t>
      </w:r>
      <w:proofErr w:type="spellStart"/>
      <w:r w:rsidRPr="00CB6BFA">
        <w:rPr>
          <w:rFonts w:eastAsia="Calibri"/>
          <w:color w:val="000000" w:themeColor="text1"/>
          <w:sz w:val="24"/>
          <w:szCs w:val="24"/>
          <w:rtl/>
          <w:lang w:bidi="ar-IQ"/>
        </w:rPr>
        <w:t>لإختيارِ</w:t>
      </w:r>
      <w:proofErr w:type="spellEnd"/>
      <w:r w:rsidRPr="00CB6BFA">
        <w:rPr>
          <w:rFonts w:eastAsia="Calibri"/>
          <w:color w:val="000000" w:themeColor="text1"/>
          <w:sz w:val="24"/>
          <w:szCs w:val="24"/>
          <w:rtl/>
          <w:lang w:bidi="ar-IQ"/>
        </w:rPr>
        <w:t xml:space="preserve"> المنهج المُناسب للبحثِ الحالي، وبناء أداة جمع البيانات والمعلومات والإفادة من خبراتِ الباحثين في كيفيةِ عرضهم لمُشكلات بُحوثهم وطريقة مُناقشة النتائج التي توصلوا إليها.</w:t>
      </w:r>
    </w:p>
    <w:p w14:paraId="071E1115" w14:textId="77777777" w:rsidR="00CB6BFA" w:rsidRDefault="00CB6BFA" w:rsidP="00CB6BFA">
      <w:pPr>
        <w:widowControl/>
        <w:autoSpaceDE/>
        <w:autoSpaceDN/>
        <w:bidi/>
        <w:jc w:val="both"/>
        <w:rPr>
          <w:rFonts w:eastAsia="Calibri"/>
          <w:color w:val="000000" w:themeColor="text1"/>
          <w:sz w:val="24"/>
          <w:szCs w:val="24"/>
          <w:lang w:bidi="ar-IQ"/>
        </w:rPr>
      </w:pPr>
      <w:r w:rsidRPr="00CB6BFA">
        <w:rPr>
          <w:rFonts w:eastAsia="Calibri"/>
          <w:color w:val="000000" w:themeColor="text1"/>
          <w:sz w:val="24"/>
          <w:szCs w:val="24"/>
          <w:rtl/>
          <w:lang w:bidi="ar-IQ"/>
        </w:rPr>
        <w:t xml:space="preserve">     واتفق بحثنا الحالي مع كل الدراسات التي تم ذكرها مُسبقاً في </w:t>
      </w:r>
      <w:proofErr w:type="spellStart"/>
      <w:r w:rsidRPr="00CB6BFA">
        <w:rPr>
          <w:rFonts w:eastAsia="Calibri"/>
          <w:color w:val="000000" w:themeColor="text1"/>
          <w:sz w:val="24"/>
          <w:szCs w:val="24"/>
          <w:rtl/>
          <w:lang w:bidi="ar-IQ"/>
        </w:rPr>
        <w:t>إعتمادِها</w:t>
      </w:r>
      <w:proofErr w:type="spellEnd"/>
      <w:r w:rsidRPr="00CB6BFA">
        <w:rPr>
          <w:rFonts w:eastAsia="Calibri"/>
          <w:color w:val="000000" w:themeColor="text1"/>
          <w:sz w:val="24"/>
          <w:szCs w:val="24"/>
          <w:rtl/>
          <w:lang w:bidi="ar-IQ"/>
        </w:rPr>
        <w:t xml:space="preserve"> على مُتغير التربية الرقمية في العناوين، </w:t>
      </w:r>
      <w:proofErr w:type="spellStart"/>
      <w:r w:rsidRPr="00CB6BFA">
        <w:rPr>
          <w:rFonts w:eastAsia="Calibri"/>
          <w:color w:val="000000" w:themeColor="text1"/>
          <w:sz w:val="24"/>
          <w:szCs w:val="24"/>
          <w:rtl/>
          <w:lang w:bidi="ar-IQ"/>
        </w:rPr>
        <w:t>وأتفقت</w:t>
      </w:r>
      <w:proofErr w:type="spellEnd"/>
      <w:r w:rsidRPr="00CB6BFA">
        <w:rPr>
          <w:rFonts w:eastAsia="Calibri"/>
          <w:color w:val="000000" w:themeColor="text1"/>
          <w:sz w:val="24"/>
          <w:szCs w:val="24"/>
          <w:rtl/>
          <w:lang w:bidi="ar-IQ"/>
        </w:rPr>
        <w:t xml:space="preserve"> مع دراسة(الحمداني) و(</w:t>
      </w:r>
      <w:proofErr w:type="spellStart"/>
      <w:r w:rsidRPr="00CB6BFA">
        <w:rPr>
          <w:rFonts w:eastAsia="Calibri"/>
          <w:color w:val="000000" w:themeColor="text1"/>
          <w:sz w:val="24"/>
          <w:szCs w:val="24"/>
          <w:rtl/>
          <w:lang w:bidi="ar-IQ"/>
        </w:rPr>
        <w:t>الطالقاني</w:t>
      </w:r>
      <w:proofErr w:type="spellEnd"/>
      <w:r w:rsidRPr="00CB6BFA">
        <w:rPr>
          <w:rFonts w:eastAsia="Calibri"/>
          <w:color w:val="000000" w:themeColor="text1"/>
          <w:sz w:val="24"/>
          <w:szCs w:val="24"/>
          <w:rtl/>
          <w:lang w:bidi="ar-IQ"/>
        </w:rPr>
        <w:t xml:space="preserve">) و(عوض ومحمود) بكونها دراسات وصفية تحليلية </w:t>
      </w:r>
      <w:proofErr w:type="spellStart"/>
      <w:r w:rsidRPr="00CB6BFA">
        <w:rPr>
          <w:rFonts w:eastAsia="Calibri"/>
          <w:color w:val="000000" w:themeColor="text1"/>
          <w:sz w:val="24"/>
          <w:szCs w:val="24"/>
          <w:rtl/>
          <w:lang w:bidi="ar-IQ"/>
        </w:rPr>
        <w:t>أعتمدت</w:t>
      </w:r>
      <w:proofErr w:type="spellEnd"/>
      <w:r w:rsidRPr="00CB6BFA">
        <w:rPr>
          <w:rFonts w:eastAsia="Calibri"/>
          <w:color w:val="000000" w:themeColor="text1"/>
          <w:sz w:val="24"/>
          <w:szCs w:val="24"/>
          <w:rtl/>
          <w:lang w:bidi="ar-IQ"/>
        </w:rPr>
        <w:t xml:space="preserve"> منهج المسح الاجتماعي، في حين </w:t>
      </w:r>
      <w:proofErr w:type="spellStart"/>
      <w:r w:rsidRPr="00CB6BFA">
        <w:rPr>
          <w:rFonts w:eastAsia="Calibri"/>
          <w:color w:val="000000" w:themeColor="text1"/>
          <w:sz w:val="24"/>
          <w:szCs w:val="24"/>
          <w:rtl/>
          <w:lang w:bidi="ar-IQ"/>
        </w:rPr>
        <w:t>أختلفت</w:t>
      </w:r>
      <w:proofErr w:type="spellEnd"/>
      <w:r w:rsidRPr="00CB6BFA">
        <w:rPr>
          <w:rFonts w:eastAsia="Calibri"/>
          <w:color w:val="000000" w:themeColor="text1"/>
          <w:sz w:val="24"/>
          <w:szCs w:val="24"/>
          <w:rtl/>
          <w:lang w:bidi="ar-IQ"/>
        </w:rPr>
        <w:t xml:space="preserve"> مع دراسةِ(معجب) و(</w:t>
      </w:r>
      <w:r w:rsidRPr="00CB6BFA">
        <w:rPr>
          <w:rFonts w:eastAsia="Calibri"/>
          <w:color w:val="000000" w:themeColor="text1"/>
          <w:sz w:val="24"/>
          <w:szCs w:val="24"/>
          <w:lang w:bidi="ar-IQ"/>
        </w:rPr>
        <w:t xml:space="preserve">Suleiman and </w:t>
      </w:r>
      <w:proofErr w:type="spellStart"/>
      <w:r w:rsidRPr="00CB6BFA">
        <w:rPr>
          <w:rFonts w:eastAsia="Calibri"/>
          <w:color w:val="000000" w:themeColor="text1"/>
          <w:sz w:val="24"/>
          <w:szCs w:val="24"/>
          <w:lang w:bidi="ar-IQ"/>
        </w:rPr>
        <w:t>Danmuchikwali</w:t>
      </w:r>
      <w:proofErr w:type="spellEnd"/>
      <w:r w:rsidRPr="00CB6BFA">
        <w:rPr>
          <w:rFonts w:eastAsia="Calibri"/>
          <w:color w:val="000000" w:themeColor="text1"/>
          <w:sz w:val="24"/>
          <w:szCs w:val="24"/>
          <w:rtl/>
          <w:lang w:bidi="ar-IQ"/>
        </w:rPr>
        <w:t>) و(</w:t>
      </w:r>
      <w:r w:rsidRPr="00CB6BFA">
        <w:rPr>
          <w:rFonts w:eastAsia="Calibri"/>
          <w:color w:val="000000" w:themeColor="text1"/>
          <w:sz w:val="24"/>
          <w:szCs w:val="24"/>
          <w:lang w:bidi="ar-IQ"/>
        </w:rPr>
        <w:t>Collier</w:t>
      </w:r>
      <w:r w:rsidRPr="00CB6BFA">
        <w:rPr>
          <w:rFonts w:eastAsia="Calibri"/>
          <w:color w:val="000000" w:themeColor="text1"/>
          <w:sz w:val="24"/>
          <w:szCs w:val="24"/>
          <w:rtl/>
          <w:lang w:bidi="ar-IQ"/>
        </w:rPr>
        <w:t xml:space="preserve">) في كونهم دراسات نظرية </w:t>
      </w:r>
      <w:proofErr w:type="spellStart"/>
      <w:r w:rsidRPr="00CB6BFA">
        <w:rPr>
          <w:rFonts w:eastAsia="Calibri"/>
          <w:color w:val="000000" w:themeColor="text1"/>
          <w:sz w:val="24"/>
          <w:szCs w:val="24"/>
          <w:rtl/>
          <w:lang w:bidi="ar-IQ"/>
        </w:rPr>
        <w:t>أعتمدت</w:t>
      </w:r>
      <w:proofErr w:type="spellEnd"/>
      <w:r w:rsidRPr="00CB6BFA">
        <w:rPr>
          <w:rFonts w:eastAsia="Calibri"/>
          <w:color w:val="000000" w:themeColor="text1"/>
          <w:sz w:val="24"/>
          <w:szCs w:val="24"/>
          <w:rtl/>
          <w:lang w:bidi="ar-IQ"/>
        </w:rPr>
        <w:t xml:space="preserve"> الوصف </w:t>
      </w:r>
      <w:proofErr w:type="spellStart"/>
      <w:r w:rsidRPr="00CB6BFA">
        <w:rPr>
          <w:rFonts w:eastAsia="Calibri"/>
          <w:color w:val="000000" w:themeColor="text1"/>
          <w:sz w:val="24"/>
          <w:szCs w:val="24"/>
          <w:rtl/>
          <w:lang w:bidi="ar-IQ"/>
        </w:rPr>
        <w:t>بالإستنادِ</w:t>
      </w:r>
      <w:proofErr w:type="spellEnd"/>
      <w:r w:rsidRPr="00CB6BFA">
        <w:rPr>
          <w:rFonts w:eastAsia="Calibri"/>
          <w:color w:val="000000" w:themeColor="text1"/>
          <w:sz w:val="24"/>
          <w:szCs w:val="24"/>
          <w:rtl/>
          <w:lang w:bidi="ar-IQ"/>
        </w:rPr>
        <w:t xml:space="preserve"> لبعضِ الأدبيات النظرية.</w:t>
      </w:r>
    </w:p>
    <w:p w14:paraId="144E3BDC" w14:textId="77777777" w:rsidR="00252292" w:rsidRPr="00CB6BFA" w:rsidRDefault="00252292" w:rsidP="00252292">
      <w:pPr>
        <w:widowControl/>
        <w:autoSpaceDE/>
        <w:autoSpaceDN/>
        <w:bidi/>
        <w:jc w:val="both"/>
        <w:rPr>
          <w:rFonts w:eastAsia="Calibri"/>
          <w:color w:val="000000" w:themeColor="text1"/>
          <w:sz w:val="24"/>
          <w:szCs w:val="24"/>
          <w:rtl/>
          <w:lang w:bidi="ar-IQ"/>
        </w:rPr>
      </w:pPr>
    </w:p>
    <w:p w14:paraId="2F3F4908" w14:textId="77777777" w:rsidR="00CB6BFA" w:rsidRDefault="00CB6BFA" w:rsidP="00CB6BFA">
      <w:pPr>
        <w:widowControl/>
        <w:autoSpaceDE/>
        <w:autoSpaceDN/>
        <w:bidi/>
        <w:jc w:val="both"/>
        <w:rPr>
          <w:rFonts w:eastAsia="Calibri"/>
          <w:color w:val="000000" w:themeColor="text1"/>
          <w:sz w:val="24"/>
          <w:szCs w:val="24"/>
          <w:rtl/>
          <w:lang w:bidi="ar-IQ"/>
        </w:rPr>
      </w:pPr>
    </w:p>
    <w:p w14:paraId="25EEA818" w14:textId="4FA9B877" w:rsidR="00CB6BFA" w:rsidRDefault="00CB6BFA" w:rsidP="00CB6BFA">
      <w:pPr>
        <w:widowControl/>
        <w:autoSpaceDE/>
        <w:autoSpaceDN/>
        <w:bidi/>
        <w:jc w:val="both"/>
        <w:rPr>
          <w:rFonts w:eastAsia="Calibri"/>
          <w:color w:val="1F497D" w:themeColor="text2"/>
          <w:sz w:val="24"/>
          <w:szCs w:val="24"/>
          <w:rtl/>
          <w:lang w:bidi="ar-IQ"/>
        </w:rPr>
      </w:pPr>
      <w:r w:rsidRPr="00CB6BFA">
        <w:rPr>
          <w:rFonts w:eastAsia="Calibri" w:hint="cs"/>
          <w:color w:val="1F497D" w:themeColor="text2"/>
          <w:sz w:val="24"/>
          <w:szCs w:val="24"/>
          <w:rtl/>
          <w:lang w:bidi="ar-IQ"/>
        </w:rPr>
        <w:t xml:space="preserve">2-3 </w:t>
      </w:r>
      <w:r w:rsidRPr="00CB6BFA">
        <w:rPr>
          <w:rFonts w:eastAsia="Calibri"/>
          <w:color w:val="1F497D" w:themeColor="text2"/>
          <w:sz w:val="24"/>
          <w:szCs w:val="24"/>
          <w:rtl/>
          <w:lang w:bidi="ar-IQ"/>
        </w:rPr>
        <w:t>النظرية المُفسرة لمُشكلةِ البحث</w:t>
      </w:r>
    </w:p>
    <w:p w14:paraId="7C9EBEB2" w14:textId="77777777" w:rsidR="00CB6BFA" w:rsidRPr="00CB6BFA" w:rsidRDefault="00CB6BFA" w:rsidP="00CB6BFA">
      <w:pPr>
        <w:widowControl/>
        <w:autoSpaceDE/>
        <w:autoSpaceDN/>
        <w:bidi/>
        <w:jc w:val="both"/>
        <w:rPr>
          <w:rFonts w:eastAsia="Calibri"/>
          <w:color w:val="000000" w:themeColor="text1"/>
          <w:sz w:val="24"/>
          <w:szCs w:val="24"/>
          <w:rtl/>
          <w:lang w:bidi="ar-IQ"/>
        </w:rPr>
      </w:pPr>
      <w:r w:rsidRPr="00CB6BFA">
        <w:rPr>
          <w:rFonts w:eastAsia="Calibri"/>
          <w:color w:val="000000" w:themeColor="text1"/>
          <w:sz w:val="24"/>
          <w:szCs w:val="24"/>
          <w:rtl/>
          <w:lang w:bidi="ar-IQ"/>
        </w:rPr>
        <w:t xml:space="preserve">     تهتم التفاعلية الرمزية بتحليلِ الأنساق الاجتماعية الصُغرى والتي تُعنى بدراسةِ الفرد في المُجتمع، ومفهوم هؤلاء الأفراد عن المواقفِ والأدوارِ والمعاني وأنماط التفاعلات وغيرها(لطفي والزيات،119،1999)، ويتضمن مُصطلح التفاعل الرمزي جانبين ذي </w:t>
      </w:r>
      <w:proofErr w:type="spellStart"/>
      <w:r w:rsidRPr="00CB6BFA">
        <w:rPr>
          <w:rFonts w:eastAsia="Calibri"/>
          <w:color w:val="000000" w:themeColor="text1"/>
          <w:sz w:val="24"/>
          <w:szCs w:val="24"/>
          <w:rtl/>
          <w:lang w:bidi="ar-IQ"/>
        </w:rPr>
        <w:t>إرتباط</w:t>
      </w:r>
      <w:proofErr w:type="spellEnd"/>
      <w:r w:rsidRPr="00CB6BFA">
        <w:rPr>
          <w:rFonts w:eastAsia="Calibri"/>
          <w:color w:val="000000" w:themeColor="text1"/>
          <w:sz w:val="24"/>
          <w:szCs w:val="24"/>
          <w:rtl/>
          <w:lang w:bidi="ar-IQ"/>
        </w:rPr>
        <w:t xml:space="preserve">، إذ أشار الجانب الأول لعمليةِ التفاعل وأساسُها الفعل الاجتماعي، في حين أشار الجانب الآخر للنظامِ الرمزي الذي يتم من خلالهِ التفاعل، إذ غالباً ما يُشارك المُتفاعلون في المعاني الدالة على رمزٍ مُعين والتي من خلالِها تتم عملية التأويل التي يقرأ من خلالِها المُتفاعلون المعاني(عثمان،113،2008)، ويرى التفاعليون بأن التفاعل بين أفراد المُجتمع له عدة خصائص من أهمها: إن الأفراد لا يستجيبون للمواقف التي تواجههم تلقائياً وإنما يُميزون المواقف اليومية ويفكرون </w:t>
      </w:r>
      <w:proofErr w:type="spellStart"/>
      <w:r w:rsidRPr="00CB6BFA">
        <w:rPr>
          <w:rFonts w:eastAsia="Calibri"/>
          <w:color w:val="000000" w:themeColor="text1"/>
          <w:sz w:val="24"/>
          <w:szCs w:val="24"/>
          <w:rtl/>
          <w:lang w:bidi="ar-IQ"/>
        </w:rPr>
        <w:t>بالإختيارات</w:t>
      </w:r>
      <w:proofErr w:type="spellEnd"/>
      <w:r w:rsidRPr="00CB6BFA">
        <w:rPr>
          <w:rFonts w:eastAsia="Calibri"/>
          <w:color w:val="000000" w:themeColor="text1"/>
          <w:sz w:val="24"/>
          <w:szCs w:val="24"/>
          <w:rtl/>
          <w:lang w:bidi="ar-IQ"/>
        </w:rPr>
        <w:t xml:space="preserve"> المُتاحة لديهم ومن ثم يستجيبون لها(القريشي،40،2011).                                                                                                                                                                                           </w:t>
      </w:r>
    </w:p>
    <w:p w14:paraId="71069A96" w14:textId="77777777" w:rsidR="00CB6BFA" w:rsidRPr="00CB6BFA" w:rsidRDefault="00CB6BFA" w:rsidP="00CB6BFA">
      <w:pPr>
        <w:widowControl/>
        <w:autoSpaceDE/>
        <w:autoSpaceDN/>
        <w:bidi/>
        <w:jc w:val="both"/>
        <w:rPr>
          <w:rFonts w:eastAsia="Calibri"/>
          <w:color w:val="000000" w:themeColor="text1"/>
          <w:sz w:val="24"/>
          <w:szCs w:val="24"/>
          <w:rtl/>
          <w:lang w:bidi="ar-IQ"/>
        </w:rPr>
      </w:pPr>
      <w:r w:rsidRPr="00CB6BFA">
        <w:rPr>
          <w:rFonts w:eastAsia="Calibri"/>
          <w:color w:val="000000" w:themeColor="text1"/>
          <w:sz w:val="24"/>
          <w:szCs w:val="24"/>
          <w:rtl/>
          <w:lang w:bidi="ar-IQ"/>
        </w:rPr>
        <w:t xml:space="preserve">     ويرى أنصار التفاعلية الرمزية لاسيما عالم الاجتماع الأمريكي(جورج هيربرت ميد) الذي يُعد مؤسس نظرية التفاعل الرمزي إن جميع صور التفاعل بين الأفراد تتضمن تبادلاً للرموز، فعندما نتفاعل مع الآخرين نبحثُ دوماً عن المفاتيح الأنسب للأنماطِ السلوكية ضمن السياق الذي يبحث فيه المُتفاعلون بعضهم مع البعض الآخر، وعن كيفية تفسيرها وفقَ قصد الآخرين، وتلفت التفاعلية الرمزية </w:t>
      </w:r>
      <w:proofErr w:type="spellStart"/>
      <w:r w:rsidRPr="00CB6BFA">
        <w:rPr>
          <w:rFonts w:eastAsia="Calibri"/>
          <w:color w:val="000000" w:themeColor="text1"/>
          <w:sz w:val="24"/>
          <w:szCs w:val="24"/>
          <w:rtl/>
          <w:lang w:bidi="ar-IQ"/>
        </w:rPr>
        <w:t>الإنتباه</w:t>
      </w:r>
      <w:proofErr w:type="spellEnd"/>
      <w:r w:rsidRPr="00CB6BFA">
        <w:rPr>
          <w:rFonts w:eastAsia="Calibri"/>
          <w:color w:val="000000" w:themeColor="text1"/>
          <w:sz w:val="24"/>
          <w:szCs w:val="24"/>
          <w:rtl/>
          <w:lang w:bidi="ar-IQ"/>
        </w:rPr>
        <w:t xml:space="preserve"> لتفاصيلِ التفاعل بين الأفراد وكيفية استخدام هذه التفاصيل في فهمِ ما يقوله ويفعله الآخرون(عبد الجواد،2011،</w:t>
      </w:r>
      <w:r w:rsidRPr="00CB6BFA">
        <w:rPr>
          <w:rFonts w:eastAsia="Calibri" w:hint="cs"/>
          <w:color w:val="000000" w:themeColor="text1"/>
          <w:sz w:val="24"/>
          <w:szCs w:val="24"/>
          <w:rtl/>
          <w:lang w:bidi="ar-IQ"/>
        </w:rPr>
        <w:t xml:space="preserve"> 484</w:t>
      </w:r>
      <w:r w:rsidRPr="00CB6BFA">
        <w:rPr>
          <w:rFonts w:eastAsia="Calibri"/>
          <w:color w:val="000000" w:themeColor="text1"/>
          <w:sz w:val="24"/>
          <w:szCs w:val="24"/>
          <w:rtl/>
          <w:lang w:bidi="ar-IQ"/>
        </w:rPr>
        <w:t xml:space="preserve">)، ويرى(ميد) إن المقدرة على الاتصال بالأفراد الآخرين تعدُ مفتاحاً لأفكارِ الفرد بالرغمِ من إن الفرد يستطيع أن يبني مفاهيمه بنفسهِ فأنه بالوقت نفسه يستطيع أن يتعلمَ كيفية توقع التصرفات التي </w:t>
      </w:r>
      <w:proofErr w:type="spellStart"/>
      <w:r w:rsidRPr="00CB6BFA">
        <w:rPr>
          <w:rFonts w:eastAsia="Calibri"/>
          <w:color w:val="000000" w:themeColor="text1"/>
          <w:sz w:val="24"/>
          <w:szCs w:val="24"/>
          <w:rtl/>
          <w:lang w:bidi="ar-IQ"/>
        </w:rPr>
        <w:t>يواجهها</w:t>
      </w:r>
      <w:proofErr w:type="spellEnd"/>
      <w:r w:rsidRPr="00CB6BFA">
        <w:rPr>
          <w:rFonts w:eastAsia="Calibri"/>
          <w:color w:val="000000" w:themeColor="text1"/>
          <w:sz w:val="24"/>
          <w:szCs w:val="24"/>
          <w:rtl/>
          <w:lang w:bidi="ar-IQ"/>
        </w:rPr>
        <w:t xml:space="preserve"> من الفرد المُقابل، ومدى مقبولية هذا السلوك اجتماعياً(مكاوي،1998،</w:t>
      </w:r>
      <w:r w:rsidRPr="00CB6BFA">
        <w:rPr>
          <w:rFonts w:eastAsia="Calibri" w:hint="cs"/>
          <w:color w:val="000000" w:themeColor="text1"/>
          <w:sz w:val="24"/>
          <w:szCs w:val="24"/>
          <w:rtl/>
          <w:lang w:bidi="ar-IQ"/>
        </w:rPr>
        <w:t xml:space="preserve"> 152</w:t>
      </w:r>
      <w:r w:rsidRPr="00CB6BFA">
        <w:rPr>
          <w:rFonts w:eastAsia="Calibri"/>
          <w:color w:val="000000" w:themeColor="text1"/>
          <w:sz w:val="24"/>
          <w:szCs w:val="24"/>
          <w:rtl/>
          <w:lang w:bidi="ar-IQ"/>
        </w:rPr>
        <w:t>).</w:t>
      </w:r>
    </w:p>
    <w:p w14:paraId="25656A4C" w14:textId="623821BE" w:rsidR="00CB6BFA" w:rsidRPr="00CB6BFA" w:rsidRDefault="00CB6BFA" w:rsidP="00CB6BFA">
      <w:pPr>
        <w:widowControl/>
        <w:autoSpaceDE/>
        <w:autoSpaceDN/>
        <w:bidi/>
        <w:jc w:val="both"/>
        <w:rPr>
          <w:rFonts w:eastAsia="Calibri"/>
          <w:color w:val="000000" w:themeColor="text1"/>
          <w:sz w:val="24"/>
          <w:szCs w:val="24"/>
          <w:rtl/>
          <w:lang w:bidi="ar-IQ"/>
        </w:rPr>
      </w:pPr>
      <w:r w:rsidRPr="00CB6BFA">
        <w:rPr>
          <w:rFonts w:eastAsia="Calibri"/>
          <w:color w:val="000000" w:themeColor="text1"/>
          <w:sz w:val="24"/>
          <w:szCs w:val="24"/>
          <w:rtl/>
          <w:lang w:bidi="ar-IQ"/>
        </w:rPr>
        <w:t xml:space="preserve">     كما يرى(ميد) إن الفرد يُكوّن صورة ذهنية أو رموز مُعينة لكلِ فردٍ بعد </w:t>
      </w:r>
      <w:proofErr w:type="spellStart"/>
      <w:r w:rsidRPr="00CB6BFA">
        <w:rPr>
          <w:rFonts w:eastAsia="Calibri"/>
          <w:color w:val="000000" w:themeColor="text1"/>
          <w:sz w:val="24"/>
          <w:szCs w:val="24"/>
          <w:rtl/>
          <w:lang w:bidi="ar-IQ"/>
        </w:rPr>
        <w:t>الإنتهاء</w:t>
      </w:r>
      <w:proofErr w:type="spellEnd"/>
      <w:r w:rsidRPr="00CB6BFA">
        <w:rPr>
          <w:rFonts w:eastAsia="Calibri"/>
          <w:color w:val="000000" w:themeColor="text1"/>
          <w:sz w:val="24"/>
          <w:szCs w:val="24"/>
          <w:rtl/>
          <w:lang w:bidi="ar-IQ"/>
        </w:rPr>
        <w:t xml:space="preserve"> من التفاعل معهم، وهذا الأمر قد يكون مُحبباً أو غير مُحبب، وإن طبيعة الرمز الذي أعطاه الفرد للآخرين هو الذي يُحدد طبيعة وعمق العلاقة </w:t>
      </w:r>
      <w:r w:rsidR="0094549D" w:rsidRPr="00CB6BFA">
        <w:rPr>
          <w:rFonts w:eastAsia="Calibri" w:hint="cs"/>
          <w:color w:val="000000" w:themeColor="text1"/>
          <w:sz w:val="24"/>
          <w:szCs w:val="24"/>
          <w:rtl/>
          <w:lang w:bidi="ar-IQ"/>
        </w:rPr>
        <w:t xml:space="preserve">بينهم </w:t>
      </w:r>
      <w:r w:rsidR="0094549D" w:rsidRPr="00CB6BFA">
        <w:rPr>
          <w:rFonts w:eastAsia="Calibri"/>
          <w:color w:val="000000" w:themeColor="text1"/>
          <w:sz w:val="24"/>
          <w:szCs w:val="24"/>
          <w:rtl/>
          <w:lang w:bidi="ar-IQ"/>
        </w:rPr>
        <w:t>(</w:t>
      </w:r>
      <w:r w:rsidRPr="00CB6BFA">
        <w:rPr>
          <w:rFonts w:eastAsia="Calibri"/>
          <w:color w:val="000000" w:themeColor="text1"/>
          <w:sz w:val="24"/>
          <w:szCs w:val="24"/>
          <w:rtl/>
          <w:lang w:bidi="ar-IQ"/>
        </w:rPr>
        <w:t>الحسن،2015،</w:t>
      </w:r>
      <w:r w:rsidRPr="00CB6BFA">
        <w:rPr>
          <w:rFonts w:eastAsia="Calibri" w:hint="cs"/>
          <w:color w:val="000000" w:themeColor="text1"/>
          <w:sz w:val="24"/>
          <w:szCs w:val="24"/>
          <w:rtl/>
          <w:lang w:bidi="ar-IQ"/>
        </w:rPr>
        <w:t xml:space="preserve"> 80</w:t>
      </w:r>
      <w:r w:rsidRPr="00CB6BFA">
        <w:rPr>
          <w:rFonts w:eastAsia="Calibri"/>
          <w:color w:val="000000" w:themeColor="text1"/>
          <w:sz w:val="24"/>
          <w:szCs w:val="24"/>
          <w:rtl/>
          <w:lang w:bidi="ar-IQ"/>
        </w:rPr>
        <w:t xml:space="preserve">)، وقدم(ميد) منظور واضح حول الكيفية التي ينمو بها الذات عبر تحليله للفعلِ الاجتماعي ولعمليةِ التبادل بين الأفراد، إذ إن جذر الذات يكمُن في الفعل، وإن الوعي بالذات من الصعب بمكانٍ أن يتم </w:t>
      </w:r>
      <w:proofErr w:type="spellStart"/>
      <w:r w:rsidRPr="00CB6BFA">
        <w:rPr>
          <w:rFonts w:eastAsia="Calibri"/>
          <w:color w:val="000000" w:themeColor="text1"/>
          <w:sz w:val="24"/>
          <w:szCs w:val="24"/>
          <w:rtl/>
          <w:lang w:bidi="ar-IQ"/>
        </w:rPr>
        <w:t>إكتسابه</w:t>
      </w:r>
      <w:proofErr w:type="spellEnd"/>
      <w:r w:rsidRPr="00CB6BFA">
        <w:rPr>
          <w:rFonts w:eastAsia="Calibri"/>
          <w:color w:val="000000" w:themeColor="text1"/>
          <w:sz w:val="24"/>
          <w:szCs w:val="24"/>
          <w:rtl/>
          <w:lang w:bidi="ar-IQ"/>
        </w:rPr>
        <w:t xml:space="preserve"> إلا عبر التفاعل مع الأفراد </w:t>
      </w:r>
      <w:r w:rsidR="0094549D" w:rsidRPr="00CB6BFA">
        <w:rPr>
          <w:rFonts w:eastAsia="Calibri" w:hint="cs"/>
          <w:color w:val="000000" w:themeColor="text1"/>
          <w:sz w:val="24"/>
          <w:szCs w:val="24"/>
          <w:rtl/>
          <w:lang w:bidi="ar-IQ"/>
        </w:rPr>
        <w:t xml:space="preserve">الآخرين </w:t>
      </w:r>
      <w:r w:rsidR="0094549D" w:rsidRPr="00CB6BFA">
        <w:rPr>
          <w:rFonts w:eastAsia="Calibri"/>
          <w:color w:val="000000" w:themeColor="text1"/>
          <w:sz w:val="24"/>
          <w:szCs w:val="24"/>
          <w:rtl/>
          <w:lang w:bidi="ar-IQ"/>
        </w:rPr>
        <w:t>(</w:t>
      </w:r>
      <w:r w:rsidRPr="00CB6BFA">
        <w:rPr>
          <w:rFonts w:eastAsia="Calibri"/>
          <w:color w:val="000000" w:themeColor="text1"/>
          <w:sz w:val="24"/>
          <w:szCs w:val="24"/>
          <w:rtl/>
          <w:lang w:bidi="ar-IQ"/>
        </w:rPr>
        <w:t>حمزة،2015،</w:t>
      </w:r>
      <w:r w:rsidRPr="00CB6BFA">
        <w:rPr>
          <w:rFonts w:eastAsia="Calibri" w:hint="cs"/>
          <w:color w:val="000000" w:themeColor="text1"/>
          <w:sz w:val="24"/>
          <w:szCs w:val="24"/>
          <w:rtl/>
          <w:lang w:bidi="ar-IQ"/>
        </w:rPr>
        <w:t xml:space="preserve"> 260</w:t>
      </w:r>
      <w:r w:rsidRPr="00CB6BFA">
        <w:rPr>
          <w:rFonts w:eastAsia="Calibri"/>
          <w:color w:val="000000" w:themeColor="text1"/>
          <w:sz w:val="24"/>
          <w:szCs w:val="24"/>
          <w:rtl/>
          <w:lang w:bidi="ar-IQ"/>
        </w:rPr>
        <w:t>).</w:t>
      </w:r>
    </w:p>
    <w:p w14:paraId="3EABBE8D" w14:textId="5BB123C2" w:rsidR="00CB6BFA" w:rsidRPr="00CB6BFA" w:rsidRDefault="00CB6BFA" w:rsidP="00CB6BFA">
      <w:pPr>
        <w:widowControl/>
        <w:autoSpaceDE/>
        <w:autoSpaceDN/>
        <w:bidi/>
        <w:jc w:val="both"/>
        <w:rPr>
          <w:rFonts w:eastAsia="Calibri"/>
          <w:color w:val="000000" w:themeColor="text1"/>
          <w:sz w:val="24"/>
          <w:szCs w:val="24"/>
          <w:rtl/>
          <w:lang w:bidi="ar-IQ"/>
        </w:rPr>
      </w:pPr>
      <w:r w:rsidRPr="00CB6BFA">
        <w:rPr>
          <w:rFonts w:eastAsia="Calibri"/>
          <w:color w:val="000000" w:themeColor="text1"/>
          <w:sz w:val="24"/>
          <w:szCs w:val="24"/>
          <w:rtl/>
          <w:lang w:bidi="ar-IQ"/>
        </w:rPr>
        <w:t xml:space="preserve">     وقد عمد(ميد) على تقسيم الذات </w:t>
      </w:r>
      <w:r w:rsidR="0094549D" w:rsidRPr="00CB6BFA">
        <w:rPr>
          <w:rFonts w:eastAsia="Calibri" w:hint="cs"/>
          <w:color w:val="000000" w:themeColor="text1"/>
          <w:sz w:val="24"/>
          <w:szCs w:val="24"/>
          <w:rtl/>
          <w:lang w:bidi="ar-IQ"/>
        </w:rPr>
        <w:t xml:space="preserve">الى </w:t>
      </w:r>
      <w:r w:rsidR="0094549D" w:rsidRPr="00CB6BFA">
        <w:rPr>
          <w:rFonts w:eastAsia="Calibri"/>
          <w:color w:val="000000" w:themeColor="text1"/>
          <w:sz w:val="24"/>
          <w:szCs w:val="24"/>
          <w:rtl/>
          <w:lang w:bidi="ar-IQ"/>
        </w:rPr>
        <w:t>(</w:t>
      </w:r>
      <w:r w:rsidR="0094549D" w:rsidRPr="00CB6BFA">
        <w:rPr>
          <w:rFonts w:eastAsia="Calibri" w:hint="cs"/>
          <w:color w:val="000000" w:themeColor="text1"/>
          <w:sz w:val="24"/>
          <w:szCs w:val="24"/>
          <w:rtl/>
          <w:lang w:bidi="ar-IQ"/>
        </w:rPr>
        <w:t>أنا</w:t>
      </w:r>
      <w:r w:rsidRPr="00CB6BFA">
        <w:rPr>
          <w:rFonts w:eastAsia="Calibri"/>
          <w:color w:val="000000" w:themeColor="text1"/>
          <w:sz w:val="24"/>
          <w:szCs w:val="24"/>
          <w:rtl/>
          <w:lang w:bidi="ar-IQ"/>
        </w:rPr>
        <w:t xml:space="preserve"> الداخلية </w:t>
      </w:r>
      <w:r w:rsidR="0094549D" w:rsidRPr="00CB6BFA">
        <w:rPr>
          <w:rFonts w:eastAsia="Calibri"/>
          <w:color w:val="000000" w:themeColor="text1"/>
          <w:sz w:val="24"/>
          <w:szCs w:val="24"/>
          <w:lang w:bidi="ar-IQ"/>
        </w:rPr>
        <w:t>I</w:t>
      </w:r>
      <w:r w:rsidR="0094549D" w:rsidRPr="00CB6BFA">
        <w:rPr>
          <w:rFonts w:eastAsia="Calibri" w:hint="cs"/>
          <w:color w:val="000000" w:themeColor="text1"/>
          <w:sz w:val="24"/>
          <w:szCs w:val="24"/>
          <w:rtl/>
          <w:lang w:bidi="ar-IQ"/>
        </w:rPr>
        <w:t>)</w:t>
      </w:r>
      <w:r w:rsidRPr="00CB6BFA">
        <w:rPr>
          <w:rFonts w:eastAsia="Calibri"/>
          <w:color w:val="000000" w:themeColor="text1"/>
          <w:sz w:val="24"/>
          <w:szCs w:val="24"/>
          <w:rtl/>
          <w:lang w:bidi="ar-IQ"/>
        </w:rPr>
        <w:t xml:space="preserve">، </w:t>
      </w:r>
      <w:r w:rsidR="0094549D" w:rsidRPr="00CB6BFA">
        <w:rPr>
          <w:rFonts w:eastAsia="Calibri" w:hint="cs"/>
          <w:color w:val="000000" w:themeColor="text1"/>
          <w:sz w:val="24"/>
          <w:szCs w:val="24"/>
          <w:rtl/>
          <w:lang w:bidi="ar-IQ"/>
        </w:rPr>
        <w:t>و(أنا</w:t>
      </w:r>
      <w:r w:rsidRPr="00CB6BFA">
        <w:rPr>
          <w:rFonts w:eastAsia="Calibri"/>
          <w:color w:val="000000" w:themeColor="text1"/>
          <w:sz w:val="24"/>
          <w:szCs w:val="24"/>
          <w:rtl/>
          <w:lang w:bidi="ar-IQ"/>
        </w:rPr>
        <w:t xml:space="preserve"> الخارجية </w:t>
      </w:r>
      <w:r w:rsidR="0094549D" w:rsidRPr="00CB6BFA">
        <w:rPr>
          <w:rFonts w:eastAsia="Calibri"/>
          <w:color w:val="000000" w:themeColor="text1"/>
          <w:sz w:val="24"/>
          <w:szCs w:val="24"/>
          <w:lang w:bidi="ar-IQ"/>
        </w:rPr>
        <w:t>Me</w:t>
      </w:r>
      <w:r w:rsidR="0094549D" w:rsidRPr="00CB6BFA">
        <w:rPr>
          <w:rFonts w:eastAsia="Calibri" w:hint="cs"/>
          <w:color w:val="000000" w:themeColor="text1"/>
          <w:sz w:val="24"/>
          <w:szCs w:val="24"/>
          <w:rtl/>
          <w:lang w:bidi="ar-IQ"/>
        </w:rPr>
        <w:t>)</w:t>
      </w:r>
      <w:r w:rsidRPr="00CB6BFA">
        <w:rPr>
          <w:rFonts w:eastAsia="Calibri"/>
          <w:color w:val="000000" w:themeColor="text1"/>
          <w:sz w:val="24"/>
          <w:szCs w:val="24"/>
          <w:rtl/>
          <w:lang w:bidi="ar-IQ"/>
        </w:rPr>
        <w:t xml:space="preserve">، إذ تتعلق الأولى بالفردية الذاتية ونسعى الى أن نتوحدَ معها، وهي التي تستطيع أن تعي الأفعال </w:t>
      </w:r>
      <w:proofErr w:type="spellStart"/>
      <w:r w:rsidRPr="00CB6BFA">
        <w:rPr>
          <w:rFonts w:eastAsia="Calibri"/>
          <w:color w:val="000000" w:themeColor="text1"/>
          <w:sz w:val="24"/>
          <w:szCs w:val="24"/>
          <w:rtl/>
          <w:lang w:bidi="ar-IQ"/>
        </w:rPr>
        <w:t>والإتجاهات</w:t>
      </w:r>
      <w:proofErr w:type="spellEnd"/>
      <w:r w:rsidRPr="00CB6BFA">
        <w:rPr>
          <w:rFonts w:eastAsia="Calibri"/>
          <w:color w:val="000000" w:themeColor="text1"/>
          <w:sz w:val="24"/>
          <w:szCs w:val="24"/>
          <w:rtl/>
          <w:lang w:bidi="ar-IQ"/>
        </w:rPr>
        <w:t xml:space="preserve"> والمواقف، أما الثانية فتمثل الجزء الآخر من الذات والتي تتضمن كل القوى الخارجية التي تؤثر في الأفراد، إذ إن الضبط الاجتماعي هو تعبير </w:t>
      </w:r>
      <w:r w:rsidR="0094549D" w:rsidRPr="00CB6BFA">
        <w:rPr>
          <w:rFonts w:eastAsia="Calibri" w:hint="cs"/>
          <w:color w:val="000000" w:themeColor="text1"/>
          <w:sz w:val="24"/>
          <w:szCs w:val="24"/>
          <w:rtl/>
          <w:lang w:bidi="ar-IQ"/>
        </w:rPr>
        <w:t xml:space="preserve">عن </w:t>
      </w:r>
      <w:r w:rsidR="0094549D" w:rsidRPr="00CB6BFA">
        <w:rPr>
          <w:rFonts w:eastAsia="Calibri"/>
          <w:color w:val="000000" w:themeColor="text1"/>
          <w:sz w:val="24"/>
          <w:szCs w:val="24"/>
          <w:rtl/>
          <w:lang w:bidi="ar-IQ"/>
        </w:rPr>
        <w:t>(</w:t>
      </w:r>
      <w:r w:rsidRPr="00CB6BFA">
        <w:rPr>
          <w:rFonts w:eastAsia="Calibri"/>
          <w:color w:val="000000" w:themeColor="text1"/>
          <w:sz w:val="24"/>
          <w:szCs w:val="24"/>
          <w:rtl/>
          <w:lang w:bidi="ar-IQ"/>
        </w:rPr>
        <w:t xml:space="preserve">الأنا الخارجية) في </w:t>
      </w:r>
      <w:r w:rsidR="0094549D" w:rsidRPr="00CB6BFA">
        <w:rPr>
          <w:rFonts w:eastAsia="Calibri" w:hint="cs"/>
          <w:color w:val="000000" w:themeColor="text1"/>
          <w:sz w:val="24"/>
          <w:szCs w:val="24"/>
          <w:rtl/>
          <w:lang w:bidi="ar-IQ"/>
        </w:rPr>
        <w:t xml:space="preserve">مواجهة </w:t>
      </w:r>
      <w:r w:rsidR="0094549D" w:rsidRPr="00CB6BFA">
        <w:rPr>
          <w:rFonts w:eastAsia="Calibri"/>
          <w:color w:val="000000" w:themeColor="text1"/>
          <w:sz w:val="24"/>
          <w:szCs w:val="24"/>
          <w:rtl/>
          <w:lang w:bidi="ar-IQ"/>
        </w:rPr>
        <w:t>(</w:t>
      </w:r>
      <w:r w:rsidRPr="00CB6BFA">
        <w:rPr>
          <w:rFonts w:eastAsia="Calibri"/>
          <w:color w:val="000000" w:themeColor="text1"/>
          <w:sz w:val="24"/>
          <w:szCs w:val="24"/>
          <w:rtl/>
          <w:lang w:bidi="ar-IQ"/>
        </w:rPr>
        <w:t xml:space="preserve">الأنا الداخلية) لأن الأولى تعمدُ على وضعِ الحدود أمام الثانية، بحيث تتمكن من </w:t>
      </w:r>
      <w:proofErr w:type="spellStart"/>
      <w:r w:rsidRPr="00CB6BFA">
        <w:rPr>
          <w:rFonts w:eastAsia="Calibri"/>
          <w:color w:val="000000" w:themeColor="text1"/>
          <w:sz w:val="24"/>
          <w:szCs w:val="24"/>
          <w:rtl/>
          <w:lang w:bidi="ar-IQ"/>
        </w:rPr>
        <w:t>أستخدام</w:t>
      </w:r>
      <w:proofErr w:type="spellEnd"/>
      <w:r w:rsidRPr="00CB6BFA">
        <w:rPr>
          <w:rFonts w:eastAsia="Calibri"/>
          <w:color w:val="000000" w:themeColor="text1"/>
          <w:sz w:val="24"/>
          <w:szCs w:val="24"/>
          <w:rtl/>
          <w:lang w:bidi="ar-IQ"/>
        </w:rPr>
        <w:t xml:space="preserve"> الأولى كوسيلةٍ للفعلِ </w:t>
      </w:r>
      <w:r w:rsidR="0094549D" w:rsidRPr="00CB6BFA">
        <w:rPr>
          <w:rFonts w:eastAsia="Calibri" w:hint="cs"/>
          <w:color w:val="000000" w:themeColor="text1"/>
          <w:sz w:val="24"/>
          <w:szCs w:val="24"/>
          <w:rtl/>
          <w:lang w:bidi="ar-IQ"/>
        </w:rPr>
        <w:t xml:space="preserve">والسلوك </w:t>
      </w:r>
      <w:r w:rsidR="0094549D" w:rsidRPr="00CB6BFA">
        <w:rPr>
          <w:rFonts w:eastAsia="Calibri"/>
          <w:color w:val="000000" w:themeColor="text1"/>
          <w:sz w:val="24"/>
          <w:szCs w:val="24"/>
          <w:rtl/>
          <w:lang w:bidi="ar-IQ"/>
        </w:rPr>
        <w:t>(</w:t>
      </w:r>
      <w:r w:rsidRPr="00CB6BFA">
        <w:rPr>
          <w:rFonts w:eastAsia="Calibri"/>
          <w:color w:val="000000" w:themeColor="text1"/>
          <w:sz w:val="24"/>
          <w:szCs w:val="24"/>
          <w:rtl/>
          <w:lang w:bidi="ar-IQ"/>
        </w:rPr>
        <w:t>حافظ ومحمد،2016، 175).</w:t>
      </w:r>
    </w:p>
    <w:p w14:paraId="5DB9F200" w14:textId="77777777" w:rsidR="00CB6BFA" w:rsidRPr="00CB6BFA" w:rsidRDefault="00CB6BFA" w:rsidP="00CB6BFA">
      <w:pPr>
        <w:widowControl/>
        <w:autoSpaceDE/>
        <w:autoSpaceDN/>
        <w:bidi/>
        <w:jc w:val="both"/>
        <w:rPr>
          <w:rFonts w:eastAsia="Calibri"/>
          <w:color w:val="000000" w:themeColor="text1"/>
          <w:sz w:val="24"/>
          <w:szCs w:val="24"/>
          <w:rtl/>
          <w:lang w:bidi="ar-IQ"/>
        </w:rPr>
      </w:pPr>
      <w:r w:rsidRPr="00CB6BFA">
        <w:rPr>
          <w:rFonts w:eastAsia="Calibri"/>
          <w:color w:val="000000" w:themeColor="text1"/>
          <w:sz w:val="24"/>
          <w:szCs w:val="24"/>
          <w:rtl/>
          <w:lang w:bidi="ar-IQ"/>
        </w:rPr>
        <w:t xml:space="preserve">     وتأسيساً على ما تقدم فأن الباحث يرى إن بعض أفكار هذه النظرية يُمكن أن تنسجمَ مع مُشكلة بحثنا الحالي التي تعمد على تنميةِ الوعي بالمخاطر الالكترونية من خلالِ زيادة المعرفة بالتربية الرقمية، إذ إن العالم الالكتروني هو عالم مفتوح يُمكن أن يتواصل به الأفراد من مُختلف الأماكن، وله القدرة على جعلهم مُتفاعلين سواءً كان هذا التفاعل وجهاً لوجه(الاتصال بالصوت والصورة) أو يكون هذا التفاعل رمزياً من خلالِ بعض الكلمات أو الرموز أو الصور والتي يُمكن أن يخفي فيها المُستخدمون بعض مكنوناتهم وردود أفعالهم عن المواقف التي يتعرضون لها، ففي العالم الالكتروني يستطيع المُستخدم على النحوِ الذي يرتضيه شخصياً أن يُكوّنَ صورة أو </w:t>
      </w:r>
      <w:proofErr w:type="spellStart"/>
      <w:r w:rsidRPr="00CB6BFA">
        <w:rPr>
          <w:rFonts w:eastAsia="Calibri"/>
          <w:color w:val="000000" w:themeColor="text1"/>
          <w:sz w:val="24"/>
          <w:szCs w:val="24"/>
          <w:rtl/>
          <w:lang w:bidi="ar-IQ"/>
        </w:rPr>
        <w:t>إنطباعات</w:t>
      </w:r>
      <w:proofErr w:type="spellEnd"/>
      <w:r w:rsidRPr="00CB6BFA">
        <w:rPr>
          <w:rFonts w:eastAsia="Calibri"/>
          <w:color w:val="000000" w:themeColor="text1"/>
          <w:sz w:val="24"/>
          <w:szCs w:val="24"/>
          <w:rtl/>
          <w:lang w:bidi="ar-IQ"/>
        </w:rPr>
        <w:t xml:space="preserve"> فردية للأفراد المُستقبلين على نحوٍ غير واقعي </w:t>
      </w:r>
      <w:proofErr w:type="spellStart"/>
      <w:r w:rsidRPr="00CB6BFA">
        <w:rPr>
          <w:rFonts w:eastAsia="Calibri"/>
          <w:color w:val="000000" w:themeColor="text1"/>
          <w:sz w:val="24"/>
          <w:szCs w:val="24"/>
          <w:rtl/>
          <w:lang w:bidi="ar-IQ"/>
        </w:rPr>
        <w:t>بالإستناد</w:t>
      </w:r>
      <w:proofErr w:type="spellEnd"/>
      <w:r w:rsidRPr="00CB6BFA">
        <w:rPr>
          <w:rFonts w:eastAsia="Calibri"/>
          <w:color w:val="000000" w:themeColor="text1"/>
          <w:sz w:val="24"/>
          <w:szCs w:val="24"/>
          <w:rtl/>
          <w:lang w:bidi="ar-IQ"/>
        </w:rPr>
        <w:t xml:space="preserve"> الى الأحكام الآنية التي يكوّنوها عن هذا الفرد وليس على الأحكامِ المُسبقة المُترسخة في ذهنِ مستقبل الاتصال، إذ إن العالم الالكتروني يمثلُ عالماً حراً من القيود الخارجية لقدرةِ المُستخدمين على التنكر </w:t>
      </w:r>
      <w:proofErr w:type="spellStart"/>
      <w:r w:rsidRPr="00CB6BFA">
        <w:rPr>
          <w:rFonts w:eastAsia="Calibri"/>
          <w:color w:val="000000" w:themeColor="text1"/>
          <w:sz w:val="24"/>
          <w:szCs w:val="24"/>
          <w:rtl/>
          <w:lang w:bidi="ar-IQ"/>
        </w:rPr>
        <w:t>وأخفاء</w:t>
      </w:r>
      <w:proofErr w:type="spellEnd"/>
      <w:r w:rsidRPr="00CB6BFA">
        <w:rPr>
          <w:rFonts w:eastAsia="Calibri"/>
          <w:color w:val="000000" w:themeColor="text1"/>
          <w:sz w:val="24"/>
          <w:szCs w:val="24"/>
          <w:rtl/>
          <w:lang w:bidi="ar-IQ"/>
        </w:rPr>
        <w:t xml:space="preserve"> هوياتهم الاصلية، الأمر الذي يُسهم في وضعِ الفرد لنفسهِ موضع </w:t>
      </w:r>
      <w:proofErr w:type="spellStart"/>
      <w:r w:rsidRPr="00CB6BFA">
        <w:rPr>
          <w:rFonts w:eastAsia="Calibri"/>
          <w:color w:val="000000" w:themeColor="text1"/>
          <w:sz w:val="24"/>
          <w:szCs w:val="24"/>
          <w:rtl/>
          <w:lang w:bidi="ar-IQ"/>
        </w:rPr>
        <w:t>الإختبار</w:t>
      </w:r>
      <w:proofErr w:type="spellEnd"/>
      <w:r w:rsidRPr="00CB6BFA">
        <w:rPr>
          <w:rFonts w:eastAsia="Calibri"/>
          <w:color w:val="000000" w:themeColor="text1"/>
          <w:sz w:val="24"/>
          <w:szCs w:val="24"/>
          <w:rtl/>
          <w:lang w:bidi="ar-IQ"/>
        </w:rPr>
        <w:t xml:space="preserve"> من خلالِ(قدرته/ عدم قدرته) على ضبطِ الذات في هذا العالم المُترامي الأطراف، ويستطيع الفرد أن يختبرَ قدرة الأنا الداخلية(القيم- الضمير- التربية) على ضبطِ الذات الفردية والالتزام بالمعايير والضوابط الأخلاقية للتعاملِ عبر العالم الالكتروني، ولتجنبِ الوقوع في شراكِ الانحرافات </w:t>
      </w:r>
      <w:proofErr w:type="spellStart"/>
      <w:r w:rsidRPr="00CB6BFA">
        <w:rPr>
          <w:rFonts w:eastAsia="Calibri"/>
          <w:color w:val="000000" w:themeColor="text1"/>
          <w:sz w:val="24"/>
          <w:szCs w:val="24"/>
          <w:rtl/>
          <w:lang w:bidi="ar-IQ"/>
        </w:rPr>
        <w:t>والإعتداءات</w:t>
      </w:r>
      <w:proofErr w:type="spellEnd"/>
      <w:r w:rsidRPr="00CB6BFA">
        <w:rPr>
          <w:rFonts w:eastAsia="Calibri"/>
          <w:color w:val="000000" w:themeColor="text1"/>
          <w:sz w:val="24"/>
          <w:szCs w:val="24"/>
          <w:rtl/>
          <w:lang w:bidi="ar-IQ"/>
        </w:rPr>
        <w:t xml:space="preserve"> والجرائم الالكترونية. </w:t>
      </w:r>
    </w:p>
    <w:p w14:paraId="181E4F85" w14:textId="77777777" w:rsidR="00CB6BFA" w:rsidRDefault="00CB6BFA" w:rsidP="00CB6BFA">
      <w:pPr>
        <w:widowControl/>
        <w:autoSpaceDE/>
        <w:autoSpaceDN/>
        <w:bidi/>
        <w:jc w:val="both"/>
        <w:rPr>
          <w:rFonts w:eastAsia="Calibri"/>
          <w:color w:val="1F497D" w:themeColor="text2"/>
          <w:sz w:val="24"/>
          <w:szCs w:val="24"/>
          <w:lang w:bidi="ar-IQ"/>
        </w:rPr>
      </w:pPr>
    </w:p>
    <w:p w14:paraId="42C4D5E3" w14:textId="77777777" w:rsidR="00252292" w:rsidRPr="00CB6BFA" w:rsidRDefault="00252292" w:rsidP="00252292">
      <w:pPr>
        <w:widowControl/>
        <w:autoSpaceDE/>
        <w:autoSpaceDN/>
        <w:bidi/>
        <w:jc w:val="both"/>
        <w:rPr>
          <w:rFonts w:eastAsia="Calibri"/>
          <w:color w:val="1F497D" w:themeColor="text2"/>
          <w:sz w:val="24"/>
          <w:szCs w:val="24"/>
          <w:rtl/>
          <w:lang w:bidi="ar-IQ"/>
        </w:rPr>
      </w:pPr>
    </w:p>
    <w:p w14:paraId="590F9515" w14:textId="267BFA86" w:rsidR="00CB6BFA" w:rsidRDefault="00CB6BFA" w:rsidP="00CB6BFA">
      <w:pPr>
        <w:widowControl/>
        <w:autoSpaceDE/>
        <w:autoSpaceDN/>
        <w:bidi/>
        <w:jc w:val="both"/>
        <w:rPr>
          <w:rFonts w:eastAsia="Calibri"/>
          <w:color w:val="1F497D" w:themeColor="text2"/>
          <w:sz w:val="24"/>
          <w:szCs w:val="24"/>
          <w:rtl/>
          <w:lang w:bidi="ar-IQ"/>
        </w:rPr>
      </w:pPr>
      <w:r w:rsidRPr="00CB6BFA">
        <w:rPr>
          <w:rFonts w:eastAsia="Calibri" w:hint="cs"/>
          <w:color w:val="1F497D" w:themeColor="text2"/>
          <w:sz w:val="24"/>
          <w:szCs w:val="24"/>
          <w:rtl/>
          <w:lang w:bidi="ar-IQ"/>
        </w:rPr>
        <w:t xml:space="preserve">2-4 </w:t>
      </w:r>
      <w:r w:rsidRPr="00CB6BFA">
        <w:rPr>
          <w:rFonts w:eastAsia="Calibri"/>
          <w:color w:val="1F497D" w:themeColor="text2"/>
          <w:sz w:val="24"/>
          <w:szCs w:val="24"/>
          <w:rtl/>
          <w:lang w:bidi="ar-IQ"/>
        </w:rPr>
        <w:t>أهمية التربية الرقمية:(عوض ومحمود،2020،</w:t>
      </w:r>
      <w:r w:rsidRPr="00CB6BFA">
        <w:rPr>
          <w:rFonts w:eastAsia="Calibri" w:hint="cs"/>
          <w:color w:val="1F497D" w:themeColor="text2"/>
          <w:sz w:val="24"/>
          <w:szCs w:val="24"/>
          <w:rtl/>
          <w:lang w:bidi="ar-IQ"/>
        </w:rPr>
        <w:t xml:space="preserve"> 135</w:t>
      </w:r>
      <w:r w:rsidRPr="00CB6BFA">
        <w:rPr>
          <w:rFonts w:eastAsia="Calibri"/>
          <w:color w:val="1F497D" w:themeColor="text2"/>
          <w:sz w:val="24"/>
          <w:szCs w:val="24"/>
          <w:rtl/>
          <w:lang w:bidi="ar-IQ"/>
        </w:rPr>
        <w:t>)</w:t>
      </w:r>
    </w:p>
    <w:p w14:paraId="42C33733" w14:textId="77777777" w:rsidR="00CB6BFA" w:rsidRPr="00CB6BFA" w:rsidRDefault="00CB6BFA" w:rsidP="004F4D63">
      <w:pPr>
        <w:widowControl/>
        <w:numPr>
          <w:ilvl w:val="0"/>
          <w:numId w:val="9"/>
        </w:numPr>
        <w:autoSpaceDE/>
        <w:autoSpaceDN/>
        <w:bidi/>
        <w:ind w:left="553" w:hanging="103"/>
        <w:jc w:val="both"/>
        <w:rPr>
          <w:rFonts w:eastAsia="Calibri"/>
          <w:color w:val="000000" w:themeColor="text1"/>
          <w:sz w:val="24"/>
          <w:szCs w:val="24"/>
          <w:lang w:bidi="ar-IQ"/>
        </w:rPr>
      </w:pPr>
      <w:r w:rsidRPr="00CB6BFA">
        <w:rPr>
          <w:rFonts w:eastAsia="Calibri"/>
          <w:color w:val="000000" w:themeColor="text1"/>
          <w:sz w:val="24"/>
          <w:szCs w:val="24"/>
          <w:rtl/>
          <w:lang w:bidi="ar-IQ"/>
        </w:rPr>
        <w:t>المُمارسة الآمنة والاستخدام القانوني والاخلاقي للمعلومات والتكنولوجيا.</w:t>
      </w:r>
    </w:p>
    <w:p w14:paraId="56297D56" w14:textId="77777777" w:rsidR="00CB6BFA" w:rsidRPr="00CB6BFA" w:rsidRDefault="00CB6BFA" w:rsidP="004F4D63">
      <w:pPr>
        <w:widowControl/>
        <w:numPr>
          <w:ilvl w:val="0"/>
          <w:numId w:val="9"/>
        </w:numPr>
        <w:autoSpaceDE/>
        <w:autoSpaceDN/>
        <w:bidi/>
        <w:ind w:left="553" w:hanging="103"/>
        <w:jc w:val="both"/>
        <w:rPr>
          <w:rFonts w:eastAsia="Calibri"/>
          <w:color w:val="000000" w:themeColor="text1"/>
          <w:sz w:val="24"/>
          <w:szCs w:val="24"/>
          <w:lang w:bidi="ar-IQ"/>
        </w:rPr>
      </w:pPr>
      <w:r w:rsidRPr="00CB6BFA">
        <w:rPr>
          <w:rFonts w:eastAsia="Calibri"/>
          <w:color w:val="000000" w:themeColor="text1"/>
          <w:sz w:val="24"/>
          <w:szCs w:val="24"/>
          <w:rtl/>
          <w:lang w:bidi="ar-IQ"/>
        </w:rPr>
        <w:t>إكساب الافراد السلوكيات الإيجابية في تعاملاتهم مع التكنولوجيا من خلال التعاون والتعليم.</w:t>
      </w:r>
    </w:p>
    <w:p w14:paraId="10BA35F8" w14:textId="77777777" w:rsidR="00CB6BFA" w:rsidRPr="00CB6BFA" w:rsidRDefault="00CB6BFA" w:rsidP="004F4D63">
      <w:pPr>
        <w:widowControl/>
        <w:numPr>
          <w:ilvl w:val="0"/>
          <w:numId w:val="9"/>
        </w:numPr>
        <w:autoSpaceDE/>
        <w:autoSpaceDN/>
        <w:bidi/>
        <w:ind w:left="553" w:hanging="103"/>
        <w:jc w:val="both"/>
        <w:rPr>
          <w:rFonts w:eastAsia="Calibri"/>
          <w:color w:val="000000" w:themeColor="text1"/>
          <w:sz w:val="24"/>
          <w:szCs w:val="24"/>
          <w:lang w:bidi="ar-IQ"/>
        </w:rPr>
      </w:pPr>
      <w:r w:rsidRPr="00CB6BFA">
        <w:rPr>
          <w:rFonts w:eastAsia="Calibri"/>
          <w:color w:val="000000" w:themeColor="text1"/>
          <w:sz w:val="24"/>
          <w:szCs w:val="24"/>
          <w:rtl/>
          <w:lang w:bidi="ar-IQ"/>
        </w:rPr>
        <w:t>تقدم التقانة الرقمية لمُستخدميها العديد من الفرص للوصولِ الى أكبر قدر مُمكن من المعلومات، وقد تقل تلك الفرص في حالِ عدم الانتظام بالطرق المنهجية في استخدام التقانة على نحوٍ مُلائم وفعال.</w:t>
      </w:r>
    </w:p>
    <w:p w14:paraId="52B529E2" w14:textId="77777777" w:rsidR="00CB6BFA" w:rsidRPr="00CB6BFA" w:rsidRDefault="00CB6BFA" w:rsidP="004F4D63">
      <w:pPr>
        <w:widowControl/>
        <w:numPr>
          <w:ilvl w:val="0"/>
          <w:numId w:val="9"/>
        </w:numPr>
        <w:autoSpaceDE/>
        <w:autoSpaceDN/>
        <w:bidi/>
        <w:ind w:left="553" w:hanging="103"/>
        <w:jc w:val="both"/>
        <w:rPr>
          <w:rFonts w:eastAsia="Calibri"/>
          <w:color w:val="000000" w:themeColor="text1"/>
          <w:sz w:val="24"/>
          <w:szCs w:val="24"/>
          <w:lang w:bidi="ar-IQ"/>
        </w:rPr>
      </w:pPr>
      <w:r w:rsidRPr="00CB6BFA">
        <w:rPr>
          <w:rFonts w:eastAsia="Calibri"/>
          <w:color w:val="000000" w:themeColor="text1"/>
          <w:sz w:val="24"/>
          <w:szCs w:val="24"/>
          <w:rtl/>
          <w:lang w:bidi="ar-IQ"/>
        </w:rPr>
        <w:t>تساعد القائمين على التعليم في تلبية الاحتياجات المُتنوعة.</w:t>
      </w:r>
    </w:p>
    <w:p w14:paraId="0B14A530" w14:textId="77777777" w:rsidR="00CB6BFA" w:rsidRPr="00CB6BFA" w:rsidRDefault="00CB6BFA" w:rsidP="004F4D63">
      <w:pPr>
        <w:widowControl/>
        <w:numPr>
          <w:ilvl w:val="0"/>
          <w:numId w:val="9"/>
        </w:numPr>
        <w:autoSpaceDE/>
        <w:autoSpaceDN/>
        <w:bidi/>
        <w:ind w:left="553" w:hanging="103"/>
        <w:jc w:val="both"/>
        <w:rPr>
          <w:rFonts w:eastAsia="Calibri"/>
          <w:color w:val="000000" w:themeColor="text1"/>
          <w:sz w:val="24"/>
          <w:szCs w:val="24"/>
          <w:lang w:bidi="ar-IQ"/>
        </w:rPr>
      </w:pPr>
      <w:r w:rsidRPr="00CB6BFA">
        <w:rPr>
          <w:rFonts w:eastAsia="Calibri"/>
          <w:color w:val="000000" w:themeColor="text1"/>
          <w:sz w:val="24"/>
          <w:szCs w:val="24"/>
          <w:rtl/>
          <w:lang w:bidi="ar-IQ"/>
        </w:rPr>
        <w:t>تعمد على تعزيزِ الآداب والأخلاقيات الرقمية في التفاعلات الاجتماعية عبر التقانة الرقمية.</w:t>
      </w:r>
    </w:p>
    <w:p w14:paraId="1E617E13" w14:textId="177F3C05" w:rsidR="00CB6BFA" w:rsidRDefault="00CB6BFA" w:rsidP="004F4D63">
      <w:pPr>
        <w:widowControl/>
        <w:numPr>
          <w:ilvl w:val="0"/>
          <w:numId w:val="9"/>
        </w:numPr>
        <w:autoSpaceDE/>
        <w:autoSpaceDN/>
        <w:bidi/>
        <w:ind w:left="553" w:hanging="103"/>
        <w:jc w:val="both"/>
        <w:rPr>
          <w:rFonts w:eastAsia="Calibri"/>
          <w:color w:val="000000" w:themeColor="text1"/>
          <w:sz w:val="24"/>
          <w:szCs w:val="24"/>
          <w:lang w:bidi="ar-IQ"/>
        </w:rPr>
      </w:pPr>
      <w:r w:rsidRPr="00CB6BFA">
        <w:rPr>
          <w:rFonts w:eastAsia="Calibri"/>
          <w:color w:val="000000" w:themeColor="text1"/>
          <w:sz w:val="24"/>
          <w:szCs w:val="24"/>
          <w:rtl/>
          <w:lang w:bidi="ar-IQ"/>
        </w:rPr>
        <w:t>تعمل كأداةٍ توجيهية لإدراكِ ما هو صحيح من السلوكيات الرقمية وما هو خاطئ.</w:t>
      </w:r>
    </w:p>
    <w:p w14:paraId="7FF86440" w14:textId="77777777" w:rsidR="00F01057" w:rsidRDefault="00F01057" w:rsidP="00F01057">
      <w:pPr>
        <w:widowControl/>
        <w:autoSpaceDE/>
        <w:autoSpaceDN/>
        <w:bidi/>
        <w:jc w:val="both"/>
        <w:rPr>
          <w:rFonts w:eastAsia="Calibri"/>
          <w:color w:val="000000" w:themeColor="text1"/>
          <w:sz w:val="24"/>
          <w:szCs w:val="24"/>
          <w:rtl/>
          <w:lang w:bidi="ar-IQ"/>
        </w:rPr>
      </w:pPr>
    </w:p>
    <w:p w14:paraId="46551EEB" w14:textId="21E9FDA8" w:rsidR="00F01057" w:rsidRPr="00F01057" w:rsidRDefault="00F01057" w:rsidP="00F01057">
      <w:pPr>
        <w:widowControl/>
        <w:autoSpaceDE/>
        <w:autoSpaceDN/>
        <w:bidi/>
        <w:jc w:val="both"/>
        <w:rPr>
          <w:rFonts w:eastAsia="Calibri"/>
          <w:color w:val="1F497D" w:themeColor="text2"/>
          <w:sz w:val="24"/>
          <w:szCs w:val="24"/>
          <w:rtl/>
          <w:lang w:bidi="ar-IQ"/>
        </w:rPr>
      </w:pPr>
      <w:r w:rsidRPr="00F01057">
        <w:rPr>
          <w:rFonts w:eastAsia="Calibri" w:hint="cs"/>
          <w:color w:val="1F497D" w:themeColor="text2"/>
          <w:sz w:val="24"/>
          <w:szCs w:val="24"/>
          <w:rtl/>
          <w:lang w:bidi="ar-IQ"/>
        </w:rPr>
        <w:t>2-5 مراحل التربية الرقمية:</w:t>
      </w:r>
    </w:p>
    <w:p w14:paraId="3BF5DBAA" w14:textId="77777777" w:rsidR="00F01057" w:rsidRPr="00F01057" w:rsidRDefault="00F01057" w:rsidP="004F4D63">
      <w:pPr>
        <w:widowControl/>
        <w:numPr>
          <w:ilvl w:val="0"/>
          <w:numId w:val="10"/>
        </w:numPr>
        <w:autoSpaceDE/>
        <w:autoSpaceDN/>
        <w:bidi/>
        <w:jc w:val="both"/>
        <w:rPr>
          <w:rFonts w:eastAsia="Calibri"/>
          <w:color w:val="000000" w:themeColor="text1"/>
          <w:sz w:val="24"/>
          <w:szCs w:val="24"/>
          <w:lang w:bidi="ar-IQ"/>
        </w:rPr>
      </w:pPr>
      <w:r>
        <w:rPr>
          <w:rFonts w:eastAsia="Calibri" w:hint="cs"/>
          <w:color w:val="000000" w:themeColor="text1"/>
          <w:sz w:val="24"/>
          <w:szCs w:val="24"/>
          <w:rtl/>
          <w:lang w:bidi="ar-IQ"/>
        </w:rPr>
        <w:t xml:space="preserve">   </w:t>
      </w:r>
      <w:r w:rsidRPr="00F01057">
        <w:rPr>
          <w:rFonts w:eastAsia="Calibri"/>
          <w:color w:val="000000" w:themeColor="text1"/>
          <w:sz w:val="24"/>
          <w:szCs w:val="24"/>
          <w:rtl/>
          <w:lang w:bidi="ar-IQ"/>
        </w:rPr>
        <w:t xml:space="preserve">مرحلة الوعي: وهي مُساعدة مُستخدمي التقانة الرقمية على </w:t>
      </w:r>
      <w:proofErr w:type="spellStart"/>
      <w:r w:rsidRPr="00F01057">
        <w:rPr>
          <w:rFonts w:eastAsia="Calibri"/>
          <w:color w:val="000000" w:themeColor="text1"/>
          <w:sz w:val="24"/>
          <w:szCs w:val="24"/>
          <w:rtl/>
          <w:lang w:bidi="ar-IQ"/>
        </w:rPr>
        <w:t>إكتسابِ</w:t>
      </w:r>
      <w:proofErr w:type="spellEnd"/>
      <w:r w:rsidRPr="00F01057">
        <w:rPr>
          <w:rFonts w:eastAsia="Calibri"/>
          <w:color w:val="000000" w:themeColor="text1"/>
          <w:sz w:val="24"/>
          <w:szCs w:val="24"/>
          <w:rtl/>
          <w:lang w:bidi="ar-IQ"/>
        </w:rPr>
        <w:t xml:space="preserve"> المعارف والمهارات التكنولوجية، ومعرفتهم للمخاطرِ والتهديدات التي الناتجة عنها إن تمت إساءة استخدامها أو بسبب ضعف الوعي للغرضِ من </w:t>
      </w:r>
      <w:proofErr w:type="spellStart"/>
      <w:r w:rsidRPr="00F01057">
        <w:rPr>
          <w:rFonts w:eastAsia="Calibri"/>
          <w:color w:val="000000" w:themeColor="text1"/>
          <w:sz w:val="24"/>
          <w:szCs w:val="24"/>
          <w:rtl/>
          <w:lang w:bidi="ar-IQ"/>
        </w:rPr>
        <w:t>أعتمادها</w:t>
      </w:r>
      <w:proofErr w:type="spellEnd"/>
      <w:r w:rsidRPr="00F01057">
        <w:rPr>
          <w:rFonts w:eastAsia="Calibri"/>
          <w:color w:val="000000" w:themeColor="text1"/>
          <w:sz w:val="24"/>
          <w:szCs w:val="24"/>
          <w:rtl/>
          <w:lang w:bidi="ar-IQ"/>
        </w:rPr>
        <w:t>.</w:t>
      </w:r>
    </w:p>
    <w:p w14:paraId="61F8DFD3" w14:textId="22E7D7F2" w:rsidR="00F01057" w:rsidRPr="00F01057" w:rsidRDefault="00F01057" w:rsidP="004F4D63">
      <w:pPr>
        <w:widowControl/>
        <w:numPr>
          <w:ilvl w:val="0"/>
          <w:numId w:val="10"/>
        </w:numPr>
        <w:autoSpaceDE/>
        <w:autoSpaceDN/>
        <w:bidi/>
        <w:jc w:val="both"/>
        <w:rPr>
          <w:rFonts w:eastAsia="Calibri"/>
          <w:color w:val="000000" w:themeColor="text1"/>
          <w:sz w:val="24"/>
          <w:szCs w:val="24"/>
          <w:lang w:bidi="ar-IQ"/>
        </w:rPr>
      </w:pPr>
      <w:r w:rsidRPr="00F01057">
        <w:rPr>
          <w:rFonts w:eastAsia="Calibri"/>
          <w:color w:val="000000" w:themeColor="text1"/>
          <w:sz w:val="24"/>
          <w:szCs w:val="24"/>
          <w:rtl/>
          <w:lang w:bidi="ar-IQ"/>
        </w:rPr>
        <w:t xml:space="preserve">مرحلة الفهم: يُقصد بها تنمية المعارف والقدرات التي تُحدد الاستخدام المُناسب وغير المُناسب للتقانة، ومن ثم تحديد الأوقات والأماكن للمُستخدمين، فضلاً عن زيادةِ المعرفة لهم بالأدوات الرقمية والهدف من </w:t>
      </w:r>
      <w:r w:rsidR="0094549D" w:rsidRPr="00F01057">
        <w:rPr>
          <w:rFonts w:eastAsia="Calibri" w:hint="cs"/>
          <w:color w:val="000000" w:themeColor="text1"/>
          <w:sz w:val="24"/>
          <w:szCs w:val="24"/>
          <w:rtl/>
          <w:lang w:bidi="ar-IQ"/>
        </w:rPr>
        <w:t xml:space="preserve">استخدامها. </w:t>
      </w:r>
      <w:r w:rsidR="0094549D" w:rsidRPr="00F01057">
        <w:rPr>
          <w:rFonts w:eastAsia="Calibri"/>
          <w:color w:val="000000" w:themeColor="text1"/>
          <w:sz w:val="24"/>
          <w:szCs w:val="24"/>
          <w:rtl/>
          <w:lang w:bidi="ar-IQ"/>
        </w:rPr>
        <w:t>(</w:t>
      </w:r>
      <w:r w:rsidRPr="00F01057">
        <w:rPr>
          <w:rFonts w:eastAsia="Calibri"/>
          <w:color w:val="000000" w:themeColor="text1"/>
          <w:sz w:val="24"/>
          <w:szCs w:val="24"/>
          <w:lang w:bidi="ar-IQ"/>
        </w:rPr>
        <w:t>Ribble,2012,149</w:t>
      </w:r>
      <w:r w:rsidRPr="00F01057">
        <w:rPr>
          <w:rFonts w:eastAsia="Calibri"/>
          <w:color w:val="000000" w:themeColor="text1"/>
          <w:sz w:val="24"/>
          <w:szCs w:val="24"/>
          <w:rtl/>
          <w:lang w:bidi="ar-IQ"/>
        </w:rPr>
        <w:t xml:space="preserve">) </w:t>
      </w:r>
    </w:p>
    <w:p w14:paraId="23AF7E0A" w14:textId="77777777" w:rsidR="00F01057" w:rsidRPr="00F01057" w:rsidRDefault="00F01057" w:rsidP="004F4D63">
      <w:pPr>
        <w:widowControl/>
        <w:numPr>
          <w:ilvl w:val="0"/>
          <w:numId w:val="10"/>
        </w:numPr>
        <w:autoSpaceDE/>
        <w:autoSpaceDN/>
        <w:bidi/>
        <w:jc w:val="both"/>
        <w:rPr>
          <w:rFonts w:eastAsia="Calibri"/>
          <w:color w:val="000000" w:themeColor="text1"/>
          <w:sz w:val="24"/>
          <w:szCs w:val="24"/>
          <w:lang w:bidi="ar-IQ"/>
        </w:rPr>
      </w:pPr>
      <w:r w:rsidRPr="00F01057">
        <w:rPr>
          <w:rFonts w:eastAsia="Calibri"/>
          <w:color w:val="000000" w:themeColor="text1"/>
          <w:sz w:val="24"/>
          <w:szCs w:val="24"/>
          <w:rtl/>
          <w:lang w:bidi="ar-IQ"/>
        </w:rPr>
        <w:t xml:space="preserve">مرحلة </w:t>
      </w:r>
      <w:proofErr w:type="spellStart"/>
      <w:r w:rsidRPr="00F01057">
        <w:rPr>
          <w:rFonts w:eastAsia="Calibri"/>
          <w:color w:val="000000" w:themeColor="text1"/>
          <w:sz w:val="24"/>
          <w:szCs w:val="24"/>
          <w:rtl/>
          <w:lang w:bidi="ar-IQ"/>
        </w:rPr>
        <w:t>النمذجة</w:t>
      </w:r>
      <w:proofErr w:type="spellEnd"/>
      <w:r w:rsidRPr="00F01057">
        <w:rPr>
          <w:rFonts w:eastAsia="Calibri"/>
          <w:color w:val="000000" w:themeColor="text1"/>
          <w:sz w:val="24"/>
          <w:szCs w:val="24"/>
          <w:rtl/>
          <w:lang w:bidi="ar-IQ"/>
        </w:rPr>
        <w:t xml:space="preserve"> </w:t>
      </w:r>
      <w:proofErr w:type="spellStart"/>
      <w:r w:rsidRPr="00F01057">
        <w:rPr>
          <w:rFonts w:eastAsia="Calibri"/>
          <w:color w:val="000000" w:themeColor="text1"/>
          <w:sz w:val="24"/>
          <w:szCs w:val="24"/>
          <w:rtl/>
          <w:lang w:bidi="ar-IQ"/>
        </w:rPr>
        <w:t>وأعطاء</w:t>
      </w:r>
      <w:proofErr w:type="spellEnd"/>
      <w:r w:rsidRPr="00F01057">
        <w:rPr>
          <w:rFonts w:eastAsia="Calibri"/>
          <w:color w:val="000000" w:themeColor="text1"/>
          <w:sz w:val="24"/>
          <w:szCs w:val="24"/>
          <w:rtl/>
          <w:lang w:bidi="ar-IQ"/>
        </w:rPr>
        <w:t xml:space="preserve"> المثل والقدوة: وهي تُعنى بتقديمِ النماذج الايجابية والمثالية حول الكيفية السليمة لاستخدام التقانة الرقمية بمُختلف الأماكن والأزمان لكي تكون تلك النماذج المُحيطة بالمُستخدمين من آباءٍ أو معلمين هي نماذج القدوة الحسنة التي يُقتدى بهم.</w:t>
      </w:r>
    </w:p>
    <w:p w14:paraId="1E831E0D" w14:textId="1BAA05B3" w:rsidR="00F01057" w:rsidRPr="00F01057" w:rsidRDefault="00F01057" w:rsidP="004F4D63">
      <w:pPr>
        <w:widowControl/>
        <w:numPr>
          <w:ilvl w:val="0"/>
          <w:numId w:val="10"/>
        </w:numPr>
        <w:autoSpaceDE/>
        <w:autoSpaceDN/>
        <w:bidi/>
        <w:jc w:val="both"/>
        <w:rPr>
          <w:rFonts w:eastAsia="Calibri"/>
          <w:color w:val="000000" w:themeColor="text1"/>
          <w:sz w:val="24"/>
          <w:szCs w:val="24"/>
          <w:lang w:bidi="ar-IQ"/>
        </w:rPr>
      </w:pPr>
      <w:r w:rsidRPr="00F01057">
        <w:rPr>
          <w:rFonts w:eastAsia="Calibri"/>
          <w:color w:val="000000" w:themeColor="text1"/>
          <w:sz w:val="24"/>
          <w:szCs w:val="24"/>
          <w:rtl/>
          <w:lang w:bidi="ar-IQ"/>
        </w:rPr>
        <w:t xml:space="preserve">مرحلة تحليل السلوك: وهي أن يُتاح للأفراد الفرص الكافية لمُناقشة استخداماتهم للتقانة الرقمية وصولاً لمرحلةِ القدرة على التمييز والنقد للاستخدامات المُتكررة للتقانةِ الرقمية من خلالِ التأمل الذاتي لمُمارسته وتعامُلاته عبر العالم </w:t>
      </w:r>
      <w:r w:rsidR="0094549D" w:rsidRPr="00F01057">
        <w:rPr>
          <w:rFonts w:eastAsia="Calibri" w:hint="cs"/>
          <w:color w:val="000000" w:themeColor="text1"/>
          <w:sz w:val="24"/>
          <w:szCs w:val="24"/>
          <w:rtl/>
          <w:lang w:bidi="ar-IQ"/>
        </w:rPr>
        <w:t xml:space="preserve">الرقمي. </w:t>
      </w:r>
      <w:r w:rsidR="0094549D" w:rsidRPr="00F01057">
        <w:rPr>
          <w:rFonts w:eastAsia="Calibri"/>
          <w:color w:val="000000" w:themeColor="text1"/>
          <w:sz w:val="24"/>
          <w:szCs w:val="24"/>
          <w:rtl/>
          <w:lang w:bidi="ar-IQ"/>
        </w:rPr>
        <w:t>(</w:t>
      </w:r>
      <w:r w:rsidRPr="00F01057">
        <w:rPr>
          <w:rFonts w:eastAsia="Calibri"/>
          <w:color w:val="000000" w:themeColor="text1"/>
          <w:sz w:val="24"/>
          <w:szCs w:val="24"/>
          <w:rtl/>
          <w:lang w:bidi="ar-IQ"/>
        </w:rPr>
        <w:t>الشياب،2018،</w:t>
      </w:r>
      <w:r w:rsidRPr="00F01057">
        <w:rPr>
          <w:rFonts w:eastAsia="Calibri" w:hint="cs"/>
          <w:color w:val="000000" w:themeColor="text1"/>
          <w:sz w:val="24"/>
          <w:szCs w:val="24"/>
          <w:rtl/>
          <w:lang w:bidi="ar-IQ"/>
        </w:rPr>
        <w:t xml:space="preserve"> 15</w:t>
      </w:r>
      <w:r w:rsidRPr="00F01057">
        <w:rPr>
          <w:rFonts w:eastAsia="Calibri"/>
          <w:color w:val="000000" w:themeColor="text1"/>
          <w:sz w:val="24"/>
          <w:szCs w:val="24"/>
          <w:rtl/>
          <w:lang w:bidi="ar-IQ"/>
        </w:rPr>
        <w:t>)</w:t>
      </w:r>
    </w:p>
    <w:p w14:paraId="3FD915E4" w14:textId="27249917" w:rsidR="00F01057" w:rsidRPr="00F01057" w:rsidRDefault="00F01057" w:rsidP="00F01057">
      <w:pPr>
        <w:widowControl/>
        <w:autoSpaceDE/>
        <w:autoSpaceDN/>
        <w:bidi/>
        <w:jc w:val="both"/>
        <w:rPr>
          <w:rFonts w:eastAsia="Calibri"/>
          <w:color w:val="000000" w:themeColor="text1"/>
          <w:sz w:val="24"/>
          <w:szCs w:val="24"/>
          <w:lang w:bidi="ar-IQ"/>
        </w:rPr>
      </w:pPr>
    </w:p>
    <w:p w14:paraId="14810EF2" w14:textId="6B2D0CB4" w:rsidR="00CB6BFA" w:rsidRPr="00F01057" w:rsidRDefault="00F01057" w:rsidP="00CB6BFA">
      <w:pPr>
        <w:widowControl/>
        <w:autoSpaceDE/>
        <w:autoSpaceDN/>
        <w:bidi/>
        <w:jc w:val="both"/>
        <w:rPr>
          <w:rFonts w:eastAsia="Calibri"/>
          <w:color w:val="1F497D" w:themeColor="text2"/>
          <w:sz w:val="24"/>
          <w:szCs w:val="24"/>
          <w:rtl/>
          <w:lang w:bidi="ar-IQ"/>
        </w:rPr>
      </w:pPr>
      <w:r w:rsidRPr="00F01057">
        <w:rPr>
          <w:rFonts w:eastAsia="Calibri" w:hint="cs"/>
          <w:color w:val="1F497D" w:themeColor="text2"/>
          <w:sz w:val="24"/>
          <w:szCs w:val="24"/>
          <w:rtl/>
          <w:lang w:bidi="ar-IQ"/>
        </w:rPr>
        <w:t>2-6 الاخلاقيات الرقمية:</w:t>
      </w:r>
    </w:p>
    <w:p w14:paraId="7D661370" w14:textId="77777777" w:rsidR="00F01057" w:rsidRPr="00F01057" w:rsidRDefault="00F01057" w:rsidP="00F01057">
      <w:pPr>
        <w:widowControl/>
        <w:autoSpaceDE/>
        <w:autoSpaceDN/>
        <w:bidi/>
        <w:jc w:val="both"/>
        <w:rPr>
          <w:rFonts w:eastAsia="Calibri"/>
          <w:color w:val="000000" w:themeColor="text1"/>
          <w:sz w:val="24"/>
          <w:szCs w:val="24"/>
          <w:rtl/>
          <w:lang w:bidi="ar-IQ"/>
        </w:rPr>
      </w:pPr>
      <w:r>
        <w:rPr>
          <w:rFonts w:eastAsia="Calibri" w:hint="cs"/>
          <w:color w:val="000000" w:themeColor="text1"/>
          <w:sz w:val="24"/>
          <w:szCs w:val="24"/>
          <w:rtl/>
          <w:lang w:bidi="ar-IQ"/>
        </w:rPr>
        <w:t xml:space="preserve">  </w:t>
      </w:r>
      <w:r w:rsidRPr="00F01057">
        <w:rPr>
          <w:rFonts w:eastAsia="Calibri"/>
          <w:color w:val="000000" w:themeColor="text1"/>
          <w:sz w:val="24"/>
          <w:szCs w:val="24"/>
          <w:rtl/>
          <w:lang w:bidi="ar-IQ"/>
        </w:rPr>
        <w:t xml:space="preserve">     تعني الأخلاقيات الرقمية دراسة الكيفية التي تُدار بها الذات أخلاقياً ومهنياً على نحوٍ سليم عبر الوسائط الرقمية، فالحياة الرقمية تتطلبُ أن يتمتعَ مُستخدموها برصيدٍ من الأخلاقيات لكي تضحى البيئة الرقمية أكثر أمناً ونفعاً للأفراد، فالأخلاقيات الرقمية تمنع الأفراد من إلحاقِ الضرر بالآخرين ضمن العالم الرقمي(الليثي،2022،</w:t>
      </w:r>
      <w:r w:rsidRPr="00F01057">
        <w:rPr>
          <w:rFonts w:eastAsia="Calibri" w:hint="cs"/>
          <w:color w:val="000000" w:themeColor="text1"/>
          <w:sz w:val="24"/>
          <w:szCs w:val="24"/>
          <w:rtl/>
          <w:lang w:bidi="ar-IQ"/>
        </w:rPr>
        <w:t xml:space="preserve"> 252</w:t>
      </w:r>
      <w:r w:rsidRPr="00F01057">
        <w:rPr>
          <w:rFonts w:eastAsia="Calibri"/>
          <w:color w:val="000000" w:themeColor="text1"/>
          <w:sz w:val="24"/>
          <w:szCs w:val="24"/>
          <w:rtl/>
          <w:lang w:bidi="ar-IQ"/>
        </w:rPr>
        <w:t xml:space="preserve">)، فالعالم الرقمي ليس عالماً مُجرداً من الآداب والأخلاق الواجب </w:t>
      </w:r>
      <w:proofErr w:type="spellStart"/>
      <w:r w:rsidRPr="00F01057">
        <w:rPr>
          <w:rFonts w:eastAsia="Calibri"/>
          <w:color w:val="000000" w:themeColor="text1"/>
          <w:sz w:val="24"/>
          <w:szCs w:val="24"/>
          <w:rtl/>
          <w:lang w:bidi="ar-IQ"/>
        </w:rPr>
        <w:t>الإلتزام</w:t>
      </w:r>
      <w:proofErr w:type="spellEnd"/>
      <w:r w:rsidRPr="00F01057">
        <w:rPr>
          <w:rFonts w:eastAsia="Calibri"/>
          <w:color w:val="000000" w:themeColor="text1"/>
          <w:sz w:val="24"/>
          <w:szCs w:val="24"/>
          <w:rtl/>
          <w:lang w:bidi="ar-IQ"/>
        </w:rPr>
        <w:t xml:space="preserve"> بها شأنه شأن العالم الواقعي، وليس كل ما يوجد في العالم الرقمي هو مقبول مُجتمعياً، فمثلما يلتزمُ الأفراد بالمعايير الأخلاقية في الواقع فأنه نحتاج الى بوصلةٍ توجه المسار الأخلاقي في العالم الرقمي لاسيما أن هذا العالم قد أنتهك بأفعالٍ ومُمارساتٍ وتعاملاتٍ غير أخلاقية، فيستطيع الفرد أن يُمارسَ أخطاءه دون أن تُحدد هويته أو مكانه، فهي تتميز بمجهولية المُستخدم إن أرادَ ذلك، فأضحت سلوكيات التنمر، </w:t>
      </w:r>
      <w:proofErr w:type="spellStart"/>
      <w:r w:rsidRPr="00F01057">
        <w:rPr>
          <w:rFonts w:eastAsia="Calibri"/>
          <w:color w:val="000000" w:themeColor="text1"/>
          <w:sz w:val="24"/>
          <w:szCs w:val="24"/>
          <w:rtl/>
          <w:lang w:bidi="ar-IQ"/>
        </w:rPr>
        <w:t>والتصيد</w:t>
      </w:r>
      <w:proofErr w:type="spellEnd"/>
      <w:r w:rsidRPr="00F01057">
        <w:rPr>
          <w:rFonts w:eastAsia="Calibri"/>
          <w:color w:val="000000" w:themeColor="text1"/>
          <w:sz w:val="24"/>
          <w:szCs w:val="24"/>
          <w:rtl/>
          <w:lang w:bidi="ar-IQ"/>
        </w:rPr>
        <w:t xml:space="preserve">، والاحتيال الرقمي، </w:t>
      </w:r>
      <w:proofErr w:type="spellStart"/>
      <w:r w:rsidRPr="00F01057">
        <w:rPr>
          <w:rFonts w:eastAsia="Calibri"/>
          <w:color w:val="000000" w:themeColor="text1"/>
          <w:sz w:val="24"/>
          <w:szCs w:val="24"/>
          <w:rtl/>
          <w:lang w:bidi="ar-IQ"/>
        </w:rPr>
        <w:t>وأنتهاك</w:t>
      </w:r>
      <w:proofErr w:type="spellEnd"/>
      <w:r w:rsidRPr="00F01057">
        <w:rPr>
          <w:rFonts w:eastAsia="Calibri"/>
          <w:color w:val="000000" w:themeColor="text1"/>
          <w:sz w:val="24"/>
          <w:szCs w:val="24"/>
          <w:rtl/>
          <w:lang w:bidi="ar-IQ"/>
        </w:rPr>
        <w:t xml:space="preserve"> خصوصيات الآخرين وغيرها من المُمارسات التي تمثلُ </w:t>
      </w:r>
      <w:proofErr w:type="spellStart"/>
      <w:r w:rsidRPr="00F01057">
        <w:rPr>
          <w:rFonts w:eastAsia="Calibri"/>
          <w:color w:val="000000" w:themeColor="text1"/>
          <w:sz w:val="24"/>
          <w:szCs w:val="24"/>
          <w:rtl/>
          <w:lang w:bidi="ar-IQ"/>
        </w:rPr>
        <w:t>إنتهاكاً</w:t>
      </w:r>
      <w:proofErr w:type="spellEnd"/>
      <w:r w:rsidRPr="00F01057">
        <w:rPr>
          <w:rFonts w:eastAsia="Calibri"/>
          <w:color w:val="000000" w:themeColor="text1"/>
          <w:sz w:val="24"/>
          <w:szCs w:val="24"/>
          <w:rtl/>
          <w:lang w:bidi="ar-IQ"/>
        </w:rPr>
        <w:t xml:space="preserve"> لأخلاقياتِ وعدم الانضباط الرقمي، وهذه المُمارسات والافعال الخاطئة هي مرفوضة رقمياً(الكترونياً) مثلما هي مرفوضة واقعياً.</w:t>
      </w:r>
    </w:p>
    <w:p w14:paraId="5004ADF1" w14:textId="77777777" w:rsidR="00F01057" w:rsidRPr="00F01057" w:rsidRDefault="00F01057" w:rsidP="00F01057">
      <w:pPr>
        <w:widowControl/>
        <w:autoSpaceDE/>
        <w:autoSpaceDN/>
        <w:bidi/>
        <w:jc w:val="both"/>
        <w:rPr>
          <w:rFonts w:eastAsia="Calibri"/>
          <w:color w:val="000000" w:themeColor="text1"/>
          <w:sz w:val="24"/>
          <w:szCs w:val="24"/>
          <w:rtl/>
          <w:lang w:bidi="ar-IQ"/>
        </w:rPr>
      </w:pPr>
      <w:r w:rsidRPr="00F01057">
        <w:rPr>
          <w:rFonts w:eastAsia="Calibri"/>
          <w:color w:val="000000" w:themeColor="text1"/>
          <w:sz w:val="24"/>
          <w:szCs w:val="24"/>
          <w:rtl/>
          <w:lang w:bidi="ar-IQ"/>
        </w:rPr>
        <w:t xml:space="preserve">     وبالرغمِ من أهمية المدرسة في تنشئةِ الأجيال على الأخلاقيات الرقمية إلا أن للأسرةِ دور هام جداً في ذلك بعدما كانت تركز اهتماماتها على تقديمِ التنشئة والرعاية للأبناءِ وتزويدهم بالقيمِ والأخلاقيات التي تُحصنهم من المخاطر الواقعية، وأضحت ذات دور هام في توعيةِ أبنائهم بإيجابيات وسلبيات العالم الرقمي، إذ يجدر بالوالدين فهم مُتطلبات العالم الرقمي ومواكبة اهتمامات ومهارات الأبناء والعمل على تعزيزِ الأخلاقيات الرقمية لدى الأفراد </w:t>
      </w:r>
      <w:proofErr w:type="spellStart"/>
      <w:r w:rsidRPr="00F01057">
        <w:rPr>
          <w:rFonts w:eastAsia="Calibri"/>
          <w:color w:val="000000" w:themeColor="text1"/>
          <w:sz w:val="24"/>
          <w:szCs w:val="24"/>
          <w:rtl/>
          <w:lang w:bidi="ar-IQ"/>
        </w:rPr>
        <w:t>ليتجرعوا</w:t>
      </w:r>
      <w:proofErr w:type="spellEnd"/>
      <w:r w:rsidRPr="00F01057">
        <w:rPr>
          <w:rFonts w:eastAsia="Calibri"/>
          <w:color w:val="000000" w:themeColor="text1"/>
          <w:sz w:val="24"/>
          <w:szCs w:val="24"/>
          <w:rtl/>
          <w:lang w:bidi="ar-IQ"/>
        </w:rPr>
        <w:t xml:space="preserve"> مُنعة وقائية من مُختلفِ المخاطر الرقمية.</w:t>
      </w:r>
    </w:p>
    <w:p w14:paraId="5E91D2F0" w14:textId="77777777" w:rsidR="00F01057" w:rsidRDefault="00F01057" w:rsidP="00F01057">
      <w:pPr>
        <w:widowControl/>
        <w:autoSpaceDE/>
        <w:autoSpaceDN/>
        <w:bidi/>
        <w:jc w:val="both"/>
        <w:rPr>
          <w:rFonts w:eastAsia="Calibri"/>
          <w:color w:val="000000" w:themeColor="text1"/>
          <w:sz w:val="24"/>
          <w:szCs w:val="24"/>
          <w:rtl/>
          <w:lang w:bidi="ar-IQ"/>
        </w:rPr>
      </w:pPr>
      <w:r w:rsidRPr="00F01057">
        <w:rPr>
          <w:rFonts w:eastAsia="Calibri"/>
          <w:color w:val="000000" w:themeColor="text1"/>
          <w:sz w:val="24"/>
          <w:szCs w:val="24"/>
          <w:rtl/>
          <w:lang w:bidi="ar-IQ"/>
        </w:rPr>
        <w:t xml:space="preserve">     وتُسهم التربية الرقمية في تنميةِ الأخلاقيات التي تُحصن أفراد المُجتمع من مُختلف المخاطر لاسيما الرقمية منها، إذ يوجد العديد من هذه الأخلاقيات التي تُعد لازمة للحياةِ الرقمية ومنها: عدم استخدام الأسماء المُستعارة بالحسابات الالكترونية، وعدم نشر الشائعات في العالم الرقمي، وعدم نشر المواضيع التي تتضمن الكراهية والتطرف في المواقع الرقمية، فضلاً عن اعتمادِ الأسلوب الحواري اللائق مع </w:t>
      </w:r>
      <w:r w:rsidRPr="00F01057">
        <w:rPr>
          <w:rFonts w:eastAsia="Calibri"/>
          <w:color w:val="000000" w:themeColor="text1"/>
          <w:sz w:val="24"/>
          <w:szCs w:val="24"/>
          <w:rtl/>
          <w:lang w:bidi="ar-IQ"/>
        </w:rPr>
        <w:lastRenderedPageBreak/>
        <w:t xml:space="preserve">الآخرين، وتجنب مُضايقة الآخرين في المواقع الالكترونية، وتجنب مُشاهدة أو نشر الفيديوهات غير الأخلاقية، وتشجيع المواقع الهادفة والمُفيدة، </w:t>
      </w:r>
      <w:proofErr w:type="spellStart"/>
      <w:r w:rsidRPr="00F01057">
        <w:rPr>
          <w:rFonts w:eastAsia="Calibri"/>
          <w:color w:val="000000" w:themeColor="text1"/>
          <w:sz w:val="24"/>
          <w:szCs w:val="24"/>
          <w:rtl/>
          <w:lang w:bidi="ar-IQ"/>
        </w:rPr>
        <w:t>وأحترام</w:t>
      </w:r>
      <w:proofErr w:type="spellEnd"/>
      <w:r w:rsidRPr="00F01057">
        <w:rPr>
          <w:rFonts w:eastAsia="Calibri"/>
          <w:color w:val="000000" w:themeColor="text1"/>
          <w:sz w:val="24"/>
          <w:szCs w:val="24"/>
          <w:rtl/>
          <w:lang w:bidi="ar-IQ"/>
        </w:rPr>
        <w:t xml:space="preserve"> خصوصية الآخرين وعدم نشر الأخبار عنهم بدون موافقتهم.(الليثي،2022،</w:t>
      </w:r>
      <w:r w:rsidRPr="00F01057">
        <w:rPr>
          <w:rFonts w:eastAsia="Calibri" w:hint="cs"/>
          <w:color w:val="000000" w:themeColor="text1"/>
          <w:sz w:val="24"/>
          <w:szCs w:val="24"/>
          <w:rtl/>
          <w:lang w:bidi="ar-IQ"/>
        </w:rPr>
        <w:t xml:space="preserve"> 254</w:t>
      </w:r>
      <w:r w:rsidRPr="00F01057">
        <w:rPr>
          <w:rFonts w:eastAsia="Calibri"/>
          <w:color w:val="000000" w:themeColor="text1"/>
          <w:sz w:val="24"/>
          <w:szCs w:val="24"/>
          <w:rtl/>
          <w:lang w:bidi="ar-IQ"/>
        </w:rPr>
        <w:t xml:space="preserve">) </w:t>
      </w:r>
    </w:p>
    <w:p w14:paraId="4F83420D" w14:textId="77777777" w:rsidR="0094549D" w:rsidRPr="0094549D" w:rsidRDefault="0094549D" w:rsidP="0094549D">
      <w:pPr>
        <w:widowControl/>
        <w:autoSpaceDE/>
        <w:autoSpaceDN/>
        <w:bidi/>
        <w:jc w:val="both"/>
        <w:rPr>
          <w:rFonts w:eastAsia="Calibri"/>
          <w:color w:val="000000" w:themeColor="text1"/>
          <w:sz w:val="14"/>
          <w:szCs w:val="14"/>
          <w:rtl/>
          <w:lang w:bidi="ar-IQ"/>
        </w:rPr>
      </w:pPr>
    </w:p>
    <w:p w14:paraId="404A4309" w14:textId="35089B21" w:rsidR="00F01057" w:rsidRPr="00F01057" w:rsidRDefault="00F01057" w:rsidP="00F01057">
      <w:pPr>
        <w:widowControl/>
        <w:autoSpaceDE/>
        <w:autoSpaceDN/>
        <w:bidi/>
        <w:jc w:val="both"/>
        <w:rPr>
          <w:rFonts w:eastAsia="Calibri"/>
          <w:color w:val="1F497D" w:themeColor="text2"/>
          <w:sz w:val="24"/>
          <w:szCs w:val="24"/>
          <w:rtl/>
          <w:lang w:bidi="ar-IQ"/>
        </w:rPr>
      </w:pPr>
      <w:r w:rsidRPr="00F01057">
        <w:rPr>
          <w:rFonts w:eastAsia="Calibri" w:hint="cs"/>
          <w:color w:val="1F497D" w:themeColor="text2"/>
          <w:sz w:val="24"/>
          <w:szCs w:val="24"/>
          <w:rtl/>
          <w:lang w:bidi="ar-IQ"/>
        </w:rPr>
        <w:t xml:space="preserve">2-7 </w:t>
      </w:r>
      <w:r w:rsidRPr="00F01057">
        <w:rPr>
          <w:rFonts w:eastAsia="Calibri"/>
          <w:color w:val="1F497D" w:themeColor="text2"/>
          <w:sz w:val="24"/>
          <w:szCs w:val="24"/>
          <w:rtl/>
          <w:lang w:bidi="ar-IQ"/>
        </w:rPr>
        <w:t>التحديات التي تواجه التربية الرقمية:</w:t>
      </w:r>
    </w:p>
    <w:p w14:paraId="3AB56670" w14:textId="77777777" w:rsidR="00F01057" w:rsidRPr="00F01057" w:rsidRDefault="00CB6BFA" w:rsidP="00F01057">
      <w:pPr>
        <w:widowControl/>
        <w:autoSpaceDE/>
        <w:autoSpaceDN/>
        <w:bidi/>
        <w:jc w:val="both"/>
        <w:rPr>
          <w:rFonts w:eastAsia="Calibri"/>
          <w:color w:val="000000" w:themeColor="text1"/>
          <w:sz w:val="24"/>
          <w:szCs w:val="24"/>
          <w:rtl/>
          <w:lang w:bidi="ar-IQ"/>
        </w:rPr>
      </w:pPr>
      <w:r>
        <w:rPr>
          <w:rFonts w:eastAsia="Calibri" w:hint="cs"/>
          <w:color w:val="000000" w:themeColor="text1"/>
          <w:sz w:val="24"/>
          <w:szCs w:val="24"/>
          <w:rtl/>
          <w:lang w:bidi="ar-IQ"/>
        </w:rPr>
        <w:t xml:space="preserve"> </w:t>
      </w:r>
      <w:r w:rsidR="00F01057" w:rsidRPr="00F01057">
        <w:rPr>
          <w:rFonts w:eastAsia="Calibri"/>
          <w:color w:val="000000" w:themeColor="text1"/>
          <w:sz w:val="24"/>
          <w:szCs w:val="24"/>
          <w:rtl/>
          <w:lang w:bidi="ar-IQ"/>
        </w:rPr>
        <w:t xml:space="preserve">لم تعد التحديات التي تواجه المُجتمعات كالسابق، إذ كانت تتمثلُ بنقصِ المعلومات والبيانات والتطور المعرفي، وأضحت الآن التحديات أكثر </w:t>
      </w:r>
      <w:proofErr w:type="spellStart"/>
      <w:r w:rsidR="00F01057" w:rsidRPr="00F01057">
        <w:rPr>
          <w:rFonts w:eastAsia="Calibri"/>
          <w:color w:val="000000" w:themeColor="text1"/>
          <w:sz w:val="24"/>
          <w:szCs w:val="24"/>
          <w:rtl/>
          <w:lang w:bidi="ar-IQ"/>
        </w:rPr>
        <w:t>إستحداثاً</w:t>
      </w:r>
      <w:proofErr w:type="spellEnd"/>
      <w:r w:rsidR="00F01057" w:rsidRPr="00F01057">
        <w:rPr>
          <w:rFonts w:eastAsia="Calibri"/>
          <w:color w:val="000000" w:themeColor="text1"/>
          <w:sz w:val="24"/>
          <w:szCs w:val="24"/>
          <w:rtl/>
          <w:lang w:bidi="ar-IQ"/>
        </w:rPr>
        <w:t xml:space="preserve"> بفعلِ التعامل المُستمر مع مُعطيات التقانة الرقمية المعرفية، فضلاً عن العوائق التي تعترضُ طرق الاستفادة منها، ومن هذه التحديات هي</w:t>
      </w:r>
      <w:r w:rsidR="00F01057" w:rsidRPr="00F01057">
        <w:rPr>
          <w:rFonts w:eastAsia="Calibri"/>
          <w:color w:val="000000" w:themeColor="text1"/>
          <w:sz w:val="24"/>
          <w:szCs w:val="24"/>
          <w:lang w:bidi="ar-IQ"/>
        </w:rPr>
        <w:t>:</w:t>
      </w:r>
      <w:r w:rsidR="00F01057" w:rsidRPr="00F01057">
        <w:rPr>
          <w:rFonts w:eastAsia="Calibri"/>
          <w:color w:val="000000" w:themeColor="text1"/>
          <w:sz w:val="24"/>
          <w:szCs w:val="24"/>
          <w:rtl/>
          <w:lang w:bidi="ar-IQ"/>
        </w:rPr>
        <w:t xml:space="preserve"> (معجب،2022،</w:t>
      </w:r>
      <w:r w:rsidR="00F01057" w:rsidRPr="00F01057">
        <w:rPr>
          <w:rFonts w:eastAsia="Calibri" w:hint="cs"/>
          <w:color w:val="000000" w:themeColor="text1"/>
          <w:sz w:val="24"/>
          <w:szCs w:val="24"/>
          <w:rtl/>
          <w:lang w:bidi="ar-IQ"/>
        </w:rPr>
        <w:t xml:space="preserve"> 160</w:t>
      </w:r>
      <w:r w:rsidR="00F01057" w:rsidRPr="00F01057">
        <w:rPr>
          <w:rFonts w:eastAsia="Calibri"/>
          <w:color w:val="000000" w:themeColor="text1"/>
          <w:sz w:val="24"/>
          <w:szCs w:val="24"/>
          <w:rtl/>
          <w:lang w:bidi="ar-IQ"/>
        </w:rPr>
        <w:t>-165)</w:t>
      </w:r>
    </w:p>
    <w:p w14:paraId="5C27AA9B" w14:textId="77777777" w:rsidR="00F01057" w:rsidRPr="00F01057" w:rsidRDefault="00F01057" w:rsidP="004F4D63">
      <w:pPr>
        <w:widowControl/>
        <w:numPr>
          <w:ilvl w:val="0"/>
          <w:numId w:val="11"/>
        </w:numPr>
        <w:autoSpaceDE/>
        <w:autoSpaceDN/>
        <w:bidi/>
        <w:jc w:val="both"/>
        <w:rPr>
          <w:rFonts w:eastAsia="Calibri"/>
          <w:color w:val="000000" w:themeColor="text1"/>
          <w:sz w:val="24"/>
          <w:szCs w:val="24"/>
          <w:lang w:bidi="ar-IQ"/>
        </w:rPr>
      </w:pPr>
      <w:r w:rsidRPr="00F01057">
        <w:rPr>
          <w:rFonts w:eastAsia="Calibri"/>
          <w:color w:val="000000" w:themeColor="text1"/>
          <w:sz w:val="24"/>
          <w:szCs w:val="24"/>
          <w:rtl/>
          <w:lang w:bidi="ar-IQ"/>
        </w:rPr>
        <w:t xml:space="preserve">التحديات العقائدية: وهي المخاطر التي تتمخض عن الاستخدامِ غير السليم للتقانةِ الرقمية </w:t>
      </w:r>
      <w:proofErr w:type="spellStart"/>
      <w:r w:rsidRPr="00F01057">
        <w:rPr>
          <w:rFonts w:eastAsia="Calibri"/>
          <w:color w:val="000000" w:themeColor="text1"/>
          <w:sz w:val="24"/>
          <w:szCs w:val="24"/>
          <w:rtl/>
          <w:lang w:bidi="ar-IQ"/>
        </w:rPr>
        <w:t>وأنعكاس</w:t>
      </w:r>
      <w:proofErr w:type="spellEnd"/>
      <w:r w:rsidRPr="00F01057">
        <w:rPr>
          <w:rFonts w:eastAsia="Calibri"/>
          <w:color w:val="000000" w:themeColor="text1"/>
          <w:sz w:val="24"/>
          <w:szCs w:val="24"/>
          <w:rtl/>
          <w:lang w:bidi="ar-IQ"/>
        </w:rPr>
        <w:t xml:space="preserve"> ذلك على العقائد الدينية، </w:t>
      </w:r>
      <w:proofErr w:type="spellStart"/>
      <w:r w:rsidRPr="00F01057">
        <w:rPr>
          <w:rFonts w:eastAsia="Calibri"/>
          <w:color w:val="000000" w:themeColor="text1"/>
          <w:sz w:val="24"/>
          <w:szCs w:val="24"/>
          <w:rtl/>
          <w:lang w:bidi="ar-IQ"/>
        </w:rPr>
        <w:t>وأستهداف</w:t>
      </w:r>
      <w:proofErr w:type="spellEnd"/>
      <w:r w:rsidRPr="00F01057">
        <w:rPr>
          <w:rFonts w:eastAsia="Calibri"/>
          <w:color w:val="000000" w:themeColor="text1"/>
          <w:sz w:val="24"/>
          <w:szCs w:val="24"/>
          <w:rtl/>
          <w:lang w:bidi="ar-IQ"/>
        </w:rPr>
        <w:t xml:space="preserve"> المذاهب ونشر دعوات </w:t>
      </w:r>
      <w:proofErr w:type="spellStart"/>
      <w:r w:rsidRPr="00F01057">
        <w:rPr>
          <w:rFonts w:eastAsia="Calibri"/>
          <w:color w:val="000000" w:themeColor="text1"/>
          <w:sz w:val="24"/>
          <w:szCs w:val="24"/>
          <w:rtl/>
          <w:lang w:bidi="ar-IQ"/>
        </w:rPr>
        <w:t>الإنحرافات</w:t>
      </w:r>
      <w:proofErr w:type="spellEnd"/>
      <w:r w:rsidRPr="00F01057">
        <w:rPr>
          <w:rFonts w:eastAsia="Calibri"/>
          <w:color w:val="000000" w:themeColor="text1"/>
          <w:sz w:val="24"/>
          <w:szCs w:val="24"/>
          <w:rtl/>
          <w:lang w:bidi="ar-IQ"/>
        </w:rPr>
        <w:t xml:space="preserve"> وغيرها.</w:t>
      </w:r>
    </w:p>
    <w:p w14:paraId="78C8E6EE" w14:textId="77777777" w:rsidR="00F01057" w:rsidRPr="00F01057" w:rsidRDefault="00F01057" w:rsidP="004F4D63">
      <w:pPr>
        <w:widowControl/>
        <w:numPr>
          <w:ilvl w:val="0"/>
          <w:numId w:val="11"/>
        </w:numPr>
        <w:autoSpaceDE/>
        <w:autoSpaceDN/>
        <w:bidi/>
        <w:jc w:val="both"/>
        <w:rPr>
          <w:rFonts w:eastAsia="Calibri"/>
          <w:color w:val="000000" w:themeColor="text1"/>
          <w:sz w:val="24"/>
          <w:szCs w:val="24"/>
          <w:lang w:bidi="ar-IQ"/>
        </w:rPr>
      </w:pPr>
      <w:r w:rsidRPr="00F01057">
        <w:rPr>
          <w:rFonts w:eastAsia="Calibri"/>
          <w:color w:val="000000" w:themeColor="text1"/>
          <w:sz w:val="24"/>
          <w:szCs w:val="24"/>
          <w:rtl/>
          <w:lang w:bidi="ar-IQ"/>
        </w:rPr>
        <w:t xml:space="preserve">التحديات الأُسرية: وتتمثلُ بالمخاطر التي تهددُ الكيان الأُسري وروابطه والعلاقات بين أفرادِها </w:t>
      </w:r>
      <w:proofErr w:type="spellStart"/>
      <w:r w:rsidRPr="00F01057">
        <w:rPr>
          <w:rFonts w:eastAsia="Calibri"/>
          <w:color w:val="000000" w:themeColor="text1"/>
          <w:sz w:val="24"/>
          <w:szCs w:val="24"/>
          <w:rtl/>
          <w:lang w:bidi="ar-IQ"/>
        </w:rPr>
        <w:t>وأسهامها</w:t>
      </w:r>
      <w:proofErr w:type="spellEnd"/>
      <w:r w:rsidRPr="00F01057">
        <w:rPr>
          <w:rFonts w:eastAsia="Calibri"/>
          <w:color w:val="000000" w:themeColor="text1"/>
          <w:sz w:val="24"/>
          <w:szCs w:val="24"/>
          <w:rtl/>
          <w:lang w:bidi="ar-IQ"/>
        </w:rPr>
        <w:t xml:space="preserve"> في غرسِ القيم الخاطئة.</w:t>
      </w:r>
    </w:p>
    <w:p w14:paraId="4E502482" w14:textId="77777777" w:rsidR="00F01057" w:rsidRPr="00F01057" w:rsidRDefault="00F01057" w:rsidP="004F4D63">
      <w:pPr>
        <w:widowControl/>
        <w:numPr>
          <w:ilvl w:val="0"/>
          <w:numId w:val="11"/>
        </w:numPr>
        <w:autoSpaceDE/>
        <w:autoSpaceDN/>
        <w:bidi/>
        <w:jc w:val="both"/>
        <w:rPr>
          <w:rFonts w:eastAsia="Calibri"/>
          <w:color w:val="000000" w:themeColor="text1"/>
          <w:sz w:val="24"/>
          <w:szCs w:val="24"/>
          <w:lang w:bidi="ar-IQ"/>
        </w:rPr>
      </w:pPr>
      <w:r w:rsidRPr="00F01057">
        <w:rPr>
          <w:rFonts w:eastAsia="Calibri"/>
          <w:color w:val="000000" w:themeColor="text1"/>
          <w:sz w:val="24"/>
          <w:szCs w:val="24"/>
          <w:rtl/>
          <w:lang w:bidi="ar-IQ"/>
        </w:rPr>
        <w:t>التحديات الاجتماعية: وتتمثلُ بالمخاطرِ التي تهدد العلاقات الاجتماعية العامة وتنامي النزعة الفردية على حسابِ النزعة الجماعية مما يُسهمُ في إضعافِ الاهتمام بالقضايا المُجتمعية.</w:t>
      </w:r>
    </w:p>
    <w:p w14:paraId="7395665E" w14:textId="77777777" w:rsidR="00F01057" w:rsidRPr="00F01057" w:rsidRDefault="00F01057" w:rsidP="004F4D63">
      <w:pPr>
        <w:widowControl/>
        <w:numPr>
          <w:ilvl w:val="0"/>
          <w:numId w:val="11"/>
        </w:numPr>
        <w:autoSpaceDE/>
        <w:autoSpaceDN/>
        <w:bidi/>
        <w:jc w:val="both"/>
        <w:rPr>
          <w:rFonts w:eastAsia="Calibri"/>
          <w:color w:val="000000" w:themeColor="text1"/>
          <w:sz w:val="24"/>
          <w:szCs w:val="24"/>
          <w:lang w:bidi="ar-IQ"/>
        </w:rPr>
      </w:pPr>
      <w:r w:rsidRPr="00F01057">
        <w:rPr>
          <w:rFonts w:eastAsia="Calibri"/>
          <w:color w:val="000000" w:themeColor="text1"/>
          <w:sz w:val="24"/>
          <w:szCs w:val="24"/>
          <w:rtl/>
          <w:lang w:bidi="ar-IQ"/>
        </w:rPr>
        <w:t>التحديات السلوكية والتعليمية: وتتمثلُ بانعكاسات الاستخدام المُفرط للتقانةِ الرقمية والتي تؤثر بنحوٍ سلبي على الأبناءِ وأُسرهم.</w:t>
      </w:r>
    </w:p>
    <w:p w14:paraId="45850781" w14:textId="77777777" w:rsidR="00F01057" w:rsidRPr="00F01057" w:rsidRDefault="00F01057" w:rsidP="004F4D63">
      <w:pPr>
        <w:widowControl/>
        <w:numPr>
          <w:ilvl w:val="0"/>
          <w:numId w:val="11"/>
        </w:numPr>
        <w:autoSpaceDE/>
        <w:autoSpaceDN/>
        <w:bidi/>
        <w:jc w:val="both"/>
        <w:rPr>
          <w:rFonts w:eastAsia="Calibri"/>
          <w:color w:val="000000" w:themeColor="text1"/>
          <w:sz w:val="24"/>
          <w:szCs w:val="24"/>
          <w:lang w:bidi="ar-IQ"/>
        </w:rPr>
      </w:pPr>
      <w:r w:rsidRPr="00F01057">
        <w:rPr>
          <w:rFonts w:eastAsia="Calibri"/>
          <w:color w:val="000000" w:themeColor="text1"/>
          <w:sz w:val="24"/>
          <w:szCs w:val="24"/>
          <w:rtl/>
          <w:lang w:bidi="ar-IQ"/>
        </w:rPr>
        <w:t>التحديات الثقافية: وتتمثلُ بالمخاطر التي تنتج عن الاستخدام غير السليم للتقانةِ الرقمية من خلالِ تعمُد بعض الأفراد نشر الشائعات وزرع الفتن والفكر المُتطرف ويُفكك القيم الإيجابية.</w:t>
      </w:r>
    </w:p>
    <w:p w14:paraId="16C66F5F" w14:textId="4280F63B" w:rsidR="00CB6BFA" w:rsidRPr="00F01057" w:rsidRDefault="00F01057" w:rsidP="004F4D63">
      <w:pPr>
        <w:widowControl/>
        <w:numPr>
          <w:ilvl w:val="0"/>
          <w:numId w:val="11"/>
        </w:numPr>
        <w:autoSpaceDE/>
        <w:autoSpaceDN/>
        <w:bidi/>
        <w:jc w:val="both"/>
        <w:rPr>
          <w:rFonts w:eastAsia="Calibri"/>
          <w:color w:val="000000" w:themeColor="text1"/>
          <w:sz w:val="24"/>
          <w:szCs w:val="24"/>
          <w:rtl/>
          <w:lang w:bidi="ar-IQ"/>
        </w:rPr>
      </w:pPr>
      <w:r w:rsidRPr="00F01057">
        <w:rPr>
          <w:rFonts w:eastAsia="Calibri"/>
          <w:color w:val="000000" w:themeColor="text1"/>
          <w:sz w:val="24"/>
          <w:szCs w:val="24"/>
          <w:rtl/>
          <w:lang w:bidi="ar-IQ"/>
        </w:rPr>
        <w:t>التحديات الأمنية: وتتمثلُ بالمخاطرِ الناشئة عن ضعفِ المعرفة في العالم الرقمي، إذ تُسهم بعض التطبيقات في نشرِ الجرائم وتعريفهم بالسُبل والطرق المؤدية لها، فضلاً عن تأجيجِ العقل الجمعي لأفرادِ المُجتمع نحو بعض القضايا التي تُهدد أمن المُجتمع و</w:t>
      </w:r>
      <w:r w:rsidRPr="00F01057">
        <w:rPr>
          <w:rFonts w:eastAsia="Calibri" w:hint="cs"/>
          <w:color w:val="000000" w:themeColor="text1"/>
          <w:sz w:val="24"/>
          <w:szCs w:val="24"/>
          <w:rtl/>
          <w:lang w:bidi="ar-IQ"/>
        </w:rPr>
        <w:t>ا</w:t>
      </w:r>
      <w:r w:rsidRPr="00F01057">
        <w:rPr>
          <w:rFonts w:eastAsia="Calibri"/>
          <w:color w:val="000000" w:themeColor="text1"/>
          <w:sz w:val="24"/>
          <w:szCs w:val="24"/>
          <w:rtl/>
          <w:lang w:bidi="ar-IQ"/>
        </w:rPr>
        <w:t>ستقراره.</w:t>
      </w:r>
    </w:p>
    <w:p w14:paraId="5E94CB14" w14:textId="77777777" w:rsidR="00CB6BFA" w:rsidRPr="00CB6BFA" w:rsidRDefault="00CB6BFA" w:rsidP="00CB6BFA">
      <w:pPr>
        <w:widowControl/>
        <w:autoSpaceDE/>
        <w:autoSpaceDN/>
        <w:bidi/>
        <w:jc w:val="both"/>
        <w:rPr>
          <w:rFonts w:eastAsia="Calibri"/>
          <w:color w:val="000000"/>
          <w:sz w:val="24"/>
          <w:szCs w:val="24"/>
          <w:rtl/>
          <w:lang w:bidi="ar-IQ"/>
        </w:rPr>
      </w:pPr>
    </w:p>
    <w:p w14:paraId="15F22F5C" w14:textId="77777777" w:rsidR="00036155" w:rsidRPr="00036155" w:rsidRDefault="00036155" w:rsidP="004F4D63">
      <w:pPr>
        <w:pStyle w:val="ListParagraph"/>
        <w:widowControl/>
        <w:numPr>
          <w:ilvl w:val="0"/>
          <w:numId w:val="2"/>
        </w:numPr>
        <w:autoSpaceDE/>
        <w:autoSpaceDN/>
        <w:bidi/>
        <w:spacing w:line="276" w:lineRule="auto"/>
        <w:contextualSpacing/>
        <w:jc w:val="both"/>
        <w:rPr>
          <w:rFonts w:asciiTheme="majorBidi" w:eastAsia="Arial MT" w:hAnsiTheme="majorBidi" w:cstheme="majorBidi"/>
          <w:b/>
          <w:bCs/>
          <w:color w:val="1F497D" w:themeColor="text2"/>
          <w:w w:val="110"/>
          <w:sz w:val="24"/>
          <w:szCs w:val="24"/>
          <w:rtl/>
        </w:rPr>
      </w:pPr>
      <w:r w:rsidRPr="00036155">
        <w:rPr>
          <w:rFonts w:asciiTheme="majorBidi" w:eastAsia="Arial MT" w:hAnsiTheme="majorBidi" w:cstheme="majorBidi" w:hint="cs"/>
          <w:b/>
          <w:bCs/>
          <w:color w:val="1F497D" w:themeColor="text2"/>
          <w:w w:val="110"/>
          <w:sz w:val="24"/>
          <w:szCs w:val="24"/>
          <w:rtl/>
        </w:rPr>
        <w:t>الإطار العملي</w:t>
      </w:r>
    </w:p>
    <w:p w14:paraId="070F8A35" w14:textId="0A2AE457" w:rsidR="00036155" w:rsidRPr="00036155" w:rsidRDefault="00036155" w:rsidP="00036155">
      <w:pPr>
        <w:widowControl/>
        <w:autoSpaceDE/>
        <w:autoSpaceDN/>
        <w:bidi/>
        <w:spacing w:line="276" w:lineRule="auto"/>
        <w:ind w:left="-6"/>
        <w:contextualSpacing/>
        <w:jc w:val="both"/>
        <w:rPr>
          <w:rFonts w:asciiTheme="majorBidi" w:eastAsia="Arial MT" w:hAnsiTheme="majorBidi" w:cstheme="majorBidi"/>
          <w:color w:val="1F497D" w:themeColor="text2"/>
          <w:w w:val="110"/>
          <w:sz w:val="24"/>
          <w:szCs w:val="24"/>
          <w:rtl/>
        </w:rPr>
      </w:pPr>
      <w:r w:rsidRPr="00036155">
        <w:rPr>
          <w:rFonts w:asciiTheme="majorBidi" w:eastAsia="Arial MT" w:hAnsiTheme="majorBidi" w:cstheme="majorBidi" w:hint="cs"/>
          <w:color w:val="1F497D" w:themeColor="text2"/>
          <w:w w:val="110"/>
          <w:sz w:val="24"/>
          <w:szCs w:val="24"/>
          <w:rtl/>
        </w:rPr>
        <w:t xml:space="preserve">3-1 </w:t>
      </w:r>
      <w:r w:rsidR="00F01057">
        <w:rPr>
          <w:rFonts w:asciiTheme="majorBidi" w:eastAsia="Arial MT" w:hAnsiTheme="majorBidi" w:cstheme="majorBidi" w:hint="cs"/>
          <w:color w:val="1F497D" w:themeColor="text2"/>
          <w:w w:val="110"/>
          <w:sz w:val="24"/>
          <w:szCs w:val="24"/>
          <w:rtl/>
        </w:rPr>
        <w:t>نوع و</w:t>
      </w:r>
      <w:r w:rsidRPr="00036155">
        <w:rPr>
          <w:rFonts w:asciiTheme="majorBidi" w:eastAsia="Arial MT" w:hAnsiTheme="majorBidi" w:cstheme="majorBidi"/>
          <w:color w:val="1F497D" w:themeColor="text2"/>
          <w:w w:val="110"/>
          <w:sz w:val="24"/>
          <w:szCs w:val="24"/>
          <w:rtl/>
        </w:rPr>
        <w:t>منهج ال</w:t>
      </w:r>
      <w:r w:rsidR="00F01057">
        <w:rPr>
          <w:rFonts w:asciiTheme="majorBidi" w:eastAsia="Arial MT" w:hAnsiTheme="majorBidi" w:cstheme="majorBidi" w:hint="cs"/>
          <w:color w:val="1F497D" w:themeColor="text2"/>
          <w:w w:val="110"/>
          <w:sz w:val="24"/>
          <w:szCs w:val="24"/>
          <w:rtl/>
        </w:rPr>
        <w:t>بحث</w:t>
      </w:r>
    </w:p>
    <w:p w14:paraId="2D8D03B3" w14:textId="77777777" w:rsidR="00F01057" w:rsidRDefault="00F01057" w:rsidP="00F01057">
      <w:pPr>
        <w:widowControl/>
        <w:autoSpaceDE/>
        <w:autoSpaceDN/>
        <w:bidi/>
        <w:ind w:firstLine="624"/>
        <w:jc w:val="both"/>
        <w:rPr>
          <w:rFonts w:eastAsia="Calibri"/>
          <w:color w:val="000000"/>
          <w:sz w:val="24"/>
          <w:szCs w:val="24"/>
          <w:rtl/>
          <w:lang w:bidi="ar-IQ"/>
        </w:rPr>
      </w:pPr>
      <w:r w:rsidRPr="00F01057">
        <w:rPr>
          <w:rFonts w:eastAsia="Calibri"/>
          <w:color w:val="000000"/>
          <w:sz w:val="24"/>
          <w:szCs w:val="24"/>
          <w:rtl/>
          <w:lang w:bidi="ar-IQ"/>
        </w:rPr>
        <w:t xml:space="preserve">يعدُ البحث الحالي من البحوث الوصفية التحليلية التي تعمدُ على وصفِ وتحليلِ الوقائع المُجتمعية </w:t>
      </w:r>
      <w:proofErr w:type="spellStart"/>
      <w:r w:rsidRPr="00F01057">
        <w:rPr>
          <w:rFonts w:eastAsia="Calibri"/>
          <w:color w:val="000000"/>
          <w:sz w:val="24"/>
          <w:szCs w:val="24"/>
          <w:rtl/>
          <w:lang w:bidi="ar-IQ"/>
        </w:rPr>
        <w:t>وأستخلاص</w:t>
      </w:r>
      <w:proofErr w:type="spellEnd"/>
      <w:r w:rsidRPr="00F01057">
        <w:rPr>
          <w:rFonts w:eastAsia="Calibri"/>
          <w:color w:val="000000"/>
          <w:sz w:val="24"/>
          <w:szCs w:val="24"/>
          <w:rtl/>
          <w:lang w:bidi="ar-IQ"/>
        </w:rPr>
        <w:t xml:space="preserve"> النتائج، ومعرفة تأثيراتها المُباشرة وغير المُباشرة على أفرادِ المُجتمع، ومن جانبٍ آخر فسيعتمد الباحث على منهجِ المسح الاجتماعي بطريقةِ العينة والذي يُمكن الركون إليه في دراسة بعض الظواهر المُجتمعية التي تظهر لدى فئات مُجتمعية معينة.</w:t>
      </w:r>
    </w:p>
    <w:p w14:paraId="7429EDE9" w14:textId="77777777" w:rsidR="00F01057" w:rsidRPr="0094549D" w:rsidRDefault="00F01057" w:rsidP="00F01057">
      <w:pPr>
        <w:widowControl/>
        <w:autoSpaceDE/>
        <w:autoSpaceDN/>
        <w:bidi/>
        <w:ind w:firstLine="624"/>
        <w:jc w:val="both"/>
        <w:rPr>
          <w:rFonts w:eastAsia="Calibri"/>
          <w:color w:val="000000"/>
          <w:sz w:val="16"/>
          <w:szCs w:val="16"/>
          <w:rtl/>
          <w:lang w:bidi="ar-IQ"/>
        </w:rPr>
      </w:pPr>
    </w:p>
    <w:p w14:paraId="4B59BEDA" w14:textId="77777777" w:rsidR="00F01057" w:rsidRDefault="00F01057" w:rsidP="00F01057">
      <w:pPr>
        <w:widowControl/>
        <w:autoSpaceDE/>
        <w:autoSpaceDN/>
        <w:bidi/>
        <w:jc w:val="both"/>
        <w:rPr>
          <w:rFonts w:eastAsia="Calibri"/>
          <w:b/>
          <w:bCs/>
          <w:color w:val="000000"/>
          <w:sz w:val="24"/>
          <w:szCs w:val="24"/>
          <w:rtl/>
          <w:lang w:bidi="ar-IQ"/>
        </w:rPr>
      </w:pPr>
      <w:r w:rsidRPr="00F01057">
        <w:rPr>
          <w:rFonts w:eastAsia="Calibri" w:hint="cs"/>
          <w:color w:val="1F497D" w:themeColor="text2"/>
          <w:sz w:val="24"/>
          <w:szCs w:val="24"/>
          <w:rtl/>
          <w:lang w:bidi="ar-IQ"/>
        </w:rPr>
        <w:t xml:space="preserve">3-2 </w:t>
      </w:r>
      <w:r w:rsidRPr="00F01057">
        <w:rPr>
          <w:rFonts w:eastAsia="Calibri"/>
          <w:color w:val="1F497D" w:themeColor="text2"/>
          <w:sz w:val="24"/>
          <w:szCs w:val="24"/>
          <w:rtl/>
          <w:lang w:bidi="ar-IQ"/>
        </w:rPr>
        <w:t>فرضية البحث</w:t>
      </w:r>
      <w:r w:rsidRPr="00F01057">
        <w:rPr>
          <w:rFonts w:eastAsia="Calibri"/>
          <w:b/>
          <w:bCs/>
          <w:color w:val="1F497D" w:themeColor="text2"/>
          <w:sz w:val="24"/>
          <w:szCs w:val="24"/>
          <w:rtl/>
          <w:lang w:bidi="ar-IQ"/>
        </w:rPr>
        <w:t>:</w:t>
      </w:r>
      <w:r w:rsidRPr="00F01057">
        <w:rPr>
          <w:rFonts w:eastAsia="Calibri"/>
          <w:b/>
          <w:bCs/>
          <w:color w:val="000000"/>
          <w:sz w:val="24"/>
          <w:szCs w:val="24"/>
          <w:rtl/>
          <w:lang w:bidi="ar-IQ"/>
        </w:rPr>
        <w:t xml:space="preserve"> </w:t>
      </w:r>
    </w:p>
    <w:p w14:paraId="15D3B76E" w14:textId="5236B6CD" w:rsidR="00F01057" w:rsidRPr="00F01057" w:rsidRDefault="00F01057" w:rsidP="00F01057">
      <w:pPr>
        <w:widowControl/>
        <w:autoSpaceDE/>
        <w:autoSpaceDN/>
        <w:bidi/>
        <w:jc w:val="both"/>
        <w:rPr>
          <w:rFonts w:eastAsia="Calibri"/>
          <w:color w:val="000000"/>
          <w:sz w:val="24"/>
          <w:szCs w:val="24"/>
          <w:rtl/>
          <w:lang w:bidi="ar-IQ"/>
        </w:rPr>
      </w:pPr>
      <w:r w:rsidRPr="00F01057">
        <w:rPr>
          <w:rFonts w:eastAsia="Calibri"/>
          <w:color w:val="000000"/>
          <w:sz w:val="24"/>
          <w:szCs w:val="24"/>
          <w:rtl/>
          <w:lang w:bidi="ar-IQ"/>
        </w:rPr>
        <w:t xml:space="preserve">عمد الباحث على صياغة الفرضية الرئيسة للبحث التي </w:t>
      </w:r>
      <w:r w:rsidR="0094549D" w:rsidRPr="00F01057">
        <w:rPr>
          <w:rFonts w:eastAsia="Calibri" w:hint="cs"/>
          <w:color w:val="000000"/>
          <w:sz w:val="24"/>
          <w:szCs w:val="24"/>
          <w:rtl/>
          <w:lang w:bidi="ar-IQ"/>
        </w:rPr>
        <w:t xml:space="preserve">مفادها </w:t>
      </w:r>
      <w:r w:rsidR="0094549D" w:rsidRPr="00F01057">
        <w:rPr>
          <w:rFonts w:eastAsia="Calibri"/>
          <w:color w:val="000000"/>
          <w:sz w:val="24"/>
          <w:szCs w:val="24"/>
          <w:rtl/>
          <w:lang w:bidi="ar-IQ"/>
        </w:rPr>
        <w:t>(</w:t>
      </w:r>
      <w:r w:rsidR="0094549D" w:rsidRPr="00F01057">
        <w:rPr>
          <w:rFonts w:eastAsia="Calibri" w:hint="cs"/>
          <w:color w:val="000000"/>
          <w:sz w:val="24"/>
          <w:szCs w:val="24"/>
          <w:rtl/>
          <w:lang w:bidi="ar-IQ"/>
        </w:rPr>
        <w:t>لا</w:t>
      </w:r>
      <w:r w:rsidRPr="00F01057">
        <w:rPr>
          <w:rFonts w:eastAsia="Calibri"/>
          <w:color w:val="000000"/>
          <w:sz w:val="24"/>
          <w:szCs w:val="24"/>
          <w:rtl/>
          <w:lang w:bidi="ar-IQ"/>
        </w:rPr>
        <w:t xml:space="preserve"> توجد فروق معنوية ذات دلالة احصائية بين مجالات التربية الرقمية ودورها بتنميةِ الوعي بالمخاطر </w:t>
      </w:r>
      <w:r w:rsidR="0094549D" w:rsidRPr="00F01057">
        <w:rPr>
          <w:rFonts w:eastAsia="Calibri" w:hint="cs"/>
          <w:color w:val="000000"/>
          <w:sz w:val="24"/>
          <w:szCs w:val="24"/>
          <w:rtl/>
          <w:lang w:bidi="ar-IQ"/>
        </w:rPr>
        <w:t>الالكترونية)</w:t>
      </w:r>
      <w:r w:rsidRPr="00F01057">
        <w:rPr>
          <w:rFonts w:eastAsia="Calibri"/>
          <w:color w:val="000000"/>
          <w:sz w:val="24"/>
          <w:szCs w:val="24"/>
          <w:rtl/>
          <w:lang w:bidi="ar-IQ"/>
        </w:rPr>
        <w:t xml:space="preserve">، فضلاً عن صياغة عدد من الفرضيات الفرعية </w:t>
      </w:r>
      <w:r w:rsidR="0094549D" w:rsidRPr="00F01057">
        <w:rPr>
          <w:rFonts w:eastAsia="Calibri" w:hint="cs"/>
          <w:color w:val="000000"/>
          <w:sz w:val="24"/>
          <w:szCs w:val="24"/>
          <w:rtl/>
          <w:lang w:bidi="ar-IQ"/>
        </w:rPr>
        <w:t xml:space="preserve">وهي: </w:t>
      </w:r>
      <w:r w:rsidR="0094549D" w:rsidRPr="00F01057">
        <w:rPr>
          <w:rFonts w:eastAsia="Calibri"/>
          <w:color w:val="000000"/>
          <w:sz w:val="24"/>
          <w:szCs w:val="24"/>
          <w:rtl/>
          <w:lang w:bidi="ar-IQ"/>
        </w:rPr>
        <w:t>-</w:t>
      </w:r>
    </w:p>
    <w:p w14:paraId="7630C2C9" w14:textId="77777777" w:rsidR="00F01057" w:rsidRPr="00F01057" w:rsidRDefault="00F01057" w:rsidP="004F4D63">
      <w:pPr>
        <w:widowControl/>
        <w:numPr>
          <w:ilvl w:val="0"/>
          <w:numId w:val="12"/>
        </w:numPr>
        <w:autoSpaceDE/>
        <w:autoSpaceDN/>
        <w:bidi/>
        <w:jc w:val="both"/>
        <w:rPr>
          <w:rFonts w:eastAsia="Calibri"/>
          <w:color w:val="000000"/>
          <w:sz w:val="24"/>
          <w:szCs w:val="24"/>
        </w:rPr>
      </w:pPr>
      <w:r w:rsidRPr="00F01057">
        <w:rPr>
          <w:rFonts w:eastAsia="Calibri"/>
          <w:color w:val="000000"/>
          <w:sz w:val="24"/>
          <w:szCs w:val="24"/>
          <w:rtl/>
          <w:lang w:bidi="ar-IQ"/>
        </w:rPr>
        <w:t>لا توجد فروق معنوية ذات دلالة احصائية بين مجالات التربية الرقمية ودورها بتنميةِ الوعي بالمخاطر الالكترونية بحسب متغير الجنس.</w:t>
      </w:r>
    </w:p>
    <w:p w14:paraId="47AD9254" w14:textId="77777777" w:rsidR="00F01057" w:rsidRPr="00F01057" w:rsidRDefault="00F01057" w:rsidP="004F4D63">
      <w:pPr>
        <w:widowControl/>
        <w:numPr>
          <w:ilvl w:val="0"/>
          <w:numId w:val="12"/>
        </w:numPr>
        <w:autoSpaceDE/>
        <w:autoSpaceDN/>
        <w:bidi/>
        <w:jc w:val="both"/>
        <w:rPr>
          <w:rFonts w:eastAsia="Calibri"/>
          <w:color w:val="000000"/>
          <w:sz w:val="24"/>
          <w:szCs w:val="24"/>
        </w:rPr>
      </w:pPr>
      <w:r w:rsidRPr="00F01057">
        <w:rPr>
          <w:rFonts w:eastAsia="Calibri"/>
          <w:color w:val="000000"/>
          <w:sz w:val="24"/>
          <w:szCs w:val="24"/>
          <w:rtl/>
          <w:lang w:bidi="ar-IQ"/>
        </w:rPr>
        <w:t>لا توجد فروق معنوية ذات دلالة احصائية بين مجالات التربية الرقمية ودورها بتنميةِ الوعي بالمخاطر الالكترونية بحسب متغير العمر.</w:t>
      </w:r>
    </w:p>
    <w:p w14:paraId="68D37D5A" w14:textId="77777777" w:rsidR="00F01057" w:rsidRPr="00F01057" w:rsidRDefault="00F01057" w:rsidP="004F4D63">
      <w:pPr>
        <w:widowControl/>
        <w:numPr>
          <w:ilvl w:val="0"/>
          <w:numId w:val="12"/>
        </w:numPr>
        <w:autoSpaceDE/>
        <w:autoSpaceDN/>
        <w:bidi/>
        <w:jc w:val="both"/>
        <w:rPr>
          <w:rFonts w:eastAsia="Calibri"/>
          <w:color w:val="000000"/>
          <w:sz w:val="24"/>
          <w:szCs w:val="24"/>
        </w:rPr>
      </w:pPr>
      <w:r w:rsidRPr="00F01057">
        <w:rPr>
          <w:rFonts w:eastAsia="Calibri"/>
          <w:color w:val="000000"/>
          <w:sz w:val="24"/>
          <w:szCs w:val="24"/>
          <w:rtl/>
          <w:lang w:bidi="ar-IQ"/>
        </w:rPr>
        <w:t>لا توجد فروق معنوية ذات دلالة احصائية بين مجالات التربية الرقمية ودورها بتنميةِ الوعي بالمخاطر الالكترونية بحسب متغير التحصيل العلمي.</w:t>
      </w:r>
    </w:p>
    <w:p w14:paraId="147CC18F" w14:textId="77777777" w:rsidR="00F01057" w:rsidRDefault="00F01057" w:rsidP="004F4D63">
      <w:pPr>
        <w:widowControl/>
        <w:numPr>
          <w:ilvl w:val="0"/>
          <w:numId w:val="12"/>
        </w:numPr>
        <w:autoSpaceDE/>
        <w:autoSpaceDN/>
        <w:bidi/>
        <w:jc w:val="both"/>
        <w:rPr>
          <w:rFonts w:eastAsia="Calibri"/>
          <w:color w:val="000000"/>
          <w:sz w:val="24"/>
          <w:szCs w:val="24"/>
          <w:lang w:bidi="ar-IQ"/>
        </w:rPr>
      </w:pPr>
      <w:r w:rsidRPr="00F01057">
        <w:rPr>
          <w:rFonts w:eastAsia="Calibri"/>
          <w:color w:val="000000"/>
          <w:sz w:val="24"/>
          <w:szCs w:val="24"/>
          <w:rtl/>
          <w:lang w:bidi="ar-IQ"/>
        </w:rPr>
        <w:t>لا توجد فروق معنوية ذات دلالة احصائية بين مجالات التربية الرقمية ودورها بتنميةِ الوعي بالمخاطر الالكترونية بحسب متغير التخصص العلمي.</w:t>
      </w:r>
    </w:p>
    <w:p w14:paraId="6D201F7F" w14:textId="77777777" w:rsidR="00F01057" w:rsidRPr="0094549D" w:rsidRDefault="00F01057" w:rsidP="00F01057">
      <w:pPr>
        <w:widowControl/>
        <w:autoSpaceDE/>
        <w:autoSpaceDN/>
        <w:bidi/>
        <w:jc w:val="both"/>
        <w:rPr>
          <w:rFonts w:eastAsia="Calibri"/>
          <w:color w:val="000000"/>
          <w:sz w:val="16"/>
          <w:szCs w:val="16"/>
          <w:rtl/>
          <w:lang w:bidi="ar-IQ"/>
        </w:rPr>
      </w:pPr>
    </w:p>
    <w:p w14:paraId="3B74F9CE" w14:textId="04653012" w:rsidR="00F01057" w:rsidRPr="00F01057" w:rsidRDefault="00F01057" w:rsidP="00F01057">
      <w:pPr>
        <w:widowControl/>
        <w:autoSpaceDE/>
        <w:autoSpaceDN/>
        <w:bidi/>
        <w:jc w:val="both"/>
        <w:rPr>
          <w:rFonts w:eastAsia="Calibri"/>
          <w:color w:val="1F497D" w:themeColor="text2"/>
          <w:sz w:val="24"/>
          <w:szCs w:val="24"/>
          <w:rtl/>
          <w:lang w:bidi="ar-IQ"/>
        </w:rPr>
      </w:pPr>
      <w:r w:rsidRPr="00F01057">
        <w:rPr>
          <w:rFonts w:eastAsia="Calibri" w:hint="cs"/>
          <w:color w:val="1F497D" w:themeColor="text2"/>
          <w:sz w:val="24"/>
          <w:szCs w:val="24"/>
          <w:rtl/>
          <w:lang w:bidi="ar-IQ"/>
        </w:rPr>
        <w:t xml:space="preserve">3-3 </w:t>
      </w:r>
      <w:r w:rsidRPr="00F01057">
        <w:rPr>
          <w:rFonts w:eastAsia="Calibri"/>
          <w:color w:val="1F497D" w:themeColor="text2"/>
          <w:sz w:val="24"/>
          <w:szCs w:val="24"/>
          <w:rtl/>
          <w:lang w:bidi="ar-IQ"/>
        </w:rPr>
        <w:t>مُجتمع وعينة البحث:</w:t>
      </w:r>
    </w:p>
    <w:p w14:paraId="111A58F4" w14:textId="03031191" w:rsidR="00F01057" w:rsidRDefault="00F01057" w:rsidP="00F01057">
      <w:pPr>
        <w:widowControl/>
        <w:autoSpaceDE/>
        <w:autoSpaceDN/>
        <w:bidi/>
        <w:jc w:val="both"/>
        <w:rPr>
          <w:rFonts w:eastAsia="Calibri"/>
          <w:color w:val="000000"/>
          <w:sz w:val="24"/>
          <w:szCs w:val="24"/>
          <w:rtl/>
          <w:lang w:bidi="ar-IQ"/>
        </w:rPr>
      </w:pPr>
      <w:r w:rsidRPr="00F01057">
        <w:rPr>
          <w:rFonts w:eastAsia="Calibri"/>
          <w:color w:val="000000"/>
          <w:sz w:val="24"/>
          <w:szCs w:val="24"/>
          <w:rtl/>
          <w:lang w:bidi="ar-IQ"/>
        </w:rPr>
        <w:t xml:space="preserve"> يتمثلُ مُجتمع البحث بالملاكِ التدريسي(الثانوي) التابع للمديرية العامة لتربية مُحافظة ديالى في قضاء بعقوبة ونواحيها، وقد أعتمد الباحث العينة القصدية في </w:t>
      </w:r>
      <w:proofErr w:type="spellStart"/>
      <w:r w:rsidRPr="00F01057">
        <w:rPr>
          <w:rFonts w:eastAsia="Calibri"/>
          <w:color w:val="000000"/>
          <w:sz w:val="24"/>
          <w:szCs w:val="24"/>
          <w:rtl/>
          <w:lang w:bidi="ar-IQ"/>
        </w:rPr>
        <w:t>أختيار</w:t>
      </w:r>
      <w:proofErr w:type="spellEnd"/>
      <w:r w:rsidRPr="00F01057">
        <w:rPr>
          <w:rFonts w:eastAsia="Calibri"/>
          <w:color w:val="000000"/>
          <w:sz w:val="24"/>
          <w:szCs w:val="24"/>
          <w:rtl/>
          <w:lang w:bidi="ar-IQ"/>
        </w:rPr>
        <w:t xml:space="preserve"> عينة البحث والتي </w:t>
      </w:r>
      <w:r w:rsidR="0094549D" w:rsidRPr="00F01057">
        <w:rPr>
          <w:rFonts w:eastAsia="Calibri" w:hint="cs"/>
          <w:color w:val="000000"/>
          <w:sz w:val="24"/>
          <w:szCs w:val="24"/>
          <w:rtl/>
          <w:lang w:bidi="ar-IQ"/>
        </w:rPr>
        <w:t xml:space="preserve">بلغت </w:t>
      </w:r>
      <w:r w:rsidR="0094549D" w:rsidRPr="00F01057">
        <w:rPr>
          <w:rFonts w:eastAsia="Calibri"/>
          <w:color w:val="000000"/>
          <w:sz w:val="24"/>
          <w:szCs w:val="24"/>
          <w:rtl/>
          <w:lang w:bidi="ar-IQ"/>
        </w:rPr>
        <w:t>(</w:t>
      </w:r>
      <w:r w:rsidRPr="00F01057">
        <w:rPr>
          <w:rFonts w:eastAsia="Calibri"/>
          <w:color w:val="000000"/>
          <w:sz w:val="24"/>
          <w:szCs w:val="24"/>
          <w:rtl/>
          <w:lang w:bidi="ar-IQ"/>
        </w:rPr>
        <w:t xml:space="preserve">200) مبحوثاً </w:t>
      </w:r>
      <w:r w:rsidRPr="00F01057">
        <w:rPr>
          <w:rFonts w:eastAsia="Calibri"/>
          <w:color w:val="000000"/>
          <w:sz w:val="24"/>
          <w:szCs w:val="24"/>
          <w:rtl/>
          <w:lang w:bidi="ar-IQ"/>
        </w:rPr>
        <w:lastRenderedPageBreak/>
        <w:t xml:space="preserve">من المدرسين والمدرسات في الملاكِ الثانوي، وتوزعت الاستمارات </w:t>
      </w:r>
      <w:r w:rsidR="0094549D" w:rsidRPr="00F01057">
        <w:rPr>
          <w:rFonts w:eastAsia="Calibri" w:hint="cs"/>
          <w:color w:val="000000"/>
          <w:sz w:val="24"/>
          <w:szCs w:val="24"/>
          <w:rtl/>
          <w:lang w:bidi="ar-IQ"/>
        </w:rPr>
        <w:t xml:space="preserve">ضمن </w:t>
      </w:r>
      <w:r w:rsidR="0094549D" w:rsidRPr="00F01057">
        <w:rPr>
          <w:rFonts w:eastAsia="Calibri"/>
          <w:color w:val="000000"/>
          <w:sz w:val="24"/>
          <w:szCs w:val="24"/>
          <w:rtl/>
          <w:lang w:bidi="ar-IQ"/>
        </w:rPr>
        <w:t>(</w:t>
      </w:r>
      <w:r w:rsidRPr="00F01057">
        <w:rPr>
          <w:rFonts w:eastAsia="Calibri"/>
          <w:color w:val="000000"/>
          <w:sz w:val="24"/>
          <w:szCs w:val="24"/>
          <w:rtl/>
          <w:lang w:bidi="ar-IQ"/>
        </w:rPr>
        <w:t xml:space="preserve">20) </w:t>
      </w:r>
      <w:r w:rsidR="0094549D" w:rsidRPr="00F01057">
        <w:rPr>
          <w:rFonts w:eastAsia="Calibri" w:hint="cs"/>
          <w:color w:val="000000"/>
          <w:sz w:val="24"/>
          <w:szCs w:val="24"/>
          <w:rtl/>
          <w:lang w:bidi="ar-IQ"/>
        </w:rPr>
        <w:t>مدرسة</w:t>
      </w:r>
      <w:r w:rsidR="0094549D" w:rsidRPr="00F01057">
        <w:rPr>
          <w:rFonts w:eastAsia="Calibri" w:hint="cs"/>
          <w:color w:val="000000"/>
          <w:sz w:val="24"/>
          <w:szCs w:val="24"/>
          <w:vertAlign w:val="superscript"/>
          <w:rtl/>
          <w:lang w:bidi="ar-IQ"/>
        </w:rPr>
        <w:t xml:space="preserve"> </w:t>
      </w:r>
      <w:r w:rsidR="0094549D" w:rsidRPr="00F01057">
        <w:rPr>
          <w:rFonts w:eastAsia="Calibri"/>
          <w:color w:val="000000"/>
          <w:sz w:val="24"/>
          <w:szCs w:val="24"/>
          <w:vertAlign w:val="superscript"/>
          <w:rtl/>
          <w:lang w:bidi="ar-IQ"/>
        </w:rPr>
        <w:t>(</w:t>
      </w:r>
      <w:r w:rsidRPr="00F01057">
        <w:rPr>
          <w:rFonts w:eastAsia="Calibri"/>
          <w:color w:val="000000"/>
          <w:sz w:val="24"/>
          <w:szCs w:val="24"/>
          <w:vertAlign w:val="superscript"/>
          <w:rtl/>
          <w:lang w:bidi="ar-IQ"/>
        </w:rPr>
        <w:t>*)</w:t>
      </w:r>
      <w:r w:rsidRPr="00F01057">
        <w:rPr>
          <w:rFonts w:eastAsia="Calibri"/>
          <w:color w:val="000000"/>
          <w:sz w:val="24"/>
          <w:szCs w:val="24"/>
          <w:rtl/>
          <w:lang w:bidi="ar-IQ"/>
        </w:rPr>
        <w:t xml:space="preserve"> تم اختيارهن بطريقةِ القرعة من مركزِ القضاء والنواحي التابعة له </w:t>
      </w:r>
      <w:r w:rsidR="0094549D" w:rsidRPr="00F01057">
        <w:rPr>
          <w:rFonts w:eastAsia="Calibri" w:hint="cs"/>
          <w:color w:val="000000"/>
          <w:sz w:val="24"/>
          <w:szCs w:val="24"/>
          <w:rtl/>
          <w:lang w:bidi="ar-IQ"/>
        </w:rPr>
        <w:t xml:space="preserve">وبواقعِ </w:t>
      </w:r>
      <w:r w:rsidR="0094549D" w:rsidRPr="00F01057">
        <w:rPr>
          <w:rFonts w:eastAsia="Calibri"/>
          <w:color w:val="000000"/>
          <w:sz w:val="24"/>
          <w:szCs w:val="24"/>
          <w:rtl/>
          <w:lang w:bidi="ar-IQ"/>
        </w:rPr>
        <w:t>(</w:t>
      </w:r>
      <w:r w:rsidRPr="00F01057">
        <w:rPr>
          <w:rFonts w:eastAsia="Calibri"/>
          <w:color w:val="000000"/>
          <w:sz w:val="24"/>
          <w:szCs w:val="24"/>
          <w:rtl/>
          <w:lang w:bidi="ar-IQ"/>
        </w:rPr>
        <w:t>10) استمارات لكُلِ مدرسةٍ، إذ توزعت الاستمارات بنحوٍ عرضي للمُدرسين والمُدرسات المُتواجدين في حينها.</w:t>
      </w:r>
    </w:p>
    <w:p w14:paraId="2D58F9D2" w14:textId="77777777" w:rsidR="0094549D" w:rsidRPr="0094549D" w:rsidRDefault="0094549D" w:rsidP="0094549D">
      <w:pPr>
        <w:widowControl/>
        <w:autoSpaceDE/>
        <w:autoSpaceDN/>
        <w:bidi/>
        <w:jc w:val="both"/>
        <w:rPr>
          <w:rFonts w:eastAsia="Calibri"/>
          <w:color w:val="000000"/>
          <w:sz w:val="12"/>
          <w:szCs w:val="12"/>
          <w:rtl/>
          <w:lang w:bidi="ar-IQ"/>
        </w:rPr>
      </w:pPr>
    </w:p>
    <w:p w14:paraId="2EC93EDA" w14:textId="4D50E79D" w:rsidR="00F01057" w:rsidRPr="00F01057" w:rsidRDefault="00F01057" w:rsidP="00F01057">
      <w:pPr>
        <w:widowControl/>
        <w:autoSpaceDE/>
        <w:autoSpaceDN/>
        <w:bidi/>
        <w:jc w:val="both"/>
        <w:rPr>
          <w:rFonts w:eastAsia="Calibri"/>
          <w:color w:val="1F497D" w:themeColor="text2"/>
          <w:sz w:val="24"/>
          <w:szCs w:val="24"/>
          <w:rtl/>
          <w:lang w:bidi="ar-IQ"/>
        </w:rPr>
      </w:pPr>
      <w:r w:rsidRPr="00F01057">
        <w:rPr>
          <w:rFonts w:eastAsia="Calibri" w:hint="cs"/>
          <w:color w:val="1F497D" w:themeColor="text2"/>
          <w:sz w:val="24"/>
          <w:szCs w:val="24"/>
          <w:rtl/>
          <w:lang w:bidi="ar-IQ"/>
        </w:rPr>
        <w:t xml:space="preserve">3-4 </w:t>
      </w:r>
      <w:r w:rsidRPr="00F01057">
        <w:rPr>
          <w:rFonts w:eastAsia="Calibri"/>
          <w:color w:val="1F497D" w:themeColor="text2"/>
          <w:sz w:val="24"/>
          <w:szCs w:val="24"/>
          <w:rtl/>
          <w:lang w:bidi="ar-IQ"/>
        </w:rPr>
        <w:t xml:space="preserve">أداة جمع البيانات: </w:t>
      </w:r>
    </w:p>
    <w:p w14:paraId="3AD33F7D" w14:textId="38F1C96D" w:rsidR="00F01057" w:rsidRDefault="00F01057" w:rsidP="00F01057">
      <w:pPr>
        <w:widowControl/>
        <w:autoSpaceDE/>
        <w:autoSpaceDN/>
        <w:bidi/>
        <w:ind w:firstLine="624"/>
        <w:jc w:val="both"/>
        <w:rPr>
          <w:rFonts w:eastAsia="Calibri"/>
          <w:color w:val="000000"/>
          <w:sz w:val="24"/>
          <w:szCs w:val="24"/>
          <w:rtl/>
          <w:lang w:bidi="ar-IQ"/>
        </w:rPr>
      </w:pPr>
      <w:r w:rsidRPr="00F01057">
        <w:rPr>
          <w:rFonts w:eastAsia="Calibri"/>
          <w:color w:val="000000"/>
          <w:sz w:val="24"/>
          <w:szCs w:val="24"/>
          <w:rtl/>
          <w:lang w:bidi="ar-IQ"/>
        </w:rPr>
        <w:t xml:space="preserve">عمدَ الباحث على تصميمِ استمارة مقياس(التربية الرقمية والوعي بالمخاطر الالكترونية) وذلك بعد </w:t>
      </w:r>
      <w:proofErr w:type="spellStart"/>
      <w:r w:rsidRPr="00F01057">
        <w:rPr>
          <w:rFonts w:eastAsia="Calibri"/>
          <w:color w:val="000000"/>
          <w:sz w:val="24"/>
          <w:szCs w:val="24"/>
          <w:rtl/>
          <w:lang w:bidi="ar-IQ"/>
        </w:rPr>
        <w:t>الإطلاع</w:t>
      </w:r>
      <w:proofErr w:type="spellEnd"/>
      <w:r w:rsidRPr="00F01057">
        <w:rPr>
          <w:rFonts w:eastAsia="Calibri"/>
          <w:color w:val="000000"/>
          <w:sz w:val="24"/>
          <w:szCs w:val="24"/>
          <w:rtl/>
          <w:lang w:bidi="ar-IQ"/>
        </w:rPr>
        <w:t xml:space="preserve"> على عددٍ من الدراسات السابقة، والاستفادة من الاطار النظري للبحث، والاعتماد على المُلاحظات التي سجلها الباحث عن موضوع البحث، وقد تمت صياغة العبارات بطريقةٍ يُمكن أن تحققَ أهداف البحث وفقَ ثلاث مجالات هي(المجال الوقائي للتربية الرقمية - المجال العلاجي للتربية الرقمية - المجال التنموي للتربية الرقمية)، إذ تكونت الاستمارة بصورتها النهائية من(34) فقرة، توزعت ما بين(4) فقرات تخص البيانات الرئيسية للمبحوثين، و(30) فقرة تخص المجالات، وتم اعتماد طريقة( </w:t>
      </w:r>
      <w:proofErr w:type="spellStart"/>
      <w:r w:rsidRPr="00F01057">
        <w:rPr>
          <w:rFonts w:eastAsia="Calibri"/>
          <w:color w:val="000000"/>
          <w:sz w:val="24"/>
          <w:szCs w:val="24"/>
          <w:rtl/>
          <w:lang w:bidi="ar-IQ"/>
        </w:rPr>
        <w:t>ليكرت</w:t>
      </w:r>
      <w:proofErr w:type="spellEnd"/>
      <w:r w:rsidRPr="00F01057">
        <w:rPr>
          <w:rFonts w:eastAsia="Calibri"/>
          <w:color w:val="000000"/>
          <w:sz w:val="24"/>
          <w:szCs w:val="24"/>
          <w:rtl/>
          <w:lang w:bidi="ar-IQ"/>
        </w:rPr>
        <w:t xml:space="preserve"> الثلاثية ) في تحديد بدائل الاستجابات( دائماً – أحياناً – أبداً ) واعتماد طريقة التصحيح للمقياس وفق الدرجات(3،2،1) وبحسبِ ترتيب البدائل، وذلك لأن الفقرات قد صيغت جميعها على نحوٍ إيجابي(موجب) من جهةٍ، ولأن الأوزان تتدرج من الموافقة المُطلقة وهي بذلك تمثل أعلى وزن(3) </w:t>
      </w:r>
      <w:proofErr w:type="spellStart"/>
      <w:r w:rsidRPr="00F01057">
        <w:rPr>
          <w:rFonts w:eastAsia="Calibri"/>
          <w:color w:val="000000"/>
          <w:sz w:val="24"/>
          <w:szCs w:val="24"/>
          <w:rtl/>
          <w:lang w:bidi="ar-IQ"/>
        </w:rPr>
        <w:t>بإتجاه</w:t>
      </w:r>
      <w:proofErr w:type="spellEnd"/>
      <w:r w:rsidRPr="00F01057">
        <w:rPr>
          <w:rFonts w:eastAsia="Calibri"/>
          <w:color w:val="000000"/>
          <w:sz w:val="24"/>
          <w:szCs w:val="24"/>
          <w:rtl/>
          <w:lang w:bidi="ar-IQ"/>
        </w:rPr>
        <w:t xml:space="preserve"> المُعارضة المُطلقة والتي تمثلُ أقل وزن وهو(1)، في حين يمثلُ الوزن(2) نقطة الحياد أو الوسط، كما عمد الباحث على حسابِ المُتوسط الفرضي لاستمارة المقياس من خلال جمع أوزان البدائل وقسمتها على عددها، ومن ثم ضرب الناتج في عدد الفقرات المُتمايزة، إذ تَبيّنَ إن المُتوسط الفرضي للاستمارة هو(60) وبذلك يكون أعلى درجة للاستمارة هي(90) وأدنى درجة لها هي(30)، كما سيعمد الباحث على اعتمادِ الميزان التقديري لمقياس </w:t>
      </w:r>
      <w:proofErr w:type="spellStart"/>
      <w:r w:rsidRPr="00F01057">
        <w:rPr>
          <w:rFonts w:eastAsia="Calibri"/>
          <w:color w:val="000000"/>
          <w:sz w:val="24"/>
          <w:szCs w:val="24"/>
          <w:rtl/>
          <w:lang w:bidi="ar-IQ"/>
        </w:rPr>
        <w:t>ليكرت</w:t>
      </w:r>
      <w:proofErr w:type="spellEnd"/>
      <w:r w:rsidRPr="00F01057">
        <w:rPr>
          <w:rFonts w:eastAsia="Calibri"/>
          <w:color w:val="000000"/>
          <w:sz w:val="24"/>
          <w:szCs w:val="24"/>
          <w:rtl/>
          <w:lang w:bidi="ar-IQ"/>
        </w:rPr>
        <w:t xml:space="preserve"> الثلاثي لمعرفةِ مُستوى </w:t>
      </w:r>
      <w:proofErr w:type="spellStart"/>
      <w:r w:rsidRPr="00F01057">
        <w:rPr>
          <w:rFonts w:eastAsia="Calibri"/>
          <w:color w:val="000000"/>
          <w:sz w:val="24"/>
          <w:szCs w:val="24"/>
          <w:rtl/>
          <w:lang w:bidi="ar-IQ"/>
        </w:rPr>
        <w:t>إستجابات</w:t>
      </w:r>
      <w:proofErr w:type="spellEnd"/>
      <w:r w:rsidRPr="00F01057">
        <w:rPr>
          <w:rFonts w:eastAsia="Calibri"/>
          <w:color w:val="000000"/>
          <w:sz w:val="24"/>
          <w:szCs w:val="24"/>
          <w:rtl/>
          <w:lang w:bidi="ar-IQ"/>
        </w:rPr>
        <w:t xml:space="preserve"> </w:t>
      </w:r>
      <w:proofErr w:type="spellStart"/>
      <w:r w:rsidRPr="00F01057">
        <w:rPr>
          <w:rFonts w:eastAsia="Calibri"/>
          <w:color w:val="000000"/>
          <w:sz w:val="24"/>
          <w:szCs w:val="24"/>
          <w:rtl/>
          <w:lang w:bidi="ar-IQ"/>
        </w:rPr>
        <w:t>المبحوثين</w:t>
      </w:r>
      <w:proofErr w:type="spellEnd"/>
      <w:r w:rsidRPr="00F01057">
        <w:rPr>
          <w:rFonts w:eastAsia="Calibri"/>
          <w:color w:val="000000"/>
          <w:sz w:val="24"/>
          <w:szCs w:val="24"/>
          <w:rtl/>
          <w:lang w:bidi="ar-IQ"/>
        </w:rPr>
        <w:t xml:space="preserve"> وبمسافةٍ تقدر(0,66) بين أوزان الاستجابات، وكما موضح في الجدول(1).</w:t>
      </w:r>
    </w:p>
    <w:p w14:paraId="459EF6FA" w14:textId="77777777" w:rsidR="00F01057" w:rsidRDefault="00F01057" w:rsidP="00F01057">
      <w:pPr>
        <w:widowControl/>
        <w:autoSpaceDE/>
        <w:autoSpaceDN/>
        <w:bidi/>
        <w:ind w:firstLine="624"/>
        <w:jc w:val="both"/>
        <w:rPr>
          <w:rFonts w:eastAsia="Calibri"/>
          <w:color w:val="000000"/>
          <w:sz w:val="24"/>
          <w:szCs w:val="24"/>
          <w:rtl/>
          <w:lang w:bidi="ar-IQ"/>
        </w:rPr>
      </w:pPr>
    </w:p>
    <w:p w14:paraId="22612EB1" w14:textId="0BDE2504" w:rsidR="00397C71" w:rsidRPr="00397C71" w:rsidRDefault="00397C71" w:rsidP="00397C71">
      <w:pPr>
        <w:widowControl/>
        <w:autoSpaceDE/>
        <w:autoSpaceDN/>
        <w:bidi/>
        <w:ind w:firstLine="624"/>
        <w:jc w:val="center"/>
        <w:rPr>
          <w:rFonts w:eastAsia="Calibri"/>
          <w:b/>
          <w:bCs/>
          <w:color w:val="000000"/>
          <w:sz w:val="24"/>
          <w:szCs w:val="24"/>
          <w:rtl/>
          <w:lang w:bidi="ar-IQ"/>
        </w:rPr>
      </w:pPr>
      <w:r w:rsidRPr="00397C71">
        <w:rPr>
          <w:rFonts w:eastAsia="Calibri" w:hint="cs"/>
          <w:b/>
          <w:bCs/>
          <w:color w:val="000000"/>
          <w:sz w:val="24"/>
          <w:szCs w:val="24"/>
          <w:rtl/>
          <w:lang w:bidi="ar-IQ"/>
        </w:rPr>
        <w:t xml:space="preserve">جدول </w:t>
      </w:r>
      <w:r w:rsidRPr="00397C71">
        <w:rPr>
          <w:rFonts w:eastAsia="Calibri"/>
          <w:b/>
          <w:bCs/>
          <w:color w:val="000000"/>
          <w:sz w:val="24"/>
          <w:szCs w:val="24"/>
          <w:rtl/>
          <w:lang w:bidi="ar-IQ"/>
        </w:rPr>
        <w:t>(1)</w:t>
      </w:r>
    </w:p>
    <w:p w14:paraId="06805B20" w14:textId="5AB30F5C" w:rsidR="00F01057" w:rsidRDefault="00397C71" w:rsidP="00397C71">
      <w:pPr>
        <w:widowControl/>
        <w:autoSpaceDE/>
        <w:autoSpaceDN/>
        <w:bidi/>
        <w:ind w:firstLine="624"/>
        <w:jc w:val="center"/>
        <w:rPr>
          <w:rFonts w:eastAsia="Calibri"/>
          <w:i/>
          <w:iCs/>
          <w:color w:val="000000"/>
          <w:sz w:val="24"/>
          <w:szCs w:val="24"/>
          <w:rtl/>
          <w:lang w:bidi="ar-IQ"/>
        </w:rPr>
      </w:pPr>
      <w:r w:rsidRPr="00397C71">
        <w:rPr>
          <w:rFonts w:eastAsia="Calibri"/>
          <w:i/>
          <w:iCs/>
          <w:color w:val="000000"/>
          <w:sz w:val="24"/>
          <w:szCs w:val="24"/>
          <w:rtl/>
          <w:lang w:bidi="ar-IQ"/>
        </w:rPr>
        <w:t xml:space="preserve"> يوضح الميزان التقديري </w:t>
      </w:r>
      <w:proofErr w:type="spellStart"/>
      <w:r w:rsidRPr="00397C71">
        <w:rPr>
          <w:rFonts w:eastAsia="Calibri"/>
          <w:i/>
          <w:iCs/>
          <w:color w:val="000000"/>
          <w:sz w:val="24"/>
          <w:szCs w:val="24"/>
          <w:rtl/>
          <w:lang w:bidi="ar-IQ"/>
        </w:rPr>
        <w:t>لإستجابات</w:t>
      </w:r>
      <w:proofErr w:type="spellEnd"/>
      <w:r w:rsidRPr="00397C71">
        <w:rPr>
          <w:rFonts w:eastAsia="Calibri"/>
          <w:i/>
          <w:iCs/>
          <w:color w:val="000000"/>
          <w:sz w:val="24"/>
          <w:szCs w:val="24"/>
          <w:rtl/>
          <w:lang w:bidi="ar-IQ"/>
        </w:rPr>
        <w:t xml:space="preserve"> </w:t>
      </w:r>
      <w:proofErr w:type="spellStart"/>
      <w:r w:rsidRPr="00397C71">
        <w:rPr>
          <w:rFonts w:eastAsia="Calibri"/>
          <w:i/>
          <w:iCs/>
          <w:color w:val="000000"/>
          <w:sz w:val="24"/>
          <w:szCs w:val="24"/>
          <w:rtl/>
          <w:lang w:bidi="ar-IQ"/>
        </w:rPr>
        <w:t>المبحوثين</w:t>
      </w:r>
      <w:proofErr w:type="spellEnd"/>
      <w:r w:rsidRPr="00397C71">
        <w:rPr>
          <w:rFonts w:eastAsia="Calibri"/>
          <w:i/>
          <w:iCs/>
          <w:color w:val="000000"/>
          <w:sz w:val="24"/>
          <w:szCs w:val="24"/>
          <w:rtl/>
          <w:lang w:bidi="ar-IQ"/>
        </w:rPr>
        <w:t xml:space="preserve"> وفقَ طريقة </w:t>
      </w:r>
      <w:proofErr w:type="spellStart"/>
      <w:r w:rsidRPr="00397C71">
        <w:rPr>
          <w:rFonts w:eastAsia="Calibri"/>
          <w:i/>
          <w:iCs/>
          <w:color w:val="000000"/>
          <w:sz w:val="24"/>
          <w:szCs w:val="24"/>
          <w:rtl/>
          <w:lang w:bidi="ar-IQ"/>
        </w:rPr>
        <w:t>ليكرت</w:t>
      </w:r>
      <w:proofErr w:type="spellEnd"/>
      <w:r w:rsidRPr="00397C71">
        <w:rPr>
          <w:rFonts w:eastAsia="Calibri"/>
          <w:i/>
          <w:iCs/>
          <w:color w:val="000000"/>
          <w:sz w:val="24"/>
          <w:szCs w:val="24"/>
          <w:rtl/>
          <w:lang w:bidi="ar-IQ"/>
        </w:rPr>
        <w:t xml:space="preserve"> الثلاثية</w:t>
      </w:r>
    </w:p>
    <w:tbl>
      <w:tblPr>
        <w:tblStyle w:val="1"/>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825"/>
        <w:gridCol w:w="1048"/>
        <w:gridCol w:w="2446"/>
        <w:gridCol w:w="1265"/>
      </w:tblGrid>
      <w:tr w:rsidR="00397C71" w:rsidRPr="00EC62D2" w14:paraId="2823049D" w14:textId="77777777" w:rsidTr="00397C71">
        <w:trPr>
          <w:jc w:val="center"/>
        </w:trPr>
        <w:tc>
          <w:tcPr>
            <w:tcW w:w="2873" w:type="dxa"/>
            <w:gridSpan w:val="2"/>
            <w:tcBorders>
              <w:top w:val="thinThickSmallGap" w:sz="24" w:space="0" w:color="auto"/>
            </w:tcBorders>
            <w:shd w:val="clear" w:color="auto" w:fill="DAEEF3" w:themeFill="accent5" w:themeFillTint="33"/>
          </w:tcPr>
          <w:p w14:paraId="73B6C0C7" w14:textId="77777777" w:rsidR="00397C71" w:rsidRPr="00EC62D2" w:rsidRDefault="00397C71" w:rsidP="00397C71">
            <w:pPr>
              <w:bidi/>
              <w:jc w:val="center"/>
              <w:rPr>
                <w:rFonts w:eastAsia="Calibri"/>
                <w:sz w:val="20"/>
                <w:szCs w:val="20"/>
                <w:rtl/>
              </w:rPr>
            </w:pPr>
            <w:r w:rsidRPr="00EC62D2">
              <w:rPr>
                <w:rFonts w:eastAsia="Calibri"/>
                <w:sz w:val="20"/>
                <w:szCs w:val="20"/>
                <w:rtl/>
              </w:rPr>
              <w:t>الاستجابات</w:t>
            </w:r>
          </w:p>
        </w:tc>
        <w:tc>
          <w:tcPr>
            <w:tcW w:w="2446" w:type="dxa"/>
            <w:tcBorders>
              <w:top w:val="thinThickSmallGap" w:sz="24" w:space="0" w:color="auto"/>
            </w:tcBorders>
            <w:shd w:val="clear" w:color="auto" w:fill="DAEEF3" w:themeFill="accent5" w:themeFillTint="33"/>
          </w:tcPr>
          <w:p w14:paraId="450E8ADA" w14:textId="77777777" w:rsidR="00397C71" w:rsidRPr="00EC62D2" w:rsidRDefault="00397C71" w:rsidP="00397C71">
            <w:pPr>
              <w:bidi/>
              <w:jc w:val="center"/>
              <w:rPr>
                <w:rFonts w:eastAsia="Calibri"/>
                <w:sz w:val="20"/>
                <w:szCs w:val="20"/>
                <w:rtl/>
              </w:rPr>
            </w:pPr>
            <w:r w:rsidRPr="00EC62D2">
              <w:rPr>
                <w:rFonts w:eastAsia="Calibri"/>
                <w:sz w:val="20"/>
                <w:szCs w:val="20"/>
                <w:rtl/>
              </w:rPr>
              <w:t>الوسط المُرجح</w:t>
            </w:r>
          </w:p>
        </w:tc>
        <w:tc>
          <w:tcPr>
            <w:tcW w:w="1265" w:type="dxa"/>
            <w:tcBorders>
              <w:top w:val="thinThickSmallGap" w:sz="24" w:space="0" w:color="auto"/>
            </w:tcBorders>
            <w:shd w:val="clear" w:color="auto" w:fill="DAEEF3" w:themeFill="accent5" w:themeFillTint="33"/>
          </w:tcPr>
          <w:p w14:paraId="59F1B113" w14:textId="77777777" w:rsidR="00397C71" w:rsidRPr="00EC62D2" w:rsidRDefault="00397C71" w:rsidP="00397C71">
            <w:pPr>
              <w:bidi/>
              <w:jc w:val="center"/>
              <w:rPr>
                <w:rFonts w:eastAsia="Calibri"/>
                <w:sz w:val="20"/>
                <w:szCs w:val="20"/>
                <w:rtl/>
              </w:rPr>
            </w:pPr>
            <w:r w:rsidRPr="00EC62D2">
              <w:rPr>
                <w:rFonts w:eastAsia="Calibri"/>
                <w:sz w:val="20"/>
                <w:szCs w:val="20"/>
                <w:rtl/>
              </w:rPr>
              <w:t>المُستوى</w:t>
            </w:r>
          </w:p>
        </w:tc>
      </w:tr>
      <w:tr w:rsidR="00397C71" w:rsidRPr="00EC62D2" w14:paraId="2CAD3CD3" w14:textId="77777777" w:rsidTr="00397C71">
        <w:trPr>
          <w:jc w:val="center"/>
        </w:trPr>
        <w:tc>
          <w:tcPr>
            <w:tcW w:w="1825" w:type="dxa"/>
            <w:shd w:val="clear" w:color="auto" w:fill="DAEEF3" w:themeFill="accent5" w:themeFillTint="33"/>
          </w:tcPr>
          <w:p w14:paraId="6274C54A" w14:textId="77777777" w:rsidR="00397C71" w:rsidRPr="00EC62D2" w:rsidRDefault="00397C71" w:rsidP="00397C71">
            <w:pPr>
              <w:bidi/>
              <w:jc w:val="center"/>
              <w:rPr>
                <w:rFonts w:eastAsia="Calibri"/>
                <w:sz w:val="20"/>
                <w:szCs w:val="20"/>
                <w:rtl/>
              </w:rPr>
            </w:pPr>
            <w:r w:rsidRPr="00EC62D2">
              <w:rPr>
                <w:rFonts w:eastAsia="Calibri"/>
                <w:sz w:val="20"/>
                <w:szCs w:val="20"/>
                <w:rtl/>
              </w:rPr>
              <w:t>الاستجابة الاولى</w:t>
            </w:r>
          </w:p>
        </w:tc>
        <w:tc>
          <w:tcPr>
            <w:tcW w:w="1048" w:type="dxa"/>
            <w:shd w:val="clear" w:color="auto" w:fill="DAEEF3" w:themeFill="accent5" w:themeFillTint="33"/>
          </w:tcPr>
          <w:p w14:paraId="34C181F3" w14:textId="77777777" w:rsidR="00397C71" w:rsidRPr="00EC62D2" w:rsidRDefault="00397C71" w:rsidP="00397C71">
            <w:pPr>
              <w:bidi/>
              <w:jc w:val="center"/>
              <w:rPr>
                <w:rFonts w:eastAsia="Calibri"/>
                <w:sz w:val="20"/>
                <w:szCs w:val="20"/>
                <w:rtl/>
              </w:rPr>
            </w:pPr>
            <w:r w:rsidRPr="00EC62D2">
              <w:rPr>
                <w:rFonts w:eastAsia="Calibri"/>
                <w:sz w:val="20"/>
                <w:szCs w:val="20"/>
                <w:rtl/>
              </w:rPr>
              <w:t>دائماً</w:t>
            </w:r>
          </w:p>
        </w:tc>
        <w:tc>
          <w:tcPr>
            <w:tcW w:w="2446" w:type="dxa"/>
          </w:tcPr>
          <w:p w14:paraId="7EA3077D" w14:textId="77777777" w:rsidR="00397C71" w:rsidRPr="00EC62D2" w:rsidRDefault="00397C71" w:rsidP="00397C71">
            <w:pPr>
              <w:tabs>
                <w:tab w:val="left" w:pos="688"/>
                <w:tab w:val="center" w:pos="1162"/>
              </w:tabs>
              <w:bidi/>
              <w:rPr>
                <w:rFonts w:eastAsia="Calibri"/>
                <w:sz w:val="20"/>
                <w:szCs w:val="20"/>
                <w:rtl/>
              </w:rPr>
            </w:pPr>
            <w:r w:rsidRPr="00EC62D2">
              <w:rPr>
                <w:rFonts w:eastAsia="Calibri"/>
                <w:sz w:val="20"/>
                <w:szCs w:val="20"/>
                <w:rtl/>
              </w:rPr>
              <w:tab/>
              <w:t>(</w:t>
            </w:r>
            <w:r w:rsidRPr="00EC62D2">
              <w:rPr>
                <w:rFonts w:eastAsia="Calibri"/>
                <w:sz w:val="20"/>
                <w:szCs w:val="20"/>
                <w:rtl/>
              </w:rPr>
              <w:tab/>
              <w:t>3 – 2,34)</w:t>
            </w:r>
          </w:p>
        </w:tc>
        <w:tc>
          <w:tcPr>
            <w:tcW w:w="1265" w:type="dxa"/>
          </w:tcPr>
          <w:p w14:paraId="4F6339CD" w14:textId="77777777" w:rsidR="00397C71" w:rsidRPr="00EC62D2" w:rsidRDefault="00397C71" w:rsidP="00397C71">
            <w:pPr>
              <w:bidi/>
              <w:jc w:val="center"/>
              <w:rPr>
                <w:rFonts w:eastAsia="Calibri"/>
                <w:sz w:val="20"/>
                <w:szCs w:val="20"/>
                <w:rtl/>
              </w:rPr>
            </w:pPr>
            <w:r w:rsidRPr="00EC62D2">
              <w:rPr>
                <w:rFonts w:eastAsia="Calibri"/>
                <w:sz w:val="20"/>
                <w:szCs w:val="20"/>
                <w:rtl/>
              </w:rPr>
              <w:t>مرتفع</w:t>
            </w:r>
          </w:p>
        </w:tc>
      </w:tr>
      <w:tr w:rsidR="00397C71" w:rsidRPr="00EC62D2" w14:paraId="2A99232B" w14:textId="77777777" w:rsidTr="00397C71">
        <w:trPr>
          <w:jc w:val="center"/>
        </w:trPr>
        <w:tc>
          <w:tcPr>
            <w:tcW w:w="1825" w:type="dxa"/>
            <w:shd w:val="clear" w:color="auto" w:fill="DAEEF3" w:themeFill="accent5" w:themeFillTint="33"/>
          </w:tcPr>
          <w:p w14:paraId="0D032BD8" w14:textId="77777777" w:rsidR="00397C71" w:rsidRPr="00EC62D2" w:rsidRDefault="00397C71" w:rsidP="00397C71">
            <w:pPr>
              <w:bidi/>
              <w:jc w:val="center"/>
              <w:rPr>
                <w:rFonts w:eastAsia="Calibri"/>
                <w:sz w:val="20"/>
                <w:szCs w:val="20"/>
                <w:rtl/>
              </w:rPr>
            </w:pPr>
            <w:r w:rsidRPr="00EC62D2">
              <w:rPr>
                <w:rFonts w:eastAsia="Calibri"/>
                <w:sz w:val="20"/>
                <w:szCs w:val="20"/>
                <w:rtl/>
              </w:rPr>
              <w:t>الاستجابة الثانية</w:t>
            </w:r>
          </w:p>
        </w:tc>
        <w:tc>
          <w:tcPr>
            <w:tcW w:w="1048" w:type="dxa"/>
            <w:shd w:val="clear" w:color="auto" w:fill="DAEEF3" w:themeFill="accent5" w:themeFillTint="33"/>
          </w:tcPr>
          <w:p w14:paraId="4DB5B1FE" w14:textId="77777777" w:rsidR="00397C71" w:rsidRPr="00EC62D2" w:rsidRDefault="00397C71" w:rsidP="00397C71">
            <w:pPr>
              <w:bidi/>
              <w:jc w:val="center"/>
              <w:rPr>
                <w:rFonts w:eastAsia="Calibri"/>
                <w:sz w:val="20"/>
                <w:szCs w:val="20"/>
                <w:rtl/>
              </w:rPr>
            </w:pPr>
            <w:r w:rsidRPr="00EC62D2">
              <w:rPr>
                <w:rFonts w:eastAsia="Calibri"/>
                <w:sz w:val="20"/>
                <w:szCs w:val="20"/>
                <w:rtl/>
              </w:rPr>
              <w:t>أحياناً</w:t>
            </w:r>
          </w:p>
        </w:tc>
        <w:tc>
          <w:tcPr>
            <w:tcW w:w="2446" w:type="dxa"/>
          </w:tcPr>
          <w:p w14:paraId="4E7A43C6" w14:textId="77777777" w:rsidR="00397C71" w:rsidRPr="00EC62D2" w:rsidRDefault="00397C71" w:rsidP="00397C71">
            <w:pPr>
              <w:bidi/>
              <w:jc w:val="center"/>
              <w:rPr>
                <w:rFonts w:eastAsia="Calibri"/>
                <w:sz w:val="20"/>
                <w:szCs w:val="20"/>
                <w:rtl/>
              </w:rPr>
            </w:pPr>
            <w:r w:rsidRPr="00EC62D2">
              <w:rPr>
                <w:rFonts w:eastAsia="Calibri"/>
                <w:sz w:val="20"/>
                <w:szCs w:val="20"/>
                <w:rtl/>
              </w:rPr>
              <w:t>(2,33 – 1,67)</w:t>
            </w:r>
          </w:p>
        </w:tc>
        <w:tc>
          <w:tcPr>
            <w:tcW w:w="1265" w:type="dxa"/>
          </w:tcPr>
          <w:p w14:paraId="4386EF5A" w14:textId="77777777" w:rsidR="00397C71" w:rsidRPr="00EC62D2" w:rsidRDefault="00397C71" w:rsidP="00397C71">
            <w:pPr>
              <w:bidi/>
              <w:jc w:val="center"/>
              <w:rPr>
                <w:rFonts w:eastAsia="Calibri"/>
                <w:sz w:val="20"/>
                <w:szCs w:val="20"/>
                <w:rtl/>
              </w:rPr>
            </w:pPr>
            <w:r w:rsidRPr="00EC62D2">
              <w:rPr>
                <w:rFonts w:eastAsia="Calibri"/>
                <w:sz w:val="20"/>
                <w:szCs w:val="20"/>
                <w:rtl/>
              </w:rPr>
              <w:t>متوسط</w:t>
            </w:r>
          </w:p>
        </w:tc>
      </w:tr>
      <w:tr w:rsidR="00397C71" w:rsidRPr="00EC62D2" w14:paraId="41D1CDCA" w14:textId="77777777" w:rsidTr="00397C71">
        <w:trPr>
          <w:jc w:val="center"/>
        </w:trPr>
        <w:tc>
          <w:tcPr>
            <w:tcW w:w="1825" w:type="dxa"/>
            <w:shd w:val="clear" w:color="auto" w:fill="DAEEF3" w:themeFill="accent5" w:themeFillTint="33"/>
          </w:tcPr>
          <w:p w14:paraId="4FE6E96F" w14:textId="77777777" w:rsidR="00397C71" w:rsidRPr="00EC62D2" w:rsidRDefault="00397C71" w:rsidP="00397C71">
            <w:pPr>
              <w:bidi/>
              <w:jc w:val="center"/>
              <w:rPr>
                <w:rFonts w:eastAsia="Calibri"/>
                <w:sz w:val="20"/>
                <w:szCs w:val="20"/>
                <w:rtl/>
              </w:rPr>
            </w:pPr>
            <w:r w:rsidRPr="00EC62D2">
              <w:rPr>
                <w:rFonts w:eastAsia="Calibri"/>
                <w:sz w:val="20"/>
                <w:szCs w:val="20"/>
                <w:rtl/>
              </w:rPr>
              <w:t>الاستجابة الثالثة</w:t>
            </w:r>
          </w:p>
        </w:tc>
        <w:tc>
          <w:tcPr>
            <w:tcW w:w="1048" w:type="dxa"/>
            <w:shd w:val="clear" w:color="auto" w:fill="DAEEF3" w:themeFill="accent5" w:themeFillTint="33"/>
          </w:tcPr>
          <w:p w14:paraId="689625BB" w14:textId="77777777" w:rsidR="00397C71" w:rsidRPr="00EC62D2" w:rsidRDefault="00397C71" w:rsidP="00397C71">
            <w:pPr>
              <w:bidi/>
              <w:jc w:val="center"/>
              <w:rPr>
                <w:rFonts w:eastAsia="Calibri"/>
                <w:sz w:val="20"/>
                <w:szCs w:val="20"/>
                <w:rtl/>
              </w:rPr>
            </w:pPr>
            <w:r w:rsidRPr="00EC62D2">
              <w:rPr>
                <w:rFonts w:eastAsia="Calibri"/>
                <w:sz w:val="20"/>
                <w:szCs w:val="20"/>
                <w:rtl/>
              </w:rPr>
              <w:t>أبداً</w:t>
            </w:r>
          </w:p>
        </w:tc>
        <w:tc>
          <w:tcPr>
            <w:tcW w:w="2446" w:type="dxa"/>
          </w:tcPr>
          <w:p w14:paraId="6332720A" w14:textId="77777777" w:rsidR="00397C71" w:rsidRPr="00EC62D2" w:rsidRDefault="00397C71" w:rsidP="00397C71">
            <w:pPr>
              <w:bidi/>
              <w:jc w:val="center"/>
              <w:rPr>
                <w:rFonts w:eastAsia="Calibri"/>
                <w:sz w:val="20"/>
                <w:szCs w:val="20"/>
                <w:rtl/>
              </w:rPr>
            </w:pPr>
            <w:r w:rsidRPr="00EC62D2">
              <w:rPr>
                <w:rFonts w:eastAsia="Calibri"/>
                <w:sz w:val="20"/>
                <w:szCs w:val="20"/>
                <w:rtl/>
              </w:rPr>
              <w:t>(1,66 – 1)</w:t>
            </w:r>
          </w:p>
        </w:tc>
        <w:tc>
          <w:tcPr>
            <w:tcW w:w="1265" w:type="dxa"/>
          </w:tcPr>
          <w:p w14:paraId="214DD42F" w14:textId="77777777" w:rsidR="00397C71" w:rsidRPr="00EC62D2" w:rsidRDefault="00397C71" w:rsidP="00397C71">
            <w:pPr>
              <w:bidi/>
              <w:jc w:val="center"/>
              <w:rPr>
                <w:rFonts w:eastAsia="Calibri"/>
                <w:sz w:val="20"/>
                <w:szCs w:val="20"/>
                <w:rtl/>
              </w:rPr>
            </w:pPr>
            <w:r w:rsidRPr="00EC62D2">
              <w:rPr>
                <w:rFonts w:eastAsia="Calibri"/>
                <w:sz w:val="20"/>
                <w:szCs w:val="20"/>
                <w:rtl/>
              </w:rPr>
              <w:t>منخفض</w:t>
            </w:r>
          </w:p>
        </w:tc>
      </w:tr>
    </w:tbl>
    <w:p w14:paraId="5459F888" w14:textId="77777777" w:rsidR="00397C71" w:rsidRDefault="00397C71" w:rsidP="00397C71">
      <w:pPr>
        <w:widowControl/>
        <w:autoSpaceDE/>
        <w:autoSpaceDN/>
        <w:bidi/>
        <w:ind w:firstLine="624"/>
        <w:jc w:val="center"/>
        <w:rPr>
          <w:rFonts w:eastAsia="Calibri"/>
          <w:color w:val="000000"/>
          <w:sz w:val="24"/>
          <w:szCs w:val="24"/>
          <w:rtl/>
          <w:lang w:bidi="ar-IQ"/>
        </w:rPr>
      </w:pPr>
    </w:p>
    <w:p w14:paraId="5E32EDE3" w14:textId="495BE540" w:rsidR="00397C71" w:rsidRPr="00397C71" w:rsidRDefault="00397C71" w:rsidP="00397C71">
      <w:pPr>
        <w:widowControl/>
        <w:autoSpaceDE/>
        <w:autoSpaceDN/>
        <w:bidi/>
        <w:jc w:val="both"/>
        <w:rPr>
          <w:rFonts w:eastAsia="Calibri"/>
          <w:color w:val="1F497D" w:themeColor="text2"/>
          <w:sz w:val="24"/>
          <w:szCs w:val="24"/>
          <w:rtl/>
          <w:lang w:bidi="ar-IQ"/>
        </w:rPr>
      </w:pPr>
      <w:r w:rsidRPr="00397C71">
        <w:rPr>
          <w:rFonts w:eastAsia="Calibri" w:hint="cs"/>
          <w:color w:val="1F497D" w:themeColor="text2"/>
          <w:sz w:val="24"/>
          <w:szCs w:val="24"/>
          <w:rtl/>
          <w:lang w:bidi="ar-IQ"/>
        </w:rPr>
        <w:t xml:space="preserve">3-5 </w:t>
      </w:r>
      <w:r w:rsidRPr="00397C71">
        <w:rPr>
          <w:rFonts w:eastAsia="Calibri"/>
          <w:color w:val="1F497D" w:themeColor="text2"/>
          <w:sz w:val="24"/>
          <w:szCs w:val="24"/>
          <w:rtl/>
          <w:lang w:bidi="ar-IQ"/>
        </w:rPr>
        <w:t xml:space="preserve">الخصائص </w:t>
      </w:r>
      <w:proofErr w:type="spellStart"/>
      <w:r w:rsidRPr="00397C71">
        <w:rPr>
          <w:rFonts w:eastAsia="Calibri"/>
          <w:color w:val="1F497D" w:themeColor="text2"/>
          <w:sz w:val="24"/>
          <w:szCs w:val="24"/>
          <w:rtl/>
          <w:lang w:bidi="ar-IQ"/>
        </w:rPr>
        <w:t>السايكومترية</w:t>
      </w:r>
      <w:proofErr w:type="spellEnd"/>
      <w:r w:rsidRPr="00397C71">
        <w:rPr>
          <w:rFonts w:eastAsia="Calibri"/>
          <w:color w:val="1F497D" w:themeColor="text2"/>
          <w:sz w:val="24"/>
          <w:szCs w:val="24"/>
          <w:rtl/>
          <w:lang w:bidi="ar-IQ"/>
        </w:rPr>
        <w:t xml:space="preserve"> لاستمارة المقياس</w:t>
      </w:r>
    </w:p>
    <w:p w14:paraId="4AE71A1C" w14:textId="64F4F147" w:rsidR="007C5FE1" w:rsidRPr="007C5FE1" w:rsidRDefault="007C5FE1" w:rsidP="007C5FE1">
      <w:pPr>
        <w:widowControl/>
        <w:autoSpaceDE/>
        <w:autoSpaceDN/>
        <w:bidi/>
        <w:jc w:val="both"/>
        <w:rPr>
          <w:rFonts w:eastAsia="Calibri"/>
          <w:color w:val="000000"/>
          <w:sz w:val="24"/>
          <w:szCs w:val="24"/>
          <w:lang w:bidi="ar-IQ"/>
        </w:rPr>
      </w:pPr>
      <w:r>
        <w:rPr>
          <w:rFonts w:eastAsia="Calibri" w:hint="cs"/>
          <w:b/>
          <w:bCs/>
          <w:color w:val="000000"/>
          <w:sz w:val="24"/>
          <w:szCs w:val="24"/>
          <w:rtl/>
          <w:lang w:bidi="ar-IQ"/>
        </w:rPr>
        <w:t>3</w:t>
      </w:r>
      <w:r w:rsidRPr="007C5FE1">
        <w:rPr>
          <w:rFonts w:eastAsia="Calibri" w:hint="cs"/>
          <w:b/>
          <w:bCs/>
          <w:color w:val="000000"/>
          <w:sz w:val="24"/>
          <w:szCs w:val="24"/>
          <w:rtl/>
          <w:lang w:bidi="ar-IQ"/>
        </w:rPr>
        <w:t xml:space="preserve">-5-1 </w:t>
      </w:r>
      <w:r w:rsidRPr="007C5FE1">
        <w:rPr>
          <w:rFonts w:eastAsia="Calibri"/>
          <w:b/>
          <w:bCs/>
          <w:color w:val="000000"/>
          <w:sz w:val="24"/>
          <w:szCs w:val="24"/>
          <w:rtl/>
          <w:lang w:bidi="ar-IQ"/>
        </w:rPr>
        <w:t>الصدق الظاهري:</w:t>
      </w:r>
      <w:r w:rsidRPr="007C5FE1">
        <w:rPr>
          <w:rFonts w:eastAsia="Calibri"/>
          <w:color w:val="000000"/>
          <w:sz w:val="24"/>
          <w:szCs w:val="24"/>
          <w:rtl/>
          <w:lang w:bidi="ar-IQ"/>
        </w:rPr>
        <w:t xml:space="preserve"> عمدَ الباحث على عرضِ استمارة المقياس بصوتهِ الأولية </w:t>
      </w:r>
      <w:r w:rsidRPr="007C5FE1">
        <w:rPr>
          <w:rFonts w:eastAsia="Calibri" w:hint="cs"/>
          <w:color w:val="000000"/>
          <w:sz w:val="24"/>
          <w:szCs w:val="24"/>
          <w:rtl/>
          <w:lang w:bidi="ar-IQ"/>
        </w:rPr>
        <w:t xml:space="preserve">على </w:t>
      </w:r>
      <w:r w:rsidRPr="007C5FE1">
        <w:rPr>
          <w:rFonts w:eastAsia="Calibri"/>
          <w:color w:val="000000"/>
          <w:sz w:val="24"/>
          <w:szCs w:val="24"/>
          <w:rtl/>
          <w:lang w:bidi="ar-IQ"/>
        </w:rPr>
        <w:t xml:space="preserve">(5) </w:t>
      </w:r>
      <w:r w:rsidRPr="007C5FE1">
        <w:rPr>
          <w:rFonts w:eastAsia="Calibri" w:hint="cs"/>
          <w:color w:val="000000"/>
          <w:sz w:val="24"/>
          <w:szCs w:val="24"/>
          <w:rtl/>
          <w:lang w:bidi="ar-IQ"/>
        </w:rPr>
        <w:t>مُحكمين</w:t>
      </w:r>
      <w:r w:rsidRPr="007C5FE1">
        <w:rPr>
          <w:rFonts w:eastAsia="Calibri" w:hint="cs"/>
          <w:color w:val="000000"/>
          <w:sz w:val="24"/>
          <w:szCs w:val="24"/>
          <w:vertAlign w:val="superscript"/>
          <w:rtl/>
          <w:lang w:bidi="ar-IQ"/>
        </w:rPr>
        <w:t xml:space="preserve"> </w:t>
      </w:r>
      <w:r w:rsidRPr="007C5FE1">
        <w:rPr>
          <w:rFonts w:eastAsia="Calibri"/>
          <w:color w:val="000000"/>
          <w:sz w:val="24"/>
          <w:szCs w:val="24"/>
          <w:vertAlign w:val="superscript"/>
          <w:rtl/>
          <w:lang w:bidi="ar-IQ"/>
        </w:rPr>
        <w:t>(**)</w:t>
      </w:r>
      <w:r w:rsidRPr="007C5FE1">
        <w:rPr>
          <w:rFonts w:eastAsia="Calibri"/>
          <w:color w:val="000000"/>
          <w:sz w:val="24"/>
          <w:szCs w:val="24"/>
          <w:rtl/>
          <w:lang w:bidi="ar-IQ"/>
        </w:rPr>
        <w:t xml:space="preserve"> لغرضِ </w:t>
      </w:r>
      <w:proofErr w:type="spellStart"/>
      <w:r w:rsidRPr="007C5FE1">
        <w:rPr>
          <w:rFonts w:eastAsia="Calibri"/>
          <w:color w:val="000000"/>
          <w:sz w:val="24"/>
          <w:szCs w:val="24"/>
          <w:rtl/>
          <w:lang w:bidi="ar-IQ"/>
        </w:rPr>
        <w:t>الإطلاع</w:t>
      </w:r>
      <w:proofErr w:type="spellEnd"/>
      <w:r w:rsidRPr="007C5FE1">
        <w:rPr>
          <w:rFonts w:eastAsia="Calibri"/>
          <w:color w:val="000000"/>
          <w:sz w:val="24"/>
          <w:szCs w:val="24"/>
          <w:rtl/>
          <w:lang w:bidi="ar-IQ"/>
        </w:rPr>
        <w:t xml:space="preserve"> عليها، وإبداء الرأي العلمي فيها، وقد ظهرت نتيجة </w:t>
      </w:r>
      <w:proofErr w:type="spellStart"/>
      <w:r w:rsidRPr="007C5FE1">
        <w:rPr>
          <w:rFonts w:eastAsia="Calibri"/>
          <w:color w:val="000000"/>
          <w:sz w:val="24"/>
          <w:szCs w:val="24"/>
          <w:rtl/>
          <w:lang w:bidi="ar-IQ"/>
        </w:rPr>
        <w:t>أختبار</w:t>
      </w:r>
      <w:proofErr w:type="spellEnd"/>
      <w:r w:rsidRPr="007C5FE1">
        <w:rPr>
          <w:rFonts w:eastAsia="Calibri"/>
          <w:color w:val="000000"/>
          <w:sz w:val="24"/>
          <w:szCs w:val="24"/>
          <w:rtl/>
          <w:lang w:bidi="ar-IQ"/>
        </w:rPr>
        <w:t xml:space="preserve"> الصدق الظاهري للاستمارة </w:t>
      </w:r>
      <w:r w:rsidRPr="007C5FE1">
        <w:rPr>
          <w:rFonts w:eastAsia="Calibri" w:hint="cs"/>
          <w:color w:val="000000"/>
          <w:sz w:val="24"/>
          <w:szCs w:val="24"/>
          <w:rtl/>
          <w:lang w:bidi="ar-IQ"/>
        </w:rPr>
        <w:t xml:space="preserve">ككل </w:t>
      </w:r>
      <w:r w:rsidRPr="007C5FE1">
        <w:rPr>
          <w:rFonts w:eastAsia="Calibri"/>
          <w:color w:val="000000"/>
          <w:sz w:val="24"/>
          <w:szCs w:val="24"/>
          <w:rtl/>
          <w:lang w:bidi="ar-IQ"/>
        </w:rPr>
        <w:t>(92,6%)، وهذا يُعطيها مؤشراً قوياً يمكن الاعتماد عليه.</w:t>
      </w:r>
    </w:p>
    <w:p w14:paraId="3683E296" w14:textId="019E8458" w:rsidR="007C5FE1" w:rsidRDefault="007C5FE1" w:rsidP="004F4D63">
      <w:pPr>
        <w:widowControl/>
        <w:numPr>
          <w:ilvl w:val="2"/>
          <w:numId w:val="13"/>
        </w:numPr>
        <w:autoSpaceDE/>
        <w:autoSpaceDN/>
        <w:bidi/>
        <w:jc w:val="both"/>
        <w:rPr>
          <w:rFonts w:eastAsia="Calibri"/>
          <w:b/>
          <w:bCs/>
          <w:color w:val="000000"/>
          <w:sz w:val="24"/>
          <w:szCs w:val="24"/>
          <w:lang w:bidi="ar-IQ"/>
        </w:rPr>
      </w:pPr>
      <w:r w:rsidRPr="007C5FE1">
        <w:rPr>
          <w:rFonts w:eastAsia="Calibri"/>
          <w:b/>
          <w:bCs/>
          <w:color w:val="000000"/>
          <w:sz w:val="24"/>
          <w:szCs w:val="24"/>
          <w:rtl/>
          <w:lang w:bidi="ar-IQ"/>
        </w:rPr>
        <w:t>الصدق البنائي</w:t>
      </w:r>
    </w:p>
    <w:p w14:paraId="49981932" w14:textId="4AAD5799" w:rsidR="007C5FE1" w:rsidRPr="007C5FE1" w:rsidRDefault="00C13A1C" w:rsidP="00C13A1C">
      <w:pPr>
        <w:pStyle w:val="ListParagraph"/>
        <w:widowControl/>
        <w:autoSpaceDE/>
        <w:autoSpaceDN/>
        <w:bidi/>
        <w:jc w:val="both"/>
        <w:rPr>
          <w:rFonts w:eastAsia="Calibri"/>
          <w:color w:val="000000"/>
          <w:sz w:val="24"/>
          <w:szCs w:val="24"/>
          <w:lang w:bidi="ar-IQ"/>
        </w:rPr>
      </w:pPr>
      <w:r>
        <w:rPr>
          <w:rFonts w:eastAsia="Calibri"/>
          <w:color w:val="000000"/>
          <w:sz w:val="24"/>
          <w:szCs w:val="24"/>
          <w:rtl/>
          <w:lang w:bidi="ar-IQ"/>
        </w:rPr>
        <w:t>3-5-2-1</w:t>
      </w:r>
      <w:r w:rsidR="007C5FE1">
        <w:rPr>
          <w:rFonts w:eastAsia="Calibri" w:hint="cs"/>
          <w:color w:val="000000"/>
          <w:sz w:val="24"/>
          <w:szCs w:val="24"/>
          <w:rtl/>
          <w:lang w:bidi="ar-IQ"/>
        </w:rPr>
        <w:t xml:space="preserve"> </w:t>
      </w:r>
      <w:r w:rsidR="007C5FE1" w:rsidRPr="007C5FE1">
        <w:rPr>
          <w:rFonts w:eastAsia="Calibri"/>
          <w:color w:val="000000"/>
          <w:sz w:val="24"/>
          <w:szCs w:val="24"/>
          <w:rtl/>
          <w:lang w:bidi="ar-IQ"/>
        </w:rPr>
        <w:t xml:space="preserve">الصدق التمييزي لاستمارة المقياس: </w:t>
      </w:r>
    </w:p>
    <w:p w14:paraId="4DA8D3DF" w14:textId="01A8F3A8" w:rsidR="007C5FE1" w:rsidRPr="007C5FE1" w:rsidRDefault="007C5FE1" w:rsidP="007C5FE1">
      <w:pPr>
        <w:widowControl/>
        <w:autoSpaceDE/>
        <w:autoSpaceDN/>
        <w:bidi/>
        <w:jc w:val="both"/>
        <w:rPr>
          <w:rFonts w:eastAsia="Calibri"/>
          <w:color w:val="000000"/>
          <w:sz w:val="24"/>
          <w:szCs w:val="24"/>
          <w:lang w:bidi="ar-IQ"/>
        </w:rPr>
      </w:pPr>
      <w:r w:rsidRPr="007C5FE1">
        <w:rPr>
          <w:rFonts w:eastAsia="Calibri"/>
          <w:color w:val="000000"/>
          <w:sz w:val="24"/>
          <w:szCs w:val="24"/>
          <w:rtl/>
          <w:lang w:bidi="ar-IQ"/>
        </w:rPr>
        <w:t>تم حساب الصدق التمييزي لاستمارة المقياس ككل بعد تطبيقها على عينة البحث البالغة(200) مبحوثاً، وذلك بالاعتماد على اختبارِ(</w:t>
      </w:r>
      <w:r w:rsidRPr="007C5FE1">
        <w:rPr>
          <w:rFonts w:eastAsia="Calibri"/>
          <w:color w:val="000000"/>
          <w:sz w:val="24"/>
          <w:szCs w:val="24"/>
          <w:lang w:bidi="ar-IQ"/>
        </w:rPr>
        <w:t>T-Test</w:t>
      </w:r>
      <w:r w:rsidRPr="007C5FE1">
        <w:rPr>
          <w:rFonts w:eastAsia="Calibri"/>
          <w:color w:val="000000"/>
          <w:sz w:val="24"/>
          <w:szCs w:val="24"/>
          <w:rtl/>
          <w:lang w:bidi="ar-IQ"/>
        </w:rPr>
        <w:t>) لعينتين مُستقلتين، واختبار دلالة الفروق بين المجموعتين المُتطرفتين( العُليا – الدُنيا ) لكُلِ فقرةٍ، وذلك بعد اعتماد نسبة(27%) من الاستمارات الحاصلة على أعلى الدرجات والتي تبلغ(54) استمارة، واختيار(27%) من الاستمارات الحاصلة على أدنى الدرجات والتي تبلغ(54) استمارة، وبذلك يكون لدينا مجموعتين( عُليا –  دُنيا ) تتكون من(108) استمارة، إذ تَبيَّنَ إن جميع فقرات استمارة المقياس هي مُتمايزة لأن القيم التائية المحسوبة هي أكبر من القيمة الجدولية البالغة(1,96) عند مُستوى دلالة(0,05) ودرجة حرية تبلغ(106)، والجدول(2) يوضح ذلك.</w:t>
      </w:r>
    </w:p>
    <w:p w14:paraId="774C63D0" w14:textId="62DD0D68" w:rsidR="00397C71" w:rsidRDefault="00397C71" w:rsidP="00397C71">
      <w:pPr>
        <w:widowControl/>
        <w:autoSpaceDE/>
        <w:autoSpaceDN/>
        <w:bidi/>
        <w:jc w:val="both"/>
        <w:rPr>
          <w:rFonts w:eastAsia="Calibri"/>
          <w:color w:val="000000"/>
          <w:sz w:val="24"/>
          <w:szCs w:val="24"/>
          <w:lang w:bidi="ar-IQ"/>
        </w:rPr>
      </w:pPr>
    </w:p>
    <w:p w14:paraId="77066737" w14:textId="77777777" w:rsidR="00C13A1C" w:rsidRDefault="00C13A1C" w:rsidP="00C13A1C">
      <w:pPr>
        <w:widowControl/>
        <w:autoSpaceDE/>
        <w:autoSpaceDN/>
        <w:bidi/>
        <w:jc w:val="both"/>
        <w:rPr>
          <w:rFonts w:eastAsia="Calibri"/>
          <w:color w:val="000000"/>
          <w:sz w:val="24"/>
          <w:szCs w:val="24"/>
          <w:lang w:bidi="ar-IQ"/>
        </w:rPr>
      </w:pPr>
    </w:p>
    <w:p w14:paraId="5E4A417B" w14:textId="77777777" w:rsidR="00DE4CEF" w:rsidRDefault="00DE4CEF" w:rsidP="00DE4CEF">
      <w:pPr>
        <w:widowControl/>
        <w:autoSpaceDE/>
        <w:autoSpaceDN/>
        <w:bidi/>
        <w:jc w:val="both"/>
        <w:rPr>
          <w:rFonts w:eastAsia="Calibri"/>
          <w:color w:val="000000"/>
          <w:sz w:val="24"/>
          <w:szCs w:val="24"/>
          <w:lang w:bidi="ar-IQ"/>
        </w:rPr>
      </w:pPr>
    </w:p>
    <w:p w14:paraId="61BEF94D" w14:textId="77777777" w:rsidR="00DE4CEF" w:rsidRDefault="00DE4CEF" w:rsidP="00DE4CEF">
      <w:pPr>
        <w:widowControl/>
        <w:autoSpaceDE/>
        <w:autoSpaceDN/>
        <w:bidi/>
        <w:jc w:val="both"/>
        <w:rPr>
          <w:rFonts w:eastAsia="Calibri"/>
          <w:color w:val="000000"/>
          <w:sz w:val="24"/>
          <w:szCs w:val="24"/>
          <w:lang w:bidi="ar-IQ"/>
        </w:rPr>
      </w:pPr>
    </w:p>
    <w:p w14:paraId="0666C845" w14:textId="77777777" w:rsidR="00C13A1C" w:rsidRPr="007C5FE1" w:rsidRDefault="00C13A1C" w:rsidP="00C13A1C">
      <w:pPr>
        <w:widowControl/>
        <w:autoSpaceDE/>
        <w:autoSpaceDN/>
        <w:bidi/>
        <w:jc w:val="both"/>
        <w:rPr>
          <w:rFonts w:eastAsia="Calibri"/>
          <w:color w:val="000000"/>
          <w:sz w:val="24"/>
          <w:szCs w:val="24"/>
          <w:rtl/>
          <w:lang w:bidi="ar-IQ"/>
        </w:rPr>
      </w:pPr>
    </w:p>
    <w:p w14:paraId="308F8EB9" w14:textId="476BE938" w:rsidR="007C5FE1" w:rsidRPr="007C5FE1" w:rsidRDefault="007C5FE1" w:rsidP="007C5FE1">
      <w:pPr>
        <w:widowControl/>
        <w:autoSpaceDE/>
        <w:autoSpaceDN/>
        <w:bidi/>
        <w:ind w:firstLine="624"/>
        <w:jc w:val="center"/>
        <w:rPr>
          <w:rFonts w:eastAsia="Calibri"/>
          <w:b/>
          <w:bCs/>
          <w:color w:val="000000"/>
          <w:sz w:val="24"/>
          <w:szCs w:val="24"/>
          <w:rtl/>
        </w:rPr>
      </w:pPr>
      <w:r w:rsidRPr="007C5FE1">
        <w:rPr>
          <w:rFonts w:eastAsia="Calibri" w:hint="cs"/>
          <w:b/>
          <w:bCs/>
          <w:color w:val="000000"/>
          <w:sz w:val="24"/>
          <w:szCs w:val="24"/>
          <w:rtl/>
        </w:rPr>
        <w:lastRenderedPageBreak/>
        <w:t xml:space="preserve">جدول </w:t>
      </w:r>
      <w:r w:rsidRPr="007C5FE1">
        <w:rPr>
          <w:rFonts w:eastAsia="Calibri"/>
          <w:b/>
          <w:bCs/>
          <w:color w:val="000000"/>
          <w:sz w:val="24"/>
          <w:szCs w:val="24"/>
          <w:rtl/>
        </w:rPr>
        <w:t>(2)</w:t>
      </w:r>
    </w:p>
    <w:p w14:paraId="143BE2D6" w14:textId="74EC83F7" w:rsidR="00397C71" w:rsidRPr="007C5FE1" w:rsidRDefault="007C5FE1" w:rsidP="007C5FE1">
      <w:pPr>
        <w:widowControl/>
        <w:autoSpaceDE/>
        <w:autoSpaceDN/>
        <w:bidi/>
        <w:ind w:firstLine="624"/>
        <w:jc w:val="center"/>
        <w:rPr>
          <w:rFonts w:eastAsia="Calibri"/>
          <w:i/>
          <w:iCs/>
          <w:color w:val="000000"/>
          <w:sz w:val="24"/>
          <w:szCs w:val="24"/>
          <w:rtl/>
          <w:lang w:bidi="ar-IQ"/>
        </w:rPr>
      </w:pPr>
      <w:r w:rsidRPr="007C5FE1">
        <w:rPr>
          <w:rFonts w:eastAsia="Calibri"/>
          <w:i/>
          <w:iCs/>
          <w:color w:val="000000"/>
          <w:sz w:val="24"/>
          <w:szCs w:val="24"/>
          <w:rtl/>
        </w:rPr>
        <w:t xml:space="preserve"> يوضح القوة التمييزية لفقرات </w:t>
      </w:r>
      <w:proofErr w:type="spellStart"/>
      <w:r w:rsidRPr="007C5FE1">
        <w:rPr>
          <w:rFonts w:eastAsia="Calibri"/>
          <w:i/>
          <w:iCs/>
          <w:color w:val="000000"/>
          <w:sz w:val="24"/>
          <w:szCs w:val="24"/>
          <w:rtl/>
        </w:rPr>
        <w:t>إستمارة</w:t>
      </w:r>
      <w:proofErr w:type="spellEnd"/>
      <w:r w:rsidRPr="007C5FE1">
        <w:rPr>
          <w:rFonts w:eastAsia="Calibri"/>
          <w:i/>
          <w:iCs/>
          <w:color w:val="000000"/>
          <w:sz w:val="24"/>
          <w:szCs w:val="24"/>
          <w:rtl/>
        </w:rPr>
        <w:t xml:space="preserve"> المقياس</w:t>
      </w:r>
    </w:p>
    <w:tbl>
      <w:tblPr>
        <w:bidiVisual/>
        <w:tblW w:w="7737" w:type="dxa"/>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ayout w:type="fixed"/>
        <w:tblLook w:val="04A0" w:firstRow="1" w:lastRow="0" w:firstColumn="1" w:lastColumn="0" w:noHBand="0" w:noVBand="1"/>
      </w:tblPr>
      <w:tblGrid>
        <w:gridCol w:w="443"/>
        <w:gridCol w:w="540"/>
        <w:gridCol w:w="540"/>
        <w:gridCol w:w="540"/>
        <w:gridCol w:w="547"/>
        <w:gridCol w:w="630"/>
        <w:gridCol w:w="623"/>
        <w:gridCol w:w="454"/>
        <w:gridCol w:w="536"/>
        <w:gridCol w:w="544"/>
        <w:gridCol w:w="540"/>
        <w:gridCol w:w="540"/>
        <w:gridCol w:w="633"/>
        <w:gridCol w:w="627"/>
      </w:tblGrid>
      <w:tr w:rsidR="00677375" w:rsidRPr="00E020B2" w14:paraId="4256610D" w14:textId="77777777" w:rsidTr="00677375">
        <w:trPr>
          <w:trHeight w:val="207"/>
          <w:jc w:val="center"/>
        </w:trPr>
        <w:tc>
          <w:tcPr>
            <w:tcW w:w="443" w:type="dxa"/>
            <w:vMerge w:val="restart"/>
            <w:tcBorders>
              <w:top w:val="thinThickSmallGap" w:sz="24" w:space="0" w:color="auto"/>
            </w:tcBorders>
            <w:shd w:val="clear" w:color="auto" w:fill="DAEEF3" w:themeFill="accent5" w:themeFillTint="33"/>
          </w:tcPr>
          <w:p w14:paraId="3D1418CE" w14:textId="77777777" w:rsidR="00677375" w:rsidRPr="00E020B2" w:rsidRDefault="00677375" w:rsidP="00085B79">
            <w:pPr>
              <w:jc w:val="center"/>
              <w:rPr>
                <w:rFonts w:eastAsia="Calibri"/>
                <w:sz w:val="16"/>
                <w:szCs w:val="16"/>
                <w:rtl/>
                <w:lang w:bidi="ar-IQ"/>
              </w:rPr>
            </w:pPr>
          </w:p>
          <w:p w14:paraId="470864D6" w14:textId="77777777" w:rsidR="00677375" w:rsidRPr="00E020B2" w:rsidRDefault="00677375" w:rsidP="00085B79">
            <w:pPr>
              <w:jc w:val="center"/>
              <w:rPr>
                <w:rFonts w:eastAsia="Calibri"/>
                <w:sz w:val="16"/>
                <w:szCs w:val="16"/>
                <w:rtl/>
                <w:lang w:bidi="ar-IQ"/>
              </w:rPr>
            </w:pPr>
            <w:r w:rsidRPr="00E020B2">
              <w:rPr>
                <w:rFonts w:eastAsia="Calibri"/>
                <w:sz w:val="16"/>
                <w:szCs w:val="16"/>
                <w:rtl/>
                <w:lang w:bidi="ar-IQ"/>
              </w:rPr>
              <w:t>ت</w:t>
            </w:r>
          </w:p>
        </w:tc>
        <w:tc>
          <w:tcPr>
            <w:tcW w:w="1080" w:type="dxa"/>
            <w:gridSpan w:val="2"/>
            <w:tcBorders>
              <w:top w:val="thinThickSmallGap" w:sz="24" w:space="0" w:color="auto"/>
            </w:tcBorders>
            <w:shd w:val="clear" w:color="auto" w:fill="DAEEF3" w:themeFill="accent5" w:themeFillTint="33"/>
          </w:tcPr>
          <w:p w14:paraId="281142F4" w14:textId="77777777" w:rsidR="00677375" w:rsidRPr="00E020B2" w:rsidRDefault="00677375" w:rsidP="00085B79">
            <w:pPr>
              <w:jc w:val="center"/>
              <w:rPr>
                <w:rFonts w:eastAsia="Calibri"/>
                <w:sz w:val="16"/>
                <w:szCs w:val="16"/>
                <w:rtl/>
              </w:rPr>
            </w:pPr>
            <w:r w:rsidRPr="00E020B2">
              <w:rPr>
                <w:rFonts w:eastAsia="Calibri"/>
                <w:sz w:val="16"/>
                <w:szCs w:val="16"/>
                <w:rtl/>
              </w:rPr>
              <w:t>المجموعة العُليا</w:t>
            </w:r>
          </w:p>
        </w:tc>
        <w:tc>
          <w:tcPr>
            <w:tcW w:w="1087" w:type="dxa"/>
            <w:gridSpan w:val="2"/>
            <w:tcBorders>
              <w:top w:val="thinThickSmallGap" w:sz="24" w:space="0" w:color="auto"/>
            </w:tcBorders>
            <w:shd w:val="clear" w:color="auto" w:fill="DAEEF3" w:themeFill="accent5" w:themeFillTint="33"/>
          </w:tcPr>
          <w:p w14:paraId="394262FB" w14:textId="77777777" w:rsidR="00677375" w:rsidRPr="00E020B2" w:rsidRDefault="00677375" w:rsidP="00085B79">
            <w:pPr>
              <w:jc w:val="center"/>
              <w:rPr>
                <w:rFonts w:eastAsia="Calibri"/>
                <w:sz w:val="16"/>
                <w:szCs w:val="16"/>
                <w:rtl/>
              </w:rPr>
            </w:pPr>
            <w:r w:rsidRPr="00E020B2">
              <w:rPr>
                <w:rFonts w:eastAsia="Calibri"/>
                <w:sz w:val="16"/>
                <w:szCs w:val="16"/>
                <w:rtl/>
              </w:rPr>
              <w:t>المجموعة الدُنيا</w:t>
            </w:r>
          </w:p>
        </w:tc>
        <w:tc>
          <w:tcPr>
            <w:tcW w:w="630" w:type="dxa"/>
            <w:vMerge w:val="restart"/>
            <w:tcBorders>
              <w:top w:val="thinThickSmallGap" w:sz="24" w:space="0" w:color="auto"/>
            </w:tcBorders>
            <w:shd w:val="clear" w:color="auto" w:fill="DAEEF3" w:themeFill="accent5" w:themeFillTint="33"/>
            <w:textDirection w:val="btLr"/>
          </w:tcPr>
          <w:p w14:paraId="42DC16F1" w14:textId="77777777" w:rsidR="00677375" w:rsidRPr="00E020B2" w:rsidRDefault="00677375" w:rsidP="00085B79">
            <w:pPr>
              <w:jc w:val="center"/>
              <w:rPr>
                <w:rFonts w:eastAsia="Calibri"/>
                <w:sz w:val="16"/>
                <w:szCs w:val="16"/>
                <w:rtl/>
              </w:rPr>
            </w:pPr>
            <w:r w:rsidRPr="00E020B2">
              <w:rPr>
                <w:rFonts w:eastAsia="Calibri"/>
                <w:sz w:val="16"/>
                <w:szCs w:val="16"/>
                <w:rtl/>
              </w:rPr>
              <w:t>قيمة (</w:t>
            </w:r>
            <w:r w:rsidRPr="00E020B2">
              <w:rPr>
                <w:rFonts w:eastAsia="Calibri"/>
                <w:sz w:val="16"/>
                <w:szCs w:val="16"/>
                <w:lang w:bidi="ar-IQ"/>
              </w:rPr>
              <w:t>T</w:t>
            </w:r>
            <w:r w:rsidRPr="00E020B2">
              <w:rPr>
                <w:rFonts w:eastAsia="Calibri"/>
                <w:sz w:val="16"/>
                <w:szCs w:val="16"/>
                <w:rtl/>
                <w:lang w:bidi="ar-IQ"/>
              </w:rPr>
              <w:t>)</w:t>
            </w:r>
          </w:p>
          <w:p w14:paraId="1068FAA3" w14:textId="77777777" w:rsidR="00677375" w:rsidRPr="00E020B2" w:rsidRDefault="00677375" w:rsidP="00085B79">
            <w:pPr>
              <w:jc w:val="center"/>
              <w:rPr>
                <w:rFonts w:eastAsia="Calibri"/>
                <w:sz w:val="16"/>
                <w:szCs w:val="16"/>
                <w:rtl/>
              </w:rPr>
            </w:pPr>
            <w:r w:rsidRPr="00E020B2">
              <w:rPr>
                <w:rFonts w:eastAsia="Calibri"/>
                <w:sz w:val="16"/>
                <w:szCs w:val="16"/>
                <w:rtl/>
                <w:lang w:bidi="ar-IQ"/>
              </w:rPr>
              <w:t>المحسوبة</w:t>
            </w:r>
          </w:p>
        </w:tc>
        <w:tc>
          <w:tcPr>
            <w:tcW w:w="623" w:type="dxa"/>
            <w:vMerge w:val="restart"/>
            <w:tcBorders>
              <w:top w:val="thinThickSmallGap" w:sz="24" w:space="0" w:color="auto"/>
            </w:tcBorders>
            <w:shd w:val="clear" w:color="auto" w:fill="DAEEF3" w:themeFill="accent5" w:themeFillTint="33"/>
            <w:textDirection w:val="btLr"/>
          </w:tcPr>
          <w:p w14:paraId="266405F3" w14:textId="77777777" w:rsidR="00677375" w:rsidRPr="00E020B2" w:rsidRDefault="00677375" w:rsidP="00085B79">
            <w:pPr>
              <w:jc w:val="center"/>
              <w:rPr>
                <w:rFonts w:eastAsia="Calibri"/>
                <w:sz w:val="16"/>
                <w:szCs w:val="16"/>
                <w:rtl/>
              </w:rPr>
            </w:pPr>
          </w:p>
          <w:p w14:paraId="664500BC" w14:textId="77777777" w:rsidR="00677375" w:rsidRPr="00E020B2" w:rsidRDefault="00677375" w:rsidP="00085B79">
            <w:pPr>
              <w:jc w:val="center"/>
              <w:rPr>
                <w:rFonts w:eastAsia="Calibri"/>
                <w:sz w:val="16"/>
                <w:szCs w:val="16"/>
                <w:rtl/>
              </w:rPr>
            </w:pPr>
            <w:r w:rsidRPr="00E020B2">
              <w:rPr>
                <w:rFonts w:eastAsia="Calibri"/>
                <w:sz w:val="16"/>
                <w:szCs w:val="16"/>
                <w:rtl/>
              </w:rPr>
              <w:t>النتيجة</w:t>
            </w:r>
          </w:p>
        </w:tc>
        <w:tc>
          <w:tcPr>
            <w:tcW w:w="454" w:type="dxa"/>
            <w:vMerge w:val="restart"/>
            <w:tcBorders>
              <w:top w:val="thinThickSmallGap" w:sz="24" w:space="0" w:color="auto"/>
            </w:tcBorders>
            <w:shd w:val="clear" w:color="auto" w:fill="DAEEF3" w:themeFill="accent5" w:themeFillTint="33"/>
          </w:tcPr>
          <w:p w14:paraId="003A14C0" w14:textId="77777777" w:rsidR="00677375" w:rsidRPr="00E020B2" w:rsidRDefault="00677375" w:rsidP="00085B79">
            <w:pPr>
              <w:jc w:val="center"/>
              <w:rPr>
                <w:rFonts w:eastAsia="Calibri"/>
                <w:sz w:val="16"/>
                <w:szCs w:val="16"/>
                <w:rtl/>
              </w:rPr>
            </w:pPr>
          </w:p>
          <w:p w14:paraId="4F3AC52B" w14:textId="77777777" w:rsidR="00677375" w:rsidRPr="00E020B2" w:rsidRDefault="00677375" w:rsidP="00085B79">
            <w:pPr>
              <w:jc w:val="center"/>
              <w:rPr>
                <w:rFonts w:eastAsia="Calibri"/>
                <w:sz w:val="16"/>
                <w:szCs w:val="16"/>
                <w:rtl/>
              </w:rPr>
            </w:pPr>
            <w:r w:rsidRPr="00E020B2">
              <w:rPr>
                <w:rFonts w:eastAsia="Calibri"/>
                <w:sz w:val="16"/>
                <w:szCs w:val="16"/>
                <w:rtl/>
                <w:lang w:bidi="ar-IQ"/>
              </w:rPr>
              <w:t>ت</w:t>
            </w:r>
          </w:p>
        </w:tc>
        <w:tc>
          <w:tcPr>
            <w:tcW w:w="1080" w:type="dxa"/>
            <w:gridSpan w:val="2"/>
            <w:tcBorders>
              <w:top w:val="thinThickSmallGap" w:sz="24" w:space="0" w:color="auto"/>
            </w:tcBorders>
            <w:shd w:val="clear" w:color="auto" w:fill="DAEEF3" w:themeFill="accent5" w:themeFillTint="33"/>
          </w:tcPr>
          <w:p w14:paraId="1CAADE0A" w14:textId="77777777" w:rsidR="00677375" w:rsidRPr="00E020B2" w:rsidRDefault="00677375" w:rsidP="00085B79">
            <w:pPr>
              <w:jc w:val="center"/>
              <w:rPr>
                <w:rFonts w:eastAsia="Calibri"/>
                <w:sz w:val="16"/>
                <w:szCs w:val="16"/>
                <w:rtl/>
              </w:rPr>
            </w:pPr>
            <w:r w:rsidRPr="00E020B2">
              <w:rPr>
                <w:rFonts w:eastAsia="Calibri"/>
                <w:sz w:val="16"/>
                <w:szCs w:val="16"/>
                <w:rtl/>
              </w:rPr>
              <w:t>المجموعة العُليا</w:t>
            </w:r>
          </w:p>
        </w:tc>
        <w:tc>
          <w:tcPr>
            <w:tcW w:w="1080" w:type="dxa"/>
            <w:gridSpan w:val="2"/>
            <w:tcBorders>
              <w:top w:val="thinThickSmallGap" w:sz="24" w:space="0" w:color="auto"/>
            </w:tcBorders>
            <w:shd w:val="clear" w:color="auto" w:fill="DAEEF3" w:themeFill="accent5" w:themeFillTint="33"/>
          </w:tcPr>
          <w:p w14:paraId="6214D835" w14:textId="77777777" w:rsidR="00677375" w:rsidRPr="00E020B2" w:rsidRDefault="00677375" w:rsidP="00085B79">
            <w:pPr>
              <w:jc w:val="center"/>
              <w:rPr>
                <w:rFonts w:eastAsia="Calibri"/>
                <w:sz w:val="16"/>
                <w:szCs w:val="16"/>
                <w:rtl/>
              </w:rPr>
            </w:pPr>
            <w:r w:rsidRPr="00E020B2">
              <w:rPr>
                <w:rFonts w:eastAsia="Calibri"/>
                <w:sz w:val="16"/>
                <w:szCs w:val="16"/>
                <w:rtl/>
              </w:rPr>
              <w:t>المجموعة الدُنيا</w:t>
            </w:r>
          </w:p>
        </w:tc>
        <w:tc>
          <w:tcPr>
            <w:tcW w:w="633" w:type="dxa"/>
            <w:vMerge w:val="restart"/>
            <w:tcBorders>
              <w:top w:val="thinThickSmallGap" w:sz="24" w:space="0" w:color="auto"/>
            </w:tcBorders>
            <w:shd w:val="clear" w:color="auto" w:fill="DAEEF3" w:themeFill="accent5" w:themeFillTint="33"/>
            <w:textDirection w:val="btLr"/>
          </w:tcPr>
          <w:p w14:paraId="54B75A65" w14:textId="77777777" w:rsidR="00677375" w:rsidRPr="00E020B2" w:rsidRDefault="00677375" w:rsidP="00085B79">
            <w:pPr>
              <w:jc w:val="center"/>
              <w:rPr>
                <w:rFonts w:eastAsia="Calibri"/>
                <w:sz w:val="16"/>
                <w:szCs w:val="16"/>
                <w:rtl/>
              </w:rPr>
            </w:pPr>
            <w:r w:rsidRPr="00E020B2">
              <w:rPr>
                <w:rFonts w:eastAsia="Calibri"/>
                <w:sz w:val="16"/>
                <w:szCs w:val="16"/>
                <w:rtl/>
              </w:rPr>
              <w:t>قيمة (</w:t>
            </w:r>
            <w:r w:rsidRPr="00E020B2">
              <w:rPr>
                <w:rFonts w:eastAsia="Calibri"/>
                <w:sz w:val="16"/>
                <w:szCs w:val="16"/>
                <w:lang w:bidi="ar-IQ"/>
              </w:rPr>
              <w:t>T</w:t>
            </w:r>
            <w:r w:rsidRPr="00E020B2">
              <w:rPr>
                <w:rFonts w:eastAsia="Calibri"/>
                <w:sz w:val="16"/>
                <w:szCs w:val="16"/>
                <w:rtl/>
                <w:lang w:bidi="ar-IQ"/>
              </w:rPr>
              <w:t>)</w:t>
            </w:r>
          </w:p>
          <w:p w14:paraId="1913B92C" w14:textId="77777777" w:rsidR="00677375" w:rsidRPr="00E020B2" w:rsidRDefault="00677375" w:rsidP="00085B79">
            <w:pPr>
              <w:jc w:val="center"/>
              <w:rPr>
                <w:rFonts w:eastAsia="Calibri"/>
                <w:sz w:val="16"/>
                <w:szCs w:val="16"/>
                <w:rtl/>
              </w:rPr>
            </w:pPr>
            <w:r w:rsidRPr="00E020B2">
              <w:rPr>
                <w:rFonts w:eastAsia="Calibri"/>
                <w:sz w:val="16"/>
                <w:szCs w:val="16"/>
                <w:rtl/>
                <w:lang w:bidi="ar-IQ"/>
              </w:rPr>
              <w:t>المحسوبة</w:t>
            </w:r>
          </w:p>
        </w:tc>
        <w:tc>
          <w:tcPr>
            <w:tcW w:w="627" w:type="dxa"/>
            <w:vMerge w:val="restart"/>
            <w:tcBorders>
              <w:top w:val="thinThickSmallGap" w:sz="24" w:space="0" w:color="auto"/>
            </w:tcBorders>
            <w:shd w:val="clear" w:color="auto" w:fill="DAEEF3" w:themeFill="accent5" w:themeFillTint="33"/>
            <w:textDirection w:val="btLr"/>
          </w:tcPr>
          <w:p w14:paraId="24B396B7" w14:textId="77777777" w:rsidR="00677375" w:rsidRPr="00E020B2" w:rsidRDefault="00677375" w:rsidP="00085B79">
            <w:pPr>
              <w:jc w:val="center"/>
              <w:rPr>
                <w:rFonts w:eastAsia="Calibri"/>
                <w:sz w:val="16"/>
                <w:szCs w:val="16"/>
              </w:rPr>
            </w:pPr>
          </w:p>
          <w:p w14:paraId="18A9BA22" w14:textId="77777777" w:rsidR="00677375" w:rsidRPr="00E020B2" w:rsidRDefault="00677375" w:rsidP="00085B79">
            <w:pPr>
              <w:jc w:val="center"/>
              <w:rPr>
                <w:rFonts w:eastAsia="Calibri"/>
                <w:sz w:val="16"/>
                <w:szCs w:val="16"/>
                <w:rtl/>
              </w:rPr>
            </w:pPr>
            <w:r w:rsidRPr="00E020B2">
              <w:rPr>
                <w:rFonts w:eastAsia="Calibri"/>
                <w:sz w:val="16"/>
                <w:szCs w:val="16"/>
                <w:rtl/>
              </w:rPr>
              <w:t>النتيجة</w:t>
            </w:r>
          </w:p>
        </w:tc>
      </w:tr>
      <w:tr w:rsidR="00677375" w:rsidRPr="00E020B2" w14:paraId="1C0993FD" w14:textId="77777777" w:rsidTr="00677375">
        <w:trPr>
          <w:cantSplit/>
          <w:trHeight w:val="871"/>
          <w:jc w:val="center"/>
        </w:trPr>
        <w:tc>
          <w:tcPr>
            <w:tcW w:w="443" w:type="dxa"/>
            <w:vMerge/>
            <w:shd w:val="clear" w:color="auto" w:fill="DAEEF3" w:themeFill="accent5" w:themeFillTint="33"/>
          </w:tcPr>
          <w:p w14:paraId="06D5FA21" w14:textId="77777777" w:rsidR="00677375" w:rsidRPr="00E020B2" w:rsidRDefault="00677375" w:rsidP="00085B79">
            <w:pPr>
              <w:jc w:val="center"/>
              <w:rPr>
                <w:rFonts w:eastAsia="Calibri"/>
                <w:sz w:val="16"/>
                <w:szCs w:val="16"/>
                <w:rtl/>
              </w:rPr>
            </w:pPr>
          </w:p>
        </w:tc>
        <w:tc>
          <w:tcPr>
            <w:tcW w:w="540" w:type="dxa"/>
            <w:shd w:val="clear" w:color="auto" w:fill="DAEEF3" w:themeFill="accent5" w:themeFillTint="33"/>
            <w:textDirection w:val="btLr"/>
          </w:tcPr>
          <w:p w14:paraId="59E985A0" w14:textId="77777777" w:rsidR="00677375" w:rsidRPr="00E020B2" w:rsidRDefault="00677375" w:rsidP="00085B79">
            <w:pPr>
              <w:jc w:val="center"/>
              <w:rPr>
                <w:rFonts w:eastAsia="Calibri"/>
                <w:sz w:val="16"/>
                <w:szCs w:val="16"/>
                <w:rtl/>
              </w:rPr>
            </w:pPr>
            <w:r w:rsidRPr="00E020B2">
              <w:rPr>
                <w:rFonts w:eastAsia="Calibri"/>
                <w:sz w:val="16"/>
                <w:szCs w:val="16"/>
                <w:rtl/>
              </w:rPr>
              <w:t>الوسط الحسابي</w:t>
            </w:r>
          </w:p>
        </w:tc>
        <w:tc>
          <w:tcPr>
            <w:tcW w:w="540" w:type="dxa"/>
            <w:shd w:val="clear" w:color="auto" w:fill="DAEEF3" w:themeFill="accent5" w:themeFillTint="33"/>
            <w:textDirection w:val="btLr"/>
          </w:tcPr>
          <w:p w14:paraId="6EB82975" w14:textId="77777777" w:rsidR="00677375" w:rsidRPr="00E020B2" w:rsidRDefault="00677375" w:rsidP="00085B79">
            <w:pPr>
              <w:jc w:val="center"/>
              <w:rPr>
                <w:rFonts w:eastAsia="Calibri"/>
                <w:sz w:val="16"/>
                <w:szCs w:val="16"/>
                <w:rtl/>
              </w:rPr>
            </w:pPr>
            <w:proofErr w:type="spellStart"/>
            <w:r w:rsidRPr="00E020B2">
              <w:rPr>
                <w:rFonts w:eastAsia="Calibri"/>
                <w:sz w:val="16"/>
                <w:szCs w:val="16"/>
                <w:rtl/>
              </w:rPr>
              <w:t>الإنحراف</w:t>
            </w:r>
            <w:proofErr w:type="spellEnd"/>
            <w:r w:rsidRPr="00E020B2">
              <w:rPr>
                <w:rFonts w:eastAsia="Calibri"/>
                <w:sz w:val="16"/>
                <w:szCs w:val="16"/>
                <w:rtl/>
              </w:rPr>
              <w:t xml:space="preserve"> المعياري</w:t>
            </w:r>
          </w:p>
        </w:tc>
        <w:tc>
          <w:tcPr>
            <w:tcW w:w="540" w:type="dxa"/>
            <w:shd w:val="clear" w:color="auto" w:fill="DAEEF3" w:themeFill="accent5" w:themeFillTint="33"/>
            <w:textDirection w:val="btLr"/>
          </w:tcPr>
          <w:p w14:paraId="2A1B61A5" w14:textId="77777777" w:rsidR="00677375" w:rsidRPr="00E020B2" w:rsidRDefault="00677375" w:rsidP="00085B79">
            <w:pPr>
              <w:jc w:val="center"/>
              <w:rPr>
                <w:rFonts w:eastAsia="Calibri"/>
                <w:sz w:val="16"/>
                <w:szCs w:val="16"/>
                <w:rtl/>
              </w:rPr>
            </w:pPr>
            <w:r w:rsidRPr="00E020B2">
              <w:rPr>
                <w:rFonts w:eastAsia="Calibri"/>
                <w:sz w:val="16"/>
                <w:szCs w:val="16"/>
                <w:rtl/>
              </w:rPr>
              <w:t>الوسط الحسابي</w:t>
            </w:r>
          </w:p>
        </w:tc>
        <w:tc>
          <w:tcPr>
            <w:tcW w:w="547" w:type="dxa"/>
            <w:shd w:val="clear" w:color="auto" w:fill="DAEEF3" w:themeFill="accent5" w:themeFillTint="33"/>
            <w:textDirection w:val="btLr"/>
          </w:tcPr>
          <w:p w14:paraId="777DBF65" w14:textId="77777777" w:rsidR="00677375" w:rsidRPr="00E020B2" w:rsidRDefault="00677375" w:rsidP="00085B79">
            <w:pPr>
              <w:jc w:val="center"/>
              <w:rPr>
                <w:rFonts w:eastAsia="Calibri"/>
                <w:sz w:val="16"/>
                <w:szCs w:val="16"/>
                <w:rtl/>
              </w:rPr>
            </w:pPr>
            <w:proofErr w:type="spellStart"/>
            <w:r w:rsidRPr="00E020B2">
              <w:rPr>
                <w:rFonts w:eastAsia="Calibri"/>
                <w:sz w:val="16"/>
                <w:szCs w:val="16"/>
                <w:rtl/>
              </w:rPr>
              <w:t>الإنحراف</w:t>
            </w:r>
            <w:proofErr w:type="spellEnd"/>
            <w:r w:rsidRPr="00E020B2">
              <w:rPr>
                <w:rFonts w:eastAsia="Calibri"/>
                <w:sz w:val="16"/>
                <w:szCs w:val="16"/>
                <w:rtl/>
              </w:rPr>
              <w:t xml:space="preserve"> المعياري</w:t>
            </w:r>
          </w:p>
        </w:tc>
        <w:tc>
          <w:tcPr>
            <w:tcW w:w="630" w:type="dxa"/>
            <w:vMerge/>
          </w:tcPr>
          <w:p w14:paraId="2E247855" w14:textId="77777777" w:rsidR="00677375" w:rsidRPr="00E020B2" w:rsidRDefault="00677375" w:rsidP="00085B79">
            <w:pPr>
              <w:jc w:val="center"/>
              <w:rPr>
                <w:rFonts w:eastAsia="Calibri"/>
                <w:sz w:val="16"/>
                <w:szCs w:val="16"/>
                <w:rtl/>
              </w:rPr>
            </w:pPr>
          </w:p>
        </w:tc>
        <w:tc>
          <w:tcPr>
            <w:tcW w:w="623" w:type="dxa"/>
            <w:vMerge/>
          </w:tcPr>
          <w:p w14:paraId="48292B6C" w14:textId="77777777" w:rsidR="00677375" w:rsidRPr="00E020B2" w:rsidRDefault="00677375" w:rsidP="00085B79">
            <w:pPr>
              <w:jc w:val="center"/>
              <w:rPr>
                <w:rFonts w:eastAsia="Calibri"/>
                <w:sz w:val="16"/>
                <w:szCs w:val="16"/>
                <w:rtl/>
              </w:rPr>
            </w:pPr>
          </w:p>
        </w:tc>
        <w:tc>
          <w:tcPr>
            <w:tcW w:w="454" w:type="dxa"/>
            <w:vMerge/>
            <w:shd w:val="clear" w:color="auto" w:fill="FDE9D9" w:themeFill="accent6" w:themeFillTint="33"/>
          </w:tcPr>
          <w:p w14:paraId="6E73A034" w14:textId="77777777" w:rsidR="00677375" w:rsidRPr="00E020B2" w:rsidRDefault="00677375" w:rsidP="00085B79">
            <w:pPr>
              <w:jc w:val="center"/>
              <w:rPr>
                <w:rFonts w:eastAsia="Calibri"/>
                <w:sz w:val="16"/>
                <w:szCs w:val="16"/>
                <w:rtl/>
              </w:rPr>
            </w:pPr>
          </w:p>
        </w:tc>
        <w:tc>
          <w:tcPr>
            <w:tcW w:w="536" w:type="dxa"/>
            <w:shd w:val="clear" w:color="auto" w:fill="DAEEF3" w:themeFill="accent5" w:themeFillTint="33"/>
            <w:textDirection w:val="btLr"/>
          </w:tcPr>
          <w:p w14:paraId="64D5E027" w14:textId="77777777" w:rsidR="00677375" w:rsidRPr="00E020B2" w:rsidRDefault="00677375" w:rsidP="00085B79">
            <w:pPr>
              <w:jc w:val="center"/>
              <w:rPr>
                <w:rFonts w:eastAsia="Calibri"/>
                <w:sz w:val="16"/>
                <w:szCs w:val="16"/>
                <w:rtl/>
              </w:rPr>
            </w:pPr>
            <w:r w:rsidRPr="00E020B2">
              <w:rPr>
                <w:rFonts w:eastAsia="Calibri"/>
                <w:sz w:val="16"/>
                <w:szCs w:val="16"/>
                <w:rtl/>
              </w:rPr>
              <w:t>الوسط الحسابي</w:t>
            </w:r>
          </w:p>
        </w:tc>
        <w:tc>
          <w:tcPr>
            <w:tcW w:w="544" w:type="dxa"/>
            <w:shd w:val="clear" w:color="auto" w:fill="DAEEF3" w:themeFill="accent5" w:themeFillTint="33"/>
            <w:textDirection w:val="btLr"/>
          </w:tcPr>
          <w:p w14:paraId="7C051C58" w14:textId="77777777" w:rsidR="00677375" w:rsidRPr="00E020B2" w:rsidRDefault="00677375" w:rsidP="00085B79">
            <w:pPr>
              <w:jc w:val="center"/>
              <w:rPr>
                <w:rFonts w:eastAsia="Calibri"/>
                <w:sz w:val="16"/>
                <w:szCs w:val="16"/>
                <w:rtl/>
              </w:rPr>
            </w:pPr>
            <w:proofErr w:type="spellStart"/>
            <w:r w:rsidRPr="00E020B2">
              <w:rPr>
                <w:rFonts w:eastAsia="Calibri"/>
                <w:sz w:val="16"/>
                <w:szCs w:val="16"/>
                <w:rtl/>
              </w:rPr>
              <w:t>الإنحراف</w:t>
            </w:r>
            <w:proofErr w:type="spellEnd"/>
            <w:r w:rsidRPr="00E020B2">
              <w:rPr>
                <w:rFonts w:eastAsia="Calibri"/>
                <w:sz w:val="16"/>
                <w:szCs w:val="16"/>
                <w:rtl/>
              </w:rPr>
              <w:t xml:space="preserve"> المعياري</w:t>
            </w:r>
          </w:p>
        </w:tc>
        <w:tc>
          <w:tcPr>
            <w:tcW w:w="540" w:type="dxa"/>
            <w:shd w:val="clear" w:color="auto" w:fill="DAEEF3" w:themeFill="accent5" w:themeFillTint="33"/>
            <w:textDirection w:val="btLr"/>
          </w:tcPr>
          <w:p w14:paraId="6B1D568D" w14:textId="77777777" w:rsidR="00677375" w:rsidRPr="00E020B2" w:rsidRDefault="00677375" w:rsidP="00085B79">
            <w:pPr>
              <w:jc w:val="center"/>
              <w:rPr>
                <w:rFonts w:eastAsia="Calibri"/>
                <w:sz w:val="16"/>
                <w:szCs w:val="16"/>
                <w:rtl/>
              </w:rPr>
            </w:pPr>
            <w:r w:rsidRPr="00E020B2">
              <w:rPr>
                <w:rFonts w:eastAsia="Calibri"/>
                <w:sz w:val="16"/>
                <w:szCs w:val="16"/>
                <w:rtl/>
              </w:rPr>
              <w:t>الوسط الحسابي</w:t>
            </w:r>
          </w:p>
        </w:tc>
        <w:tc>
          <w:tcPr>
            <w:tcW w:w="540" w:type="dxa"/>
            <w:shd w:val="clear" w:color="auto" w:fill="DAEEF3" w:themeFill="accent5" w:themeFillTint="33"/>
            <w:textDirection w:val="btLr"/>
          </w:tcPr>
          <w:p w14:paraId="5F8E3F5B" w14:textId="77777777" w:rsidR="00677375" w:rsidRPr="00E020B2" w:rsidRDefault="00677375" w:rsidP="00085B79">
            <w:pPr>
              <w:jc w:val="center"/>
              <w:rPr>
                <w:rFonts w:eastAsia="Calibri"/>
                <w:sz w:val="16"/>
                <w:szCs w:val="16"/>
                <w:rtl/>
              </w:rPr>
            </w:pPr>
            <w:proofErr w:type="spellStart"/>
            <w:r w:rsidRPr="00E020B2">
              <w:rPr>
                <w:rFonts w:eastAsia="Calibri"/>
                <w:sz w:val="16"/>
                <w:szCs w:val="16"/>
                <w:rtl/>
              </w:rPr>
              <w:t>الإنحراف</w:t>
            </w:r>
            <w:proofErr w:type="spellEnd"/>
            <w:r w:rsidRPr="00E020B2">
              <w:rPr>
                <w:rFonts w:eastAsia="Calibri"/>
                <w:sz w:val="16"/>
                <w:szCs w:val="16"/>
                <w:rtl/>
              </w:rPr>
              <w:t xml:space="preserve"> المعياري</w:t>
            </w:r>
          </w:p>
        </w:tc>
        <w:tc>
          <w:tcPr>
            <w:tcW w:w="633" w:type="dxa"/>
            <w:vMerge/>
            <w:shd w:val="clear" w:color="auto" w:fill="FDE9D9" w:themeFill="accent6" w:themeFillTint="33"/>
          </w:tcPr>
          <w:p w14:paraId="6F2161B1" w14:textId="77777777" w:rsidR="00677375" w:rsidRPr="00E020B2" w:rsidRDefault="00677375" w:rsidP="00085B79">
            <w:pPr>
              <w:jc w:val="center"/>
              <w:rPr>
                <w:rFonts w:eastAsia="Calibri"/>
                <w:sz w:val="16"/>
                <w:szCs w:val="16"/>
                <w:rtl/>
              </w:rPr>
            </w:pPr>
          </w:p>
        </w:tc>
        <w:tc>
          <w:tcPr>
            <w:tcW w:w="627" w:type="dxa"/>
            <w:vMerge/>
            <w:shd w:val="clear" w:color="auto" w:fill="FDE9D9" w:themeFill="accent6" w:themeFillTint="33"/>
          </w:tcPr>
          <w:p w14:paraId="6EADC91F" w14:textId="77777777" w:rsidR="00677375" w:rsidRPr="00E020B2" w:rsidRDefault="00677375" w:rsidP="00085B79">
            <w:pPr>
              <w:jc w:val="center"/>
              <w:rPr>
                <w:rFonts w:eastAsia="Calibri"/>
                <w:sz w:val="16"/>
                <w:szCs w:val="16"/>
                <w:rtl/>
              </w:rPr>
            </w:pPr>
          </w:p>
        </w:tc>
      </w:tr>
      <w:tr w:rsidR="00677375" w:rsidRPr="00E020B2" w14:paraId="7C551A08" w14:textId="77777777" w:rsidTr="00677375">
        <w:trPr>
          <w:jc w:val="center"/>
        </w:trPr>
        <w:tc>
          <w:tcPr>
            <w:tcW w:w="443" w:type="dxa"/>
            <w:shd w:val="clear" w:color="auto" w:fill="DAEEF3" w:themeFill="accent5" w:themeFillTint="33"/>
          </w:tcPr>
          <w:p w14:paraId="367F0FC7" w14:textId="77777777" w:rsidR="00677375" w:rsidRPr="00E020B2" w:rsidRDefault="00677375" w:rsidP="00085B79">
            <w:pPr>
              <w:jc w:val="center"/>
              <w:rPr>
                <w:rFonts w:eastAsia="Calibri"/>
                <w:sz w:val="16"/>
                <w:szCs w:val="16"/>
                <w:rtl/>
              </w:rPr>
            </w:pPr>
            <w:r w:rsidRPr="00E020B2">
              <w:rPr>
                <w:rFonts w:eastAsia="Calibri"/>
                <w:sz w:val="16"/>
                <w:szCs w:val="16"/>
                <w:rtl/>
              </w:rPr>
              <w:t>1</w:t>
            </w:r>
          </w:p>
        </w:tc>
        <w:tc>
          <w:tcPr>
            <w:tcW w:w="540" w:type="dxa"/>
          </w:tcPr>
          <w:p w14:paraId="438D07FB" w14:textId="77777777" w:rsidR="00677375" w:rsidRPr="00E020B2" w:rsidRDefault="00677375" w:rsidP="00085B79">
            <w:pPr>
              <w:jc w:val="center"/>
              <w:rPr>
                <w:rFonts w:eastAsia="Calibri"/>
                <w:sz w:val="16"/>
                <w:szCs w:val="16"/>
                <w:rtl/>
              </w:rPr>
            </w:pPr>
            <w:r w:rsidRPr="00E020B2">
              <w:rPr>
                <w:rFonts w:eastAsia="Calibri"/>
                <w:sz w:val="16"/>
                <w:szCs w:val="16"/>
                <w:rtl/>
              </w:rPr>
              <w:t>4,02</w:t>
            </w:r>
          </w:p>
        </w:tc>
        <w:tc>
          <w:tcPr>
            <w:tcW w:w="540" w:type="dxa"/>
          </w:tcPr>
          <w:p w14:paraId="1477F4FD" w14:textId="77777777" w:rsidR="00677375" w:rsidRPr="00E020B2" w:rsidRDefault="00677375" w:rsidP="00085B79">
            <w:pPr>
              <w:jc w:val="center"/>
              <w:rPr>
                <w:rFonts w:eastAsia="Calibri"/>
                <w:sz w:val="16"/>
                <w:szCs w:val="16"/>
                <w:rtl/>
              </w:rPr>
            </w:pPr>
            <w:r w:rsidRPr="00E020B2">
              <w:rPr>
                <w:rFonts w:eastAsia="Calibri"/>
                <w:sz w:val="16"/>
                <w:szCs w:val="16"/>
                <w:rtl/>
              </w:rPr>
              <w:t>0,67</w:t>
            </w:r>
          </w:p>
        </w:tc>
        <w:tc>
          <w:tcPr>
            <w:tcW w:w="540" w:type="dxa"/>
          </w:tcPr>
          <w:p w14:paraId="58FE485A" w14:textId="77777777" w:rsidR="00677375" w:rsidRPr="00E020B2" w:rsidRDefault="00677375" w:rsidP="00085B79">
            <w:pPr>
              <w:jc w:val="center"/>
              <w:rPr>
                <w:rFonts w:eastAsia="Calibri"/>
                <w:sz w:val="16"/>
                <w:szCs w:val="16"/>
                <w:rtl/>
              </w:rPr>
            </w:pPr>
            <w:r w:rsidRPr="00E020B2">
              <w:rPr>
                <w:rFonts w:eastAsia="Calibri"/>
                <w:sz w:val="16"/>
                <w:szCs w:val="16"/>
                <w:rtl/>
              </w:rPr>
              <w:t>3,66</w:t>
            </w:r>
          </w:p>
        </w:tc>
        <w:tc>
          <w:tcPr>
            <w:tcW w:w="547" w:type="dxa"/>
          </w:tcPr>
          <w:p w14:paraId="2E2A989C" w14:textId="77777777" w:rsidR="00677375" w:rsidRPr="00E020B2" w:rsidRDefault="00677375" w:rsidP="00085B79">
            <w:pPr>
              <w:jc w:val="center"/>
              <w:rPr>
                <w:rFonts w:eastAsia="Calibri"/>
                <w:sz w:val="16"/>
                <w:szCs w:val="16"/>
                <w:rtl/>
              </w:rPr>
            </w:pPr>
            <w:r w:rsidRPr="00E020B2">
              <w:rPr>
                <w:rFonts w:eastAsia="Calibri"/>
                <w:sz w:val="16"/>
                <w:szCs w:val="16"/>
                <w:rtl/>
              </w:rPr>
              <w:t>0,90</w:t>
            </w:r>
          </w:p>
        </w:tc>
        <w:tc>
          <w:tcPr>
            <w:tcW w:w="630" w:type="dxa"/>
          </w:tcPr>
          <w:p w14:paraId="332D7270" w14:textId="77777777" w:rsidR="00677375" w:rsidRPr="00E020B2" w:rsidRDefault="00677375" w:rsidP="00085B79">
            <w:pPr>
              <w:jc w:val="center"/>
              <w:rPr>
                <w:rFonts w:eastAsia="Calibri"/>
                <w:sz w:val="16"/>
                <w:szCs w:val="16"/>
                <w:rtl/>
              </w:rPr>
            </w:pPr>
            <w:r w:rsidRPr="00E020B2">
              <w:rPr>
                <w:rFonts w:eastAsia="Calibri"/>
                <w:sz w:val="16"/>
                <w:szCs w:val="16"/>
                <w:rtl/>
              </w:rPr>
              <w:t>9,81</w:t>
            </w:r>
          </w:p>
        </w:tc>
        <w:tc>
          <w:tcPr>
            <w:tcW w:w="623" w:type="dxa"/>
          </w:tcPr>
          <w:p w14:paraId="718BFD63"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2284C2D7" w14:textId="77777777" w:rsidR="00677375" w:rsidRPr="00E020B2" w:rsidRDefault="00677375" w:rsidP="00085B79">
            <w:pPr>
              <w:jc w:val="center"/>
              <w:rPr>
                <w:rFonts w:eastAsia="Calibri"/>
                <w:sz w:val="16"/>
                <w:szCs w:val="16"/>
                <w:rtl/>
              </w:rPr>
            </w:pPr>
            <w:r w:rsidRPr="00E020B2">
              <w:rPr>
                <w:rFonts w:eastAsia="Calibri"/>
                <w:sz w:val="16"/>
                <w:szCs w:val="16"/>
                <w:rtl/>
              </w:rPr>
              <w:t>16</w:t>
            </w:r>
          </w:p>
        </w:tc>
        <w:tc>
          <w:tcPr>
            <w:tcW w:w="536" w:type="dxa"/>
          </w:tcPr>
          <w:p w14:paraId="5A337FF4" w14:textId="77777777" w:rsidR="00677375" w:rsidRPr="00E020B2" w:rsidRDefault="00677375" w:rsidP="00085B79">
            <w:pPr>
              <w:jc w:val="center"/>
              <w:rPr>
                <w:rFonts w:eastAsia="Calibri"/>
                <w:sz w:val="16"/>
                <w:szCs w:val="16"/>
                <w:rtl/>
              </w:rPr>
            </w:pPr>
            <w:r w:rsidRPr="00E020B2">
              <w:rPr>
                <w:rFonts w:eastAsia="Calibri"/>
                <w:sz w:val="16"/>
                <w:szCs w:val="16"/>
                <w:rtl/>
              </w:rPr>
              <w:t>4,64</w:t>
            </w:r>
          </w:p>
        </w:tc>
        <w:tc>
          <w:tcPr>
            <w:tcW w:w="544" w:type="dxa"/>
          </w:tcPr>
          <w:p w14:paraId="04C0A948" w14:textId="77777777" w:rsidR="00677375" w:rsidRPr="00E020B2" w:rsidRDefault="00677375" w:rsidP="00085B79">
            <w:pPr>
              <w:jc w:val="center"/>
              <w:rPr>
                <w:rFonts w:eastAsia="Calibri"/>
                <w:sz w:val="16"/>
                <w:szCs w:val="16"/>
                <w:rtl/>
              </w:rPr>
            </w:pPr>
            <w:r w:rsidRPr="00E020B2">
              <w:rPr>
                <w:rFonts w:eastAsia="Calibri"/>
                <w:sz w:val="16"/>
                <w:szCs w:val="16"/>
                <w:rtl/>
              </w:rPr>
              <w:t>0,57</w:t>
            </w:r>
          </w:p>
        </w:tc>
        <w:tc>
          <w:tcPr>
            <w:tcW w:w="540" w:type="dxa"/>
          </w:tcPr>
          <w:p w14:paraId="6E2AE95F" w14:textId="77777777" w:rsidR="00677375" w:rsidRPr="00E020B2" w:rsidRDefault="00677375" w:rsidP="00085B79">
            <w:pPr>
              <w:jc w:val="center"/>
              <w:rPr>
                <w:rFonts w:eastAsia="Calibri"/>
                <w:sz w:val="16"/>
                <w:szCs w:val="16"/>
                <w:rtl/>
              </w:rPr>
            </w:pPr>
            <w:r w:rsidRPr="00E020B2">
              <w:rPr>
                <w:rFonts w:eastAsia="Calibri"/>
                <w:sz w:val="16"/>
                <w:szCs w:val="16"/>
                <w:rtl/>
              </w:rPr>
              <w:t>3,09</w:t>
            </w:r>
          </w:p>
        </w:tc>
        <w:tc>
          <w:tcPr>
            <w:tcW w:w="540" w:type="dxa"/>
          </w:tcPr>
          <w:p w14:paraId="7F47E6E1" w14:textId="77777777" w:rsidR="00677375" w:rsidRPr="00E020B2" w:rsidRDefault="00677375" w:rsidP="00085B79">
            <w:pPr>
              <w:jc w:val="center"/>
              <w:rPr>
                <w:rFonts w:eastAsia="Calibri"/>
                <w:sz w:val="16"/>
                <w:szCs w:val="16"/>
                <w:rtl/>
              </w:rPr>
            </w:pPr>
            <w:r w:rsidRPr="00E020B2">
              <w:rPr>
                <w:rFonts w:eastAsia="Calibri"/>
                <w:sz w:val="16"/>
                <w:szCs w:val="16"/>
                <w:rtl/>
              </w:rPr>
              <w:t>0,98</w:t>
            </w:r>
          </w:p>
        </w:tc>
        <w:tc>
          <w:tcPr>
            <w:tcW w:w="633" w:type="dxa"/>
          </w:tcPr>
          <w:p w14:paraId="0471523C" w14:textId="77777777" w:rsidR="00677375" w:rsidRPr="00E020B2" w:rsidRDefault="00677375" w:rsidP="00085B79">
            <w:pPr>
              <w:jc w:val="center"/>
              <w:rPr>
                <w:rFonts w:eastAsia="Calibri"/>
                <w:sz w:val="16"/>
                <w:szCs w:val="16"/>
                <w:rtl/>
              </w:rPr>
            </w:pPr>
            <w:r w:rsidRPr="00E020B2">
              <w:rPr>
                <w:rFonts w:eastAsia="Calibri"/>
                <w:sz w:val="16"/>
                <w:szCs w:val="16"/>
                <w:rtl/>
              </w:rPr>
              <w:t>9,04</w:t>
            </w:r>
          </w:p>
        </w:tc>
        <w:tc>
          <w:tcPr>
            <w:tcW w:w="627" w:type="dxa"/>
          </w:tcPr>
          <w:p w14:paraId="0A6C6B17"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778A8B79" w14:textId="77777777" w:rsidTr="00677375">
        <w:trPr>
          <w:jc w:val="center"/>
        </w:trPr>
        <w:tc>
          <w:tcPr>
            <w:tcW w:w="443" w:type="dxa"/>
            <w:shd w:val="clear" w:color="auto" w:fill="DAEEF3" w:themeFill="accent5" w:themeFillTint="33"/>
          </w:tcPr>
          <w:p w14:paraId="67D4AC73" w14:textId="77777777" w:rsidR="00677375" w:rsidRPr="00E020B2" w:rsidRDefault="00677375" w:rsidP="00085B79">
            <w:pPr>
              <w:jc w:val="center"/>
              <w:rPr>
                <w:rFonts w:eastAsia="Calibri"/>
                <w:sz w:val="16"/>
                <w:szCs w:val="16"/>
                <w:rtl/>
              </w:rPr>
            </w:pPr>
            <w:r w:rsidRPr="00E020B2">
              <w:rPr>
                <w:rFonts w:eastAsia="Calibri"/>
                <w:sz w:val="16"/>
                <w:szCs w:val="16"/>
                <w:rtl/>
              </w:rPr>
              <w:t>2</w:t>
            </w:r>
          </w:p>
        </w:tc>
        <w:tc>
          <w:tcPr>
            <w:tcW w:w="540" w:type="dxa"/>
          </w:tcPr>
          <w:p w14:paraId="64E8A83E" w14:textId="77777777" w:rsidR="00677375" w:rsidRPr="00E020B2" w:rsidRDefault="00677375" w:rsidP="00085B79">
            <w:pPr>
              <w:jc w:val="center"/>
              <w:rPr>
                <w:rFonts w:eastAsia="Calibri"/>
                <w:sz w:val="16"/>
                <w:szCs w:val="16"/>
                <w:rtl/>
              </w:rPr>
            </w:pPr>
            <w:r w:rsidRPr="00E020B2">
              <w:rPr>
                <w:rFonts w:eastAsia="Calibri"/>
                <w:sz w:val="16"/>
                <w:szCs w:val="16"/>
                <w:rtl/>
              </w:rPr>
              <w:t>3,95</w:t>
            </w:r>
          </w:p>
        </w:tc>
        <w:tc>
          <w:tcPr>
            <w:tcW w:w="540" w:type="dxa"/>
          </w:tcPr>
          <w:p w14:paraId="4C8B4503" w14:textId="77777777" w:rsidR="00677375" w:rsidRPr="00E020B2" w:rsidRDefault="00677375" w:rsidP="00085B79">
            <w:pPr>
              <w:jc w:val="center"/>
              <w:rPr>
                <w:rFonts w:eastAsia="Calibri"/>
                <w:sz w:val="16"/>
                <w:szCs w:val="16"/>
                <w:rtl/>
              </w:rPr>
            </w:pPr>
            <w:r w:rsidRPr="00E020B2">
              <w:rPr>
                <w:rFonts w:eastAsia="Calibri"/>
                <w:sz w:val="16"/>
                <w:szCs w:val="16"/>
                <w:rtl/>
              </w:rPr>
              <w:t>0,94</w:t>
            </w:r>
          </w:p>
        </w:tc>
        <w:tc>
          <w:tcPr>
            <w:tcW w:w="540" w:type="dxa"/>
          </w:tcPr>
          <w:p w14:paraId="15E372E9" w14:textId="77777777" w:rsidR="00677375" w:rsidRPr="00E020B2" w:rsidRDefault="00677375" w:rsidP="00085B79">
            <w:pPr>
              <w:jc w:val="center"/>
              <w:rPr>
                <w:rFonts w:eastAsia="Calibri"/>
                <w:sz w:val="16"/>
                <w:szCs w:val="16"/>
                <w:rtl/>
              </w:rPr>
            </w:pPr>
            <w:r w:rsidRPr="00E020B2">
              <w:rPr>
                <w:rFonts w:eastAsia="Calibri"/>
                <w:sz w:val="16"/>
                <w:szCs w:val="16"/>
                <w:rtl/>
              </w:rPr>
              <w:t>3,34</w:t>
            </w:r>
          </w:p>
        </w:tc>
        <w:tc>
          <w:tcPr>
            <w:tcW w:w="547" w:type="dxa"/>
          </w:tcPr>
          <w:p w14:paraId="51BC20EC" w14:textId="77777777" w:rsidR="00677375" w:rsidRPr="00E020B2" w:rsidRDefault="00677375" w:rsidP="00085B79">
            <w:pPr>
              <w:jc w:val="center"/>
              <w:rPr>
                <w:rFonts w:eastAsia="Calibri"/>
                <w:sz w:val="16"/>
                <w:szCs w:val="16"/>
                <w:rtl/>
              </w:rPr>
            </w:pPr>
            <w:r w:rsidRPr="00E020B2">
              <w:rPr>
                <w:rFonts w:eastAsia="Calibri"/>
                <w:sz w:val="16"/>
                <w:szCs w:val="16"/>
                <w:rtl/>
              </w:rPr>
              <w:t>0,87</w:t>
            </w:r>
          </w:p>
        </w:tc>
        <w:tc>
          <w:tcPr>
            <w:tcW w:w="630" w:type="dxa"/>
          </w:tcPr>
          <w:p w14:paraId="3947D421" w14:textId="77777777" w:rsidR="00677375" w:rsidRPr="00E020B2" w:rsidRDefault="00677375" w:rsidP="00085B79">
            <w:pPr>
              <w:jc w:val="center"/>
              <w:rPr>
                <w:rFonts w:eastAsia="Calibri"/>
                <w:sz w:val="16"/>
                <w:szCs w:val="16"/>
                <w:rtl/>
              </w:rPr>
            </w:pPr>
            <w:r w:rsidRPr="00E020B2">
              <w:rPr>
                <w:rFonts w:eastAsia="Calibri"/>
                <w:sz w:val="16"/>
                <w:szCs w:val="16"/>
                <w:rtl/>
              </w:rPr>
              <w:t>4,64</w:t>
            </w:r>
          </w:p>
        </w:tc>
        <w:tc>
          <w:tcPr>
            <w:tcW w:w="623" w:type="dxa"/>
          </w:tcPr>
          <w:p w14:paraId="13A1BA07"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3E6A4F52" w14:textId="77777777" w:rsidR="00677375" w:rsidRPr="00E020B2" w:rsidRDefault="00677375" w:rsidP="00085B79">
            <w:pPr>
              <w:jc w:val="center"/>
              <w:rPr>
                <w:rFonts w:eastAsia="Calibri"/>
                <w:sz w:val="16"/>
                <w:szCs w:val="16"/>
                <w:rtl/>
              </w:rPr>
            </w:pPr>
            <w:r w:rsidRPr="00E020B2">
              <w:rPr>
                <w:rFonts w:eastAsia="Calibri"/>
                <w:sz w:val="16"/>
                <w:szCs w:val="16"/>
                <w:rtl/>
              </w:rPr>
              <w:t>17</w:t>
            </w:r>
          </w:p>
        </w:tc>
        <w:tc>
          <w:tcPr>
            <w:tcW w:w="536" w:type="dxa"/>
          </w:tcPr>
          <w:p w14:paraId="0F71E026" w14:textId="77777777" w:rsidR="00677375" w:rsidRPr="00E020B2" w:rsidRDefault="00677375" w:rsidP="00085B79">
            <w:pPr>
              <w:jc w:val="center"/>
              <w:rPr>
                <w:rFonts w:eastAsia="Calibri"/>
                <w:sz w:val="16"/>
                <w:szCs w:val="16"/>
                <w:rtl/>
              </w:rPr>
            </w:pPr>
            <w:r w:rsidRPr="00E020B2">
              <w:rPr>
                <w:rFonts w:eastAsia="Calibri"/>
                <w:sz w:val="16"/>
                <w:szCs w:val="16"/>
                <w:rtl/>
              </w:rPr>
              <w:t>4,35</w:t>
            </w:r>
          </w:p>
        </w:tc>
        <w:tc>
          <w:tcPr>
            <w:tcW w:w="544" w:type="dxa"/>
          </w:tcPr>
          <w:p w14:paraId="1EB0BFBD" w14:textId="77777777" w:rsidR="00677375" w:rsidRPr="00E020B2" w:rsidRDefault="00677375" w:rsidP="00085B79">
            <w:pPr>
              <w:jc w:val="center"/>
              <w:rPr>
                <w:rFonts w:eastAsia="Calibri"/>
                <w:sz w:val="16"/>
                <w:szCs w:val="16"/>
                <w:rtl/>
              </w:rPr>
            </w:pPr>
            <w:r w:rsidRPr="00E020B2">
              <w:rPr>
                <w:rFonts w:eastAsia="Calibri"/>
                <w:sz w:val="16"/>
                <w:szCs w:val="16"/>
                <w:rtl/>
              </w:rPr>
              <w:t>0,94</w:t>
            </w:r>
          </w:p>
        </w:tc>
        <w:tc>
          <w:tcPr>
            <w:tcW w:w="540" w:type="dxa"/>
          </w:tcPr>
          <w:p w14:paraId="7DB87665" w14:textId="77777777" w:rsidR="00677375" w:rsidRPr="00E020B2" w:rsidRDefault="00677375" w:rsidP="00085B79">
            <w:pPr>
              <w:jc w:val="center"/>
              <w:rPr>
                <w:rFonts w:eastAsia="Calibri"/>
                <w:sz w:val="16"/>
                <w:szCs w:val="16"/>
                <w:rtl/>
              </w:rPr>
            </w:pPr>
            <w:r w:rsidRPr="00E020B2">
              <w:rPr>
                <w:rFonts w:eastAsia="Calibri"/>
                <w:sz w:val="16"/>
                <w:szCs w:val="16"/>
                <w:rtl/>
              </w:rPr>
              <w:t>3,52</w:t>
            </w:r>
          </w:p>
        </w:tc>
        <w:tc>
          <w:tcPr>
            <w:tcW w:w="540" w:type="dxa"/>
          </w:tcPr>
          <w:p w14:paraId="28A2FE7F" w14:textId="77777777" w:rsidR="00677375" w:rsidRPr="00E020B2" w:rsidRDefault="00677375" w:rsidP="00085B79">
            <w:pPr>
              <w:jc w:val="center"/>
              <w:rPr>
                <w:rFonts w:eastAsia="Calibri"/>
                <w:sz w:val="16"/>
                <w:szCs w:val="16"/>
                <w:rtl/>
              </w:rPr>
            </w:pPr>
            <w:r w:rsidRPr="00E020B2">
              <w:rPr>
                <w:rFonts w:eastAsia="Calibri"/>
                <w:sz w:val="16"/>
                <w:szCs w:val="16"/>
                <w:rtl/>
              </w:rPr>
              <w:t>0,91</w:t>
            </w:r>
          </w:p>
        </w:tc>
        <w:tc>
          <w:tcPr>
            <w:tcW w:w="633" w:type="dxa"/>
          </w:tcPr>
          <w:p w14:paraId="100A2714" w14:textId="77777777" w:rsidR="00677375" w:rsidRPr="00E020B2" w:rsidRDefault="00677375" w:rsidP="00085B79">
            <w:pPr>
              <w:jc w:val="center"/>
              <w:rPr>
                <w:rFonts w:eastAsia="Calibri"/>
                <w:sz w:val="16"/>
                <w:szCs w:val="16"/>
                <w:rtl/>
              </w:rPr>
            </w:pPr>
            <w:r w:rsidRPr="00E020B2">
              <w:rPr>
                <w:rFonts w:eastAsia="Calibri"/>
                <w:sz w:val="16"/>
                <w:szCs w:val="16"/>
                <w:rtl/>
              </w:rPr>
              <w:t>5,37</w:t>
            </w:r>
          </w:p>
        </w:tc>
        <w:tc>
          <w:tcPr>
            <w:tcW w:w="627" w:type="dxa"/>
          </w:tcPr>
          <w:p w14:paraId="7089F50B"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78B8D81D" w14:textId="77777777" w:rsidTr="00677375">
        <w:trPr>
          <w:jc w:val="center"/>
        </w:trPr>
        <w:tc>
          <w:tcPr>
            <w:tcW w:w="443" w:type="dxa"/>
            <w:shd w:val="clear" w:color="auto" w:fill="DAEEF3" w:themeFill="accent5" w:themeFillTint="33"/>
          </w:tcPr>
          <w:p w14:paraId="19159121" w14:textId="77777777" w:rsidR="00677375" w:rsidRPr="00E020B2" w:rsidRDefault="00677375" w:rsidP="00085B79">
            <w:pPr>
              <w:jc w:val="center"/>
              <w:rPr>
                <w:rFonts w:eastAsia="Calibri"/>
                <w:sz w:val="16"/>
                <w:szCs w:val="16"/>
                <w:rtl/>
              </w:rPr>
            </w:pPr>
            <w:r w:rsidRPr="00E020B2">
              <w:rPr>
                <w:rFonts w:eastAsia="Calibri"/>
                <w:sz w:val="16"/>
                <w:szCs w:val="16"/>
                <w:rtl/>
              </w:rPr>
              <w:t>3</w:t>
            </w:r>
          </w:p>
        </w:tc>
        <w:tc>
          <w:tcPr>
            <w:tcW w:w="540" w:type="dxa"/>
          </w:tcPr>
          <w:p w14:paraId="6B6D4F51" w14:textId="77777777" w:rsidR="00677375" w:rsidRPr="00E020B2" w:rsidRDefault="00677375" w:rsidP="00085B79">
            <w:pPr>
              <w:jc w:val="center"/>
              <w:rPr>
                <w:rFonts w:eastAsia="Calibri"/>
                <w:sz w:val="16"/>
                <w:szCs w:val="16"/>
                <w:rtl/>
              </w:rPr>
            </w:pPr>
            <w:r w:rsidRPr="00E020B2">
              <w:rPr>
                <w:rFonts w:eastAsia="Calibri"/>
                <w:sz w:val="16"/>
                <w:szCs w:val="16"/>
                <w:rtl/>
              </w:rPr>
              <w:t>4,42</w:t>
            </w:r>
          </w:p>
        </w:tc>
        <w:tc>
          <w:tcPr>
            <w:tcW w:w="540" w:type="dxa"/>
          </w:tcPr>
          <w:p w14:paraId="5B88B655" w14:textId="77777777" w:rsidR="00677375" w:rsidRPr="00E020B2" w:rsidRDefault="00677375" w:rsidP="00085B79">
            <w:pPr>
              <w:jc w:val="center"/>
              <w:rPr>
                <w:rFonts w:eastAsia="Calibri"/>
                <w:sz w:val="16"/>
                <w:szCs w:val="16"/>
                <w:rtl/>
              </w:rPr>
            </w:pPr>
            <w:r w:rsidRPr="00E020B2">
              <w:rPr>
                <w:rFonts w:eastAsia="Calibri"/>
                <w:sz w:val="16"/>
                <w:szCs w:val="16"/>
                <w:rtl/>
              </w:rPr>
              <w:t>1,04</w:t>
            </w:r>
          </w:p>
        </w:tc>
        <w:tc>
          <w:tcPr>
            <w:tcW w:w="540" w:type="dxa"/>
          </w:tcPr>
          <w:p w14:paraId="26C7C7E7" w14:textId="77777777" w:rsidR="00677375" w:rsidRPr="00E020B2" w:rsidRDefault="00677375" w:rsidP="00085B79">
            <w:pPr>
              <w:jc w:val="center"/>
              <w:rPr>
                <w:rFonts w:eastAsia="Calibri"/>
                <w:sz w:val="16"/>
                <w:szCs w:val="16"/>
                <w:rtl/>
              </w:rPr>
            </w:pPr>
            <w:r w:rsidRPr="00E020B2">
              <w:rPr>
                <w:rFonts w:eastAsia="Calibri"/>
                <w:sz w:val="16"/>
                <w:szCs w:val="16"/>
                <w:rtl/>
              </w:rPr>
              <w:t>2,85</w:t>
            </w:r>
          </w:p>
        </w:tc>
        <w:tc>
          <w:tcPr>
            <w:tcW w:w="547" w:type="dxa"/>
          </w:tcPr>
          <w:p w14:paraId="594CA768" w14:textId="77777777" w:rsidR="00677375" w:rsidRPr="00E020B2" w:rsidRDefault="00677375" w:rsidP="00085B79">
            <w:pPr>
              <w:jc w:val="center"/>
              <w:rPr>
                <w:rFonts w:eastAsia="Calibri"/>
                <w:sz w:val="16"/>
                <w:szCs w:val="16"/>
                <w:rtl/>
              </w:rPr>
            </w:pPr>
            <w:r w:rsidRPr="00E020B2">
              <w:rPr>
                <w:rFonts w:eastAsia="Calibri"/>
                <w:sz w:val="16"/>
                <w:szCs w:val="16"/>
                <w:rtl/>
              </w:rPr>
              <w:t>1,01</w:t>
            </w:r>
          </w:p>
        </w:tc>
        <w:tc>
          <w:tcPr>
            <w:tcW w:w="630" w:type="dxa"/>
          </w:tcPr>
          <w:p w14:paraId="6CBF2D5A" w14:textId="77777777" w:rsidR="00677375" w:rsidRPr="00E020B2" w:rsidRDefault="00677375" w:rsidP="00085B79">
            <w:pPr>
              <w:jc w:val="center"/>
              <w:rPr>
                <w:rFonts w:eastAsia="Calibri"/>
                <w:sz w:val="16"/>
                <w:szCs w:val="16"/>
                <w:rtl/>
              </w:rPr>
            </w:pPr>
            <w:r w:rsidRPr="00E020B2">
              <w:rPr>
                <w:rFonts w:eastAsia="Calibri"/>
                <w:sz w:val="16"/>
                <w:szCs w:val="16"/>
                <w:rtl/>
              </w:rPr>
              <w:t>3,49</w:t>
            </w:r>
          </w:p>
        </w:tc>
        <w:tc>
          <w:tcPr>
            <w:tcW w:w="623" w:type="dxa"/>
          </w:tcPr>
          <w:p w14:paraId="7D3BB719"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76EC3F60" w14:textId="77777777" w:rsidR="00677375" w:rsidRPr="00E020B2" w:rsidRDefault="00677375" w:rsidP="00085B79">
            <w:pPr>
              <w:jc w:val="center"/>
              <w:rPr>
                <w:rFonts w:eastAsia="Calibri"/>
                <w:sz w:val="16"/>
                <w:szCs w:val="16"/>
                <w:rtl/>
              </w:rPr>
            </w:pPr>
            <w:r w:rsidRPr="00E020B2">
              <w:rPr>
                <w:rFonts w:eastAsia="Calibri"/>
                <w:sz w:val="16"/>
                <w:szCs w:val="16"/>
                <w:rtl/>
              </w:rPr>
              <w:t>18</w:t>
            </w:r>
          </w:p>
        </w:tc>
        <w:tc>
          <w:tcPr>
            <w:tcW w:w="536" w:type="dxa"/>
          </w:tcPr>
          <w:p w14:paraId="60484B78" w14:textId="77777777" w:rsidR="00677375" w:rsidRPr="00E020B2" w:rsidRDefault="00677375" w:rsidP="00085B79">
            <w:pPr>
              <w:jc w:val="center"/>
              <w:rPr>
                <w:rFonts w:eastAsia="Calibri"/>
                <w:sz w:val="16"/>
                <w:szCs w:val="16"/>
                <w:rtl/>
              </w:rPr>
            </w:pPr>
            <w:r w:rsidRPr="00E020B2">
              <w:rPr>
                <w:rFonts w:eastAsia="Calibri"/>
                <w:sz w:val="16"/>
                <w:szCs w:val="16"/>
                <w:rtl/>
              </w:rPr>
              <w:t>4,49</w:t>
            </w:r>
          </w:p>
        </w:tc>
        <w:tc>
          <w:tcPr>
            <w:tcW w:w="544" w:type="dxa"/>
          </w:tcPr>
          <w:p w14:paraId="508435B3" w14:textId="77777777" w:rsidR="00677375" w:rsidRPr="00E020B2" w:rsidRDefault="00677375" w:rsidP="00085B79">
            <w:pPr>
              <w:jc w:val="center"/>
              <w:rPr>
                <w:rFonts w:eastAsia="Calibri"/>
                <w:sz w:val="16"/>
                <w:szCs w:val="16"/>
                <w:rtl/>
              </w:rPr>
            </w:pPr>
            <w:r w:rsidRPr="00E020B2">
              <w:rPr>
                <w:rFonts w:eastAsia="Calibri"/>
                <w:sz w:val="16"/>
                <w:szCs w:val="16"/>
                <w:rtl/>
              </w:rPr>
              <w:t>0,27</w:t>
            </w:r>
          </w:p>
        </w:tc>
        <w:tc>
          <w:tcPr>
            <w:tcW w:w="540" w:type="dxa"/>
          </w:tcPr>
          <w:p w14:paraId="7B0CFE92" w14:textId="77777777" w:rsidR="00677375" w:rsidRPr="00E020B2" w:rsidRDefault="00677375" w:rsidP="00085B79">
            <w:pPr>
              <w:jc w:val="center"/>
              <w:rPr>
                <w:rFonts w:eastAsia="Calibri"/>
                <w:sz w:val="16"/>
                <w:szCs w:val="16"/>
                <w:rtl/>
              </w:rPr>
            </w:pPr>
            <w:r w:rsidRPr="00E020B2">
              <w:rPr>
                <w:rFonts w:eastAsia="Calibri"/>
                <w:sz w:val="16"/>
                <w:szCs w:val="16"/>
                <w:rtl/>
              </w:rPr>
              <w:t>2,79</w:t>
            </w:r>
          </w:p>
        </w:tc>
        <w:tc>
          <w:tcPr>
            <w:tcW w:w="540" w:type="dxa"/>
          </w:tcPr>
          <w:p w14:paraId="3C8F327B" w14:textId="77777777" w:rsidR="00677375" w:rsidRPr="00E020B2" w:rsidRDefault="00677375" w:rsidP="00085B79">
            <w:pPr>
              <w:jc w:val="center"/>
              <w:rPr>
                <w:rFonts w:eastAsia="Calibri"/>
                <w:sz w:val="16"/>
                <w:szCs w:val="16"/>
                <w:rtl/>
              </w:rPr>
            </w:pPr>
            <w:r w:rsidRPr="00E020B2">
              <w:rPr>
                <w:rFonts w:eastAsia="Calibri"/>
                <w:sz w:val="16"/>
                <w:szCs w:val="16"/>
                <w:rtl/>
              </w:rPr>
              <w:t>0,88</w:t>
            </w:r>
          </w:p>
        </w:tc>
        <w:tc>
          <w:tcPr>
            <w:tcW w:w="633" w:type="dxa"/>
          </w:tcPr>
          <w:p w14:paraId="5C9073DF" w14:textId="77777777" w:rsidR="00677375" w:rsidRPr="00E020B2" w:rsidRDefault="00677375" w:rsidP="00085B79">
            <w:pPr>
              <w:jc w:val="center"/>
              <w:rPr>
                <w:rFonts w:eastAsia="Calibri"/>
                <w:sz w:val="16"/>
                <w:szCs w:val="16"/>
                <w:rtl/>
              </w:rPr>
            </w:pPr>
            <w:r w:rsidRPr="00E020B2">
              <w:rPr>
                <w:rFonts w:eastAsia="Calibri"/>
                <w:sz w:val="16"/>
                <w:szCs w:val="16"/>
                <w:rtl/>
              </w:rPr>
              <w:t>10,02</w:t>
            </w:r>
          </w:p>
        </w:tc>
        <w:tc>
          <w:tcPr>
            <w:tcW w:w="627" w:type="dxa"/>
          </w:tcPr>
          <w:p w14:paraId="2CBA0E06"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33039042" w14:textId="77777777" w:rsidTr="00677375">
        <w:trPr>
          <w:jc w:val="center"/>
        </w:trPr>
        <w:tc>
          <w:tcPr>
            <w:tcW w:w="443" w:type="dxa"/>
            <w:shd w:val="clear" w:color="auto" w:fill="DAEEF3" w:themeFill="accent5" w:themeFillTint="33"/>
          </w:tcPr>
          <w:p w14:paraId="6647CBDD" w14:textId="77777777" w:rsidR="00677375" w:rsidRPr="00E020B2" w:rsidRDefault="00677375" w:rsidP="00085B79">
            <w:pPr>
              <w:jc w:val="center"/>
              <w:rPr>
                <w:rFonts w:eastAsia="Calibri"/>
                <w:sz w:val="16"/>
                <w:szCs w:val="16"/>
                <w:rtl/>
              </w:rPr>
            </w:pPr>
            <w:r w:rsidRPr="00E020B2">
              <w:rPr>
                <w:rFonts w:eastAsia="Calibri"/>
                <w:sz w:val="16"/>
                <w:szCs w:val="16"/>
                <w:rtl/>
              </w:rPr>
              <w:t>4</w:t>
            </w:r>
          </w:p>
        </w:tc>
        <w:tc>
          <w:tcPr>
            <w:tcW w:w="540" w:type="dxa"/>
          </w:tcPr>
          <w:p w14:paraId="6B64DCE3" w14:textId="77777777" w:rsidR="00677375" w:rsidRPr="00E020B2" w:rsidRDefault="00677375" w:rsidP="00085B79">
            <w:pPr>
              <w:jc w:val="center"/>
              <w:rPr>
                <w:rFonts w:eastAsia="Calibri"/>
                <w:sz w:val="16"/>
                <w:szCs w:val="16"/>
                <w:rtl/>
              </w:rPr>
            </w:pPr>
            <w:r w:rsidRPr="00E020B2">
              <w:rPr>
                <w:rFonts w:eastAsia="Calibri"/>
                <w:sz w:val="16"/>
                <w:szCs w:val="16"/>
                <w:rtl/>
              </w:rPr>
              <w:t>4,59</w:t>
            </w:r>
          </w:p>
        </w:tc>
        <w:tc>
          <w:tcPr>
            <w:tcW w:w="540" w:type="dxa"/>
          </w:tcPr>
          <w:p w14:paraId="177AD71F" w14:textId="77777777" w:rsidR="00677375" w:rsidRPr="00E020B2" w:rsidRDefault="00677375" w:rsidP="00085B79">
            <w:pPr>
              <w:jc w:val="center"/>
              <w:rPr>
                <w:rFonts w:eastAsia="Calibri"/>
                <w:sz w:val="16"/>
                <w:szCs w:val="16"/>
                <w:rtl/>
              </w:rPr>
            </w:pPr>
            <w:r w:rsidRPr="00E020B2">
              <w:rPr>
                <w:rFonts w:eastAsia="Calibri"/>
                <w:sz w:val="16"/>
                <w:szCs w:val="16"/>
                <w:rtl/>
              </w:rPr>
              <w:t>0,83</w:t>
            </w:r>
          </w:p>
        </w:tc>
        <w:tc>
          <w:tcPr>
            <w:tcW w:w="540" w:type="dxa"/>
          </w:tcPr>
          <w:p w14:paraId="5E9B6E0B" w14:textId="77777777" w:rsidR="00677375" w:rsidRPr="00E020B2" w:rsidRDefault="00677375" w:rsidP="00085B79">
            <w:pPr>
              <w:jc w:val="center"/>
              <w:rPr>
                <w:rFonts w:eastAsia="Calibri"/>
                <w:sz w:val="16"/>
                <w:szCs w:val="16"/>
                <w:rtl/>
              </w:rPr>
            </w:pPr>
            <w:r w:rsidRPr="00E020B2">
              <w:rPr>
                <w:rFonts w:eastAsia="Calibri"/>
                <w:sz w:val="16"/>
                <w:szCs w:val="16"/>
                <w:rtl/>
              </w:rPr>
              <w:t>3,49</w:t>
            </w:r>
          </w:p>
        </w:tc>
        <w:tc>
          <w:tcPr>
            <w:tcW w:w="547" w:type="dxa"/>
          </w:tcPr>
          <w:p w14:paraId="0BD9752A" w14:textId="77777777" w:rsidR="00677375" w:rsidRPr="00E020B2" w:rsidRDefault="00677375" w:rsidP="00085B79">
            <w:pPr>
              <w:jc w:val="center"/>
              <w:rPr>
                <w:rFonts w:eastAsia="Calibri"/>
                <w:sz w:val="16"/>
                <w:szCs w:val="16"/>
                <w:rtl/>
              </w:rPr>
            </w:pPr>
            <w:r w:rsidRPr="00E020B2">
              <w:rPr>
                <w:rFonts w:eastAsia="Calibri"/>
                <w:sz w:val="16"/>
                <w:szCs w:val="16"/>
                <w:rtl/>
              </w:rPr>
              <w:t>0,94</w:t>
            </w:r>
          </w:p>
        </w:tc>
        <w:tc>
          <w:tcPr>
            <w:tcW w:w="630" w:type="dxa"/>
          </w:tcPr>
          <w:p w14:paraId="30708594" w14:textId="77777777" w:rsidR="00677375" w:rsidRPr="00E020B2" w:rsidRDefault="00677375" w:rsidP="00085B79">
            <w:pPr>
              <w:jc w:val="center"/>
              <w:rPr>
                <w:rFonts w:eastAsia="Calibri"/>
                <w:sz w:val="16"/>
                <w:szCs w:val="16"/>
                <w:rtl/>
              </w:rPr>
            </w:pPr>
            <w:r w:rsidRPr="00E020B2">
              <w:rPr>
                <w:rFonts w:eastAsia="Calibri"/>
                <w:sz w:val="16"/>
                <w:szCs w:val="16"/>
                <w:rtl/>
              </w:rPr>
              <w:t>8,28</w:t>
            </w:r>
          </w:p>
        </w:tc>
        <w:tc>
          <w:tcPr>
            <w:tcW w:w="623" w:type="dxa"/>
          </w:tcPr>
          <w:p w14:paraId="67C156E1"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7F2EE6F4" w14:textId="77777777" w:rsidR="00677375" w:rsidRPr="00E020B2" w:rsidRDefault="00677375" w:rsidP="00085B79">
            <w:pPr>
              <w:jc w:val="center"/>
              <w:rPr>
                <w:rFonts w:eastAsia="Calibri"/>
                <w:sz w:val="16"/>
                <w:szCs w:val="16"/>
                <w:rtl/>
              </w:rPr>
            </w:pPr>
            <w:r w:rsidRPr="00E020B2">
              <w:rPr>
                <w:rFonts w:eastAsia="Calibri"/>
                <w:sz w:val="16"/>
                <w:szCs w:val="16"/>
                <w:rtl/>
              </w:rPr>
              <w:t>19</w:t>
            </w:r>
          </w:p>
        </w:tc>
        <w:tc>
          <w:tcPr>
            <w:tcW w:w="536" w:type="dxa"/>
          </w:tcPr>
          <w:p w14:paraId="455F0A16" w14:textId="77777777" w:rsidR="00677375" w:rsidRPr="00E020B2" w:rsidRDefault="00677375" w:rsidP="00085B79">
            <w:pPr>
              <w:jc w:val="center"/>
              <w:rPr>
                <w:rFonts w:eastAsia="Calibri"/>
                <w:sz w:val="16"/>
                <w:szCs w:val="16"/>
                <w:rtl/>
              </w:rPr>
            </w:pPr>
            <w:r w:rsidRPr="00E020B2">
              <w:rPr>
                <w:rFonts w:eastAsia="Calibri"/>
                <w:sz w:val="16"/>
                <w:szCs w:val="16"/>
                <w:rtl/>
              </w:rPr>
              <w:t>4,05</w:t>
            </w:r>
          </w:p>
        </w:tc>
        <w:tc>
          <w:tcPr>
            <w:tcW w:w="544" w:type="dxa"/>
          </w:tcPr>
          <w:p w14:paraId="6A12DA1D" w14:textId="77777777" w:rsidR="00677375" w:rsidRPr="00E020B2" w:rsidRDefault="00677375" w:rsidP="00085B79">
            <w:pPr>
              <w:jc w:val="center"/>
              <w:rPr>
                <w:rFonts w:eastAsia="Calibri"/>
                <w:sz w:val="16"/>
                <w:szCs w:val="16"/>
                <w:rtl/>
              </w:rPr>
            </w:pPr>
            <w:r w:rsidRPr="00E020B2">
              <w:rPr>
                <w:rFonts w:eastAsia="Calibri"/>
                <w:sz w:val="16"/>
                <w:szCs w:val="16"/>
                <w:rtl/>
              </w:rPr>
              <w:t>0,14</w:t>
            </w:r>
          </w:p>
        </w:tc>
        <w:tc>
          <w:tcPr>
            <w:tcW w:w="540" w:type="dxa"/>
          </w:tcPr>
          <w:p w14:paraId="7046687E" w14:textId="77777777" w:rsidR="00677375" w:rsidRPr="00E020B2" w:rsidRDefault="00677375" w:rsidP="00085B79">
            <w:pPr>
              <w:jc w:val="center"/>
              <w:rPr>
                <w:rFonts w:eastAsia="Calibri"/>
                <w:sz w:val="16"/>
                <w:szCs w:val="16"/>
                <w:rtl/>
              </w:rPr>
            </w:pPr>
            <w:r w:rsidRPr="00E020B2">
              <w:rPr>
                <w:rFonts w:eastAsia="Calibri"/>
                <w:sz w:val="16"/>
                <w:szCs w:val="16"/>
                <w:rtl/>
              </w:rPr>
              <w:t>3,59</w:t>
            </w:r>
          </w:p>
        </w:tc>
        <w:tc>
          <w:tcPr>
            <w:tcW w:w="540" w:type="dxa"/>
          </w:tcPr>
          <w:p w14:paraId="5823A16F" w14:textId="77777777" w:rsidR="00677375" w:rsidRPr="00E020B2" w:rsidRDefault="00677375" w:rsidP="00085B79">
            <w:pPr>
              <w:jc w:val="center"/>
              <w:rPr>
                <w:rFonts w:eastAsia="Calibri"/>
                <w:sz w:val="16"/>
                <w:szCs w:val="16"/>
                <w:rtl/>
              </w:rPr>
            </w:pPr>
            <w:r w:rsidRPr="00E020B2">
              <w:rPr>
                <w:rFonts w:eastAsia="Calibri"/>
                <w:sz w:val="16"/>
                <w:szCs w:val="16"/>
                <w:rtl/>
              </w:rPr>
              <w:t>0,85</w:t>
            </w:r>
          </w:p>
        </w:tc>
        <w:tc>
          <w:tcPr>
            <w:tcW w:w="633" w:type="dxa"/>
          </w:tcPr>
          <w:p w14:paraId="69F4FC4F" w14:textId="77777777" w:rsidR="00677375" w:rsidRPr="00E020B2" w:rsidRDefault="00677375" w:rsidP="00085B79">
            <w:pPr>
              <w:jc w:val="center"/>
              <w:rPr>
                <w:rFonts w:eastAsia="Calibri"/>
                <w:sz w:val="16"/>
                <w:szCs w:val="16"/>
                <w:rtl/>
              </w:rPr>
            </w:pPr>
            <w:r w:rsidRPr="00E020B2">
              <w:rPr>
                <w:rFonts w:eastAsia="Calibri"/>
                <w:sz w:val="16"/>
                <w:szCs w:val="16"/>
                <w:rtl/>
              </w:rPr>
              <w:t>4,52</w:t>
            </w:r>
          </w:p>
        </w:tc>
        <w:tc>
          <w:tcPr>
            <w:tcW w:w="627" w:type="dxa"/>
          </w:tcPr>
          <w:p w14:paraId="76804C7F"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0E7E2844" w14:textId="77777777" w:rsidTr="00677375">
        <w:trPr>
          <w:jc w:val="center"/>
        </w:trPr>
        <w:tc>
          <w:tcPr>
            <w:tcW w:w="443" w:type="dxa"/>
            <w:shd w:val="clear" w:color="auto" w:fill="DAEEF3" w:themeFill="accent5" w:themeFillTint="33"/>
          </w:tcPr>
          <w:p w14:paraId="2AC21203" w14:textId="77777777" w:rsidR="00677375" w:rsidRPr="00E020B2" w:rsidRDefault="00677375" w:rsidP="00085B79">
            <w:pPr>
              <w:jc w:val="center"/>
              <w:rPr>
                <w:rFonts w:eastAsia="Calibri"/>
                <w:sz w:val="16"/>
                <w:szCs w:val="16"/>
                <w:rtl/>
              </w:rPr>
            </w:pPr>
            <w:r w:rsidRPr="00E020B2">
              <w:rPr>
                <w:rFonts w:eastAsia="Calibri"/>
                <w:sz w:val="16"/>
                <w:szCs w:val="16"/>
                <w:rtl/>
              </w:rPr>
              <w:t>5</w:t>
            </w:r>
          </w:p>
        </w:tc>
        <w:tc>
          <w:tcPr>
            <w:tcW w:w="540" w:type="dxa"/>
          </w:tcPr>
          <w:p w14:paraId="7239D55A" w14:textId="77777777" w:rsidR="00677375" w:rsidRPr="00E020B2" w:rsidRDefault="00677375" w:rsidP="00085B79">
            <w:pPr>
              <w:jc w:val="center"/>
              <w:rPr>
                <w:rFonts w:eastAsia="Calibri"/>
                <w:sz w:val="16"/>
                <w:szCs w:val="16"/>
                <w:rtl/>
              </w:rPr>
            </w:pPr>
            <w:r w:rsidRPr="00E020B2">
              <w:rPr>
                <w:rFonts w:eastAsia="Calibri"/>
                <w:sz w:val="16"/>
                <w:szCs w:val="16"/>
                <w:rtl/>
              </w:rPr>
              <w:t>4,16</w:t>
            </w:r>
          </w:p>
        </w:tc>
        <w:tc>
          <w:tcPr>
            <w:tcW w:w="540" w:type="dxa"/>
          </w:tcPr>
          <w:p w14:paraId="2FBADCDA" w14:textId="77777777" w:rsidR="00677375" w:rsidRPr="00E020B2" w:rsidRDefault="00677375" w:rsidP="00085B79">
            <w:pPr>
              <w:jc w:val="center"/>
              <w:rPr>
                <w:rFonts w:eastAsia="Calibri"/>
                <w:sz w:val="16"/>
                <w:szCs w:val="16"/>
                <w:rtl/>
              </w:rPr>
            </w:pPr>
            <w:r w:rsidRPr="00E020B2">
              <w:rPr>
                <w:rFonts w:eastAsia="Calibri"/>
                <w:sz w:val="16"/>
                <w:szCs w:val="16"/>
                <w:rtl/>
              </w:rPr>
              <w:t>0,74</w:t>
            </w:r>
          </w:p>
        </w:tc>
        <w:tc>
          <w:tcPr>
            <w:tcW w:w="540" w:type="dxa"/>
          </w:tcPr>
          <w:p w14:paraId="2EB7541D" w14:textId="77777777" w:rsidR="00677375" w:rsidRPr="00E020B2" w:rsidRDefault="00677375" w:rsidP="00085B79">
            <w:pPr>
              <w:jc w:val="center"/>
              <w:rPr>
                <w:rFonts w:eastAsia="Calibri"/>
                <w:sz w:val="16"/>
                <w:szCs w:val="16"/>
                <w:rtl/>
              </w:rPr>
            </w:pPr>
            <w:r w:rsidRPr="00E020B2">
              <w:rPr>
                <w:rFonts w:eastAsia="Calibri"/>
                <w:sz w:val="16"/>
                <w:szCs w:val="16"/>
                <w:rtl/>
              </w:rPr>
              <w:t>2,79</w:t>
            </w:r>
          </w:p>
        </w:tc>
        <w:tc>
          <w:tcPr>
            <w:tcW w:w="547" w:type="dxa"/>
          </w:tcPr>
          <w:p w14:paraId="4A22A9DC" w14:textId="77777777" w:rsidR="00677375" w:rsidRPr="00E020B2" w:rsidRDefault="00677375" w:rsidP="00085B79">
            <w:pPr>
              <w:jc w:val="center"/>
              <w:rPr>
                <w:rFonts w:eastAsia="Calibri"/>
                <w:sz w:val="16"/>
                <w:szCs w:val="16"/>
                <w:rtl/>
              </w:rPr>
            </w:pPr>
            <w:r w:rsidRPr="00E020B2">
              <w:rPr>
                <w:rFonts w:eastAsia="Calibri"/>
                <w:sz w:val="16"/>
                <w:szCs w:val="16"/>
                <w:rtl/>
              </w:rPr>
              <w:t>0,87</w:t>
            </w:r>
          </w:p>
        </w:tc>
        <w:tc>
          <w:tcPr>
            <w:tcW w:w="630" w:type="dxa"/>
          </w:tcPr>
          <w:p w14:paraId="2EDB4825" w14:textId="77777777" w:rsidR="00677375" w:rsidRPr="00E020B2" w:rsidRDefault="00677375" w:rsidP="00085B79">
            <w:pPr>
              <w:jc w:val="center"/>
              <w:rPr>
                <w:rFonts w:eastAsia="Calibri"/>
                <w:sz w:val="16"/>
                <w:szCs w:val="16"/>
                <w:rtl/>
              </w:rPr>
            </w:pPr>
            <w:r w:rsidRPr="00E020B2">
              <w:rPr>
                <w:rFonts w:eastAsia="Calibri"/>
                <w:sz w:val="16"/>
                <w:szCs w:val="16"/>
                <w:rtl/>
              </w:rPr>
              <w:t>10,09</w:t>
            </w:r>
          </w:p>
        </w:tc>
        <w:tc>
          <w:tcPr>
            <w:tcW w:w="623" w:type="dxa"/>
          </w:tcPr>
          <w:p w14:paraId="2D6B8A82"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11AD799E" w14:textId="77777777" w:rsidR="00677375" w:rsidRPr="00E020B2" w:rsidRDefault="00677375" w:rsidP="00085B79">
            <w:pPr>
              <w:jc w:val="center"/>
              <w:rPr>
                <w:rFonts w:eastAsia="Calibri"/>
                <w:sz w:val="16"/>
                <w:szCs w:val="16"/>
                <w:rtl/>
              </w:rPr>
            </w:pPr>
            <w:r w:rsidRPr="00E020B2">
              <w:rPr>
                <w:rFonts w:eastAsia="Calibri"/>
                <w:sz w:val="16"/>
                <w:szCs w:val="16"/>
                <w:rtl/>
              </w:rPr>
              <w:t>20</w:t>
            </w:r>
          </w:p>
        </w:tc>
        <w:tc>
          <w:tcPr>
            <w:tcW w:w="536" w:type="dxa"/>
          </w:tcPr>
          <w:p w14:paraId="471F5473" w14:textId="77777777" w:rsidR="00677375" w:rsidRPr="00E020B2" w:rsidRDefault="00677375" w:rsidP="00085B79">
            <w:pPr>
              <w:jc w:val="center"/>
              <w:rPr>
                <w:rFonts w:eastAsia="Calibri"/>
                <w:sz w:val="16"/>
                <w:szCs w:val="16"/>
                <w:rtl/>
              </w:rPr>
            </w:pPr>
            <w:r w:rsidRPr="00E020B2">
              <w:rPr>
                <w:rFonts w:eastAsia="Calibri"/>
                <w:sz w:val="16"/>
                <w:szCs w:val="16"/>
                <w:rtl/>
              </w:rPr>
              <w:t>3,87</w:t>
            </w:r>
          </w:p>
        </w:tc>
        <w:tc>
          <w:tcPr>
            <w:tcW w:w="544" w:type="dxa"/>
          </w:tcPr>
          <w:p w14:paraId="17F7A682" w14:textId="77777777" w:rsidR="00677375" w:rsidRPr="00E020B2" w:rsidRDefault="00677375" w:rsidP="00085B79">
            <w:pPr>
              <w:jc w:val="center"/>
              <w:rPr>
                <w:rFonts w:eastAsia="Calibri"/>
                <w:sz w:val="16"/>
                <w:szCs w:val="16"/>
                <w:rtl/>
              </w:rPr>
            </w:pPr>
            <w:r w:rsidRPr="00E020B2">
              <w:rPr>
                <w:rFonts w:eastAsia="Calibri"/>
                <w:sz w:val="16"/>
                <w:szCs w:val="16"/>
                <w:rtl/>
              </w:rPr>
              <w:t>0,46</w:t>
            </w:r>
          </w:p>
        </w:tc>
        <w:tc>
          <w:tcPr>
            <w:tcW w:w="540" w:type="dxa"/>
          </w:tcPr>
          <w:p w14:paraId="12BB7DD4" w14:textId="77777777" w:rsidR="00677375" w:rsidRPr="00E020B2" w:rsidRDefault="00677375" w:rsidP="00085B79">
            <w:pPr>
              <w:jc w:val="center"/>
              <w:rPr>
                <w:rFonts w:eastAsia="Calibri"/>
                <w:sz w:val="16"/>
                <w:szCs w:val="16"/>
                <w:rtl/>
              </w:rPr>
            </w:pPr>
            <w:r w:rsidRPr="00E020B2">
              <w:rPr>
                <w:rFonts w:eastAsia="Calibri"/>
                <w:sz w:val="16"/>
                <w:szCs w:val="16"/>
                <w:rtl/>
              </w:rPr>
              <w:t>3,23</w:t>
            </w:r>
          </w:p>
        </w:tc>
        <w:tc>
          <w:tcPr>
            <w:tcW w:w="540" w:type="dxa"/>
          </w:tcPr>
          <w:p w14:paraId="3DD6F51F" w14:textId="77777777" w:rsidR="00677375" w:rsidRPr="00E020B2" w:rsidRDefault="00677375" w:rsidP="00085B79">
            <w:pPr>
              <w:jc w:val="center"/>
              <w:rPr>
                <w:rFonts w:eastAsia="Calibri"/>
                <w:sz w:val="16"/>
                <w:szCs w:val="16"/>
                <w:rtl/>
              </w:rPr>
            </w:pPr>
            <w:r w:rsidRPr="00E020B2">
              <w:rPr>
                <w:rFonts w:eastAsia="Calibri"/>
                <w:sz w:val="16"/>
                <w:szCs w:val="16"/>
                <w:rtl/>
              </w:rPr>
              <w:t>0,93</w:t>
            </w:r>
          </w:p>
        </w:tc>
        <w:tc>
          <w:tcPr>
            <w:tcW w:w="633" w:type="dxa"/>
          </w:tcPr>
          <w:p w14:paraId="7A868E8F" w14:textId="77777777" w:rsidR="00677375" w:rsidRPr="00E020B2" w:rsidRDefault="00677375" w:rsidP="00085B79">
            <w:pPr>
              <w:jc w:val="center"/>
              <w:rPr>
                <w:rFonts w:eastAsia="Calibri"/>
                <w:sz w:val="16"/>
                <w:szCs w:val="16"/>
                <w:rtl/>
              </w:rPr>
            </w:pPr>
            <w:r w:rsidRPr="00E020B2">
              <w:rPr>
                <w:rFonts w:eastAsia="Calibri"/>
                <w:sz w:val="16"/>
                <w:szCs w:val="16"/>
                <w:rtl/>
              </w:rPr>
              <w:t>8,67</w:t>
            </w:r>
          </w:p>
        </w:tc>
        <w:tc>
          <w:tcPr>
            <w:tcW w:w="627" w:type="dxa"/>
          </w:tcPr>
          <w:p w14:paraId="1717FE29"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6C6C3F7D" w14:textId="77777777" w:rsidTr="00677375">
        <w:trPr>
          <w:jc w:val="center"/>
        </w:trPr>
        <w:tc>
          <w:tcPr>
            <w:tcW w:w="443" w:type="dxa"/>
            <w:shd w:val="clear" w:color="auto" w:fill="DAEEF3" w:themeFill="accent5" w:themeFillTint="33"/>
          </w:tcPr>
          <w:p w14:paraId="18DB631E" w14:textId="77777777" w:rsidR="00677375" w:rsidRPr="00E020B2" w:rsidRDefault="00677375" w:rsidP="00085B79">
            <w:pPr>
              <w:jc w:val="center"/>
              <w:rPr>
                <w:rFonts w:eastAsia="Calibri"/>
                <w:sz w:val="16"/>
                <w:szCs w:val="16"/>
                <w:rtl/>
              </w:rPr>
            </w:pPr>
            <w:r w:rsidRPr="00E020B2">
              <w:rPr>
                <w:rFonts w:eastAsia="Calibri"/>
                <w:sz w:val="16"/>
                <w:szCs w:val="16"/>
                <w:rtl/>
              </w:rPr>
              <w:t>6</w:t>
            </w:r>
          </w:p>
        </w:tc>
        <w:tc>
          <w:tcPr>
            <w:tcW w:w="540" w:type="dxa"/>
          </w:tcPr>
          <w:p w14:paraId="33762208" w14:textId="77777777" w:rsidR="00677375" w:rsidRPr="00E020B2" w:rsidRDefault="00677375" w:rsidP="00085B79">
            <w:pPr>
              <w:jc w:val="center"/>
              <w:rPr>
                <w:rFonts w:eastAsia="Calibri"/>
                <w:sz w:val="16"/>
                <w:szCs w:val="16"/>
                <w:rtl/>
              </w:rPr>
            </w:pPr>
            <w:r w:rsidRPr="00E020B2">
              <w:rPr>
                <w:rFonts w:eastAsia="Calibri"/>
                <w:sz w:val="16"/>
                <w:szCs w:val="16"/>
                <w:rtl/>
              </w:rPr>
              <w:t>3,83</w:t>
            </w:r>
          </w:p>
        </w:tc>
        <w:tc>
          <w:tcPr>
            <w:tcW w:w="540" w:type="dxa"/>
          </w:tcPr>
          <w:p w14:paraId="56046638" w14:textId="77777777" w:rsidR="00677375" w:rsidRPr="00E020B2" w:rsidRDefault="00677375" w:rsidP="00085B79">
            <w:pPr>
              <w:jc w:val="center"/>
              <w:rPr>
                <w:rFonts w:eastAsia="Calibri"/>
                <w:sz w:val="16"/>
                <w:szCs w:val="16"/>
                <w:rtl/>
              </w:rPr>
            </w:pPr>
            <w:r w:rsidRPr="00E020B2">
              <w:rPr>
                <w:rFonts w:eastAsia="Calibri"/>
                <w:sz w:val="16"/>
                <w:szCs w:val="16"/>
                <w:rtl/>
              </w:rPr>
              <w:t>0,77</w:t>
            </w:r>
          </w:p>
        </w:tc>
        <w:tc>
          <w:tcPr>
            <w:tcW w:w="540" w:type="dxa"/>
          </w:tcPr>
          <w:p w14:paraId="01D25FF8" w14:textId="77777777" w:rsidR="00677375" w:rsidRPr="00E020B2" w:rsidRDefault="00677375" w:rsidP="00085B79">
            <w:pPr>
              <w:jc w:val="center"/>
              <w:rPr>
                <w:rFonts w:eastAsia="Calibri"/>
                <w:sz w:val="16"/>
                <w:szCs w:val="16"/>
                <w:rtl/>
              </w:rPr>
            </w:pPr>
            <w:r w:rsidRPr="00E020B2">
              <w:rPr>
                <w:rFonts w:eastAsia="Calibri"/>
                <w:sz w:val="16"/>
                <w:szCs w:val="16"/>
                <w:rtl/>
              </w:rPr>
              <w:t>3,72</w:t>
            </w:r>
          </w:p>
        </w:tc>
        <w:tc>
          <w:tcPr>
            <w:tcW w:w="547" w:type="dxa"/>
          </w:tcPr>
          <w:p w14:paraId="7EB8569A" w14:textId="77777777" w:rsidR="00677375" w:rsidRPr="00E020B2" w:rsidRDefault="00677375" w:rsidP="00085B79">
            <w:pPr>
              <w:jc w:val="center"/>
              <w:rPr>
                <w:rFonts w:eastAsia="Calibri"/>
                <w:sz w:val="16"/>
                <w:szCs w:val="16"/>
                <w:rtl/>
              </w:rPr>
            </w:pPr>
            <w:r w:rsidRPr="00E020B2">
              <w:rPr>
                <w:rFonts w:eastAsia="Calibri"/>
                <w:sz w:val="16"/>
                <w:szCs w:val="16"/>
                <w:rtl/>
              </w:rPr>
              <w:t>0,76</w:t>
            </w:r>
          </w:p>
        </w:tc>
        <w:tc>
          <w:tcPr>
            <w:tcW w:w="630" w:type="dxa"/>
          </w:tcPr>
          <w:p w14:paraId="00DF43EB" w14:textId="77777777" w:rsidR="00677375" w:rsidRPr="00E020B2" w:rsidRDefault="00677375" w:rsidP="00085B79">
            <w:pPr>
              <w:jc w:val="center"/>
              <w:rPr>
                <w:rFonts w:eastAsia="Calibri"/>
                <w:sz w:val="16"/>
                <w:szCs w:val="16"/>
                <w:rtl/>
              </w:rPr>
            </w:pPr>
            <w:r w:rsidRPr="00E020B2">
              <w:rPr>
                <w:rFonts w:eastAsia="Calibri"/>
                <w:sz w:val="16"/>
                <w:szCs w:val="16"/>
                <w:rtl/>
              </w:rPr>
              <w:t>6,47</w:t>
            </w:r>
          </w:p>
        </w:tc>
        <w:tc>
          <w:tcPr>
            <w:tcW w:w="623" w:type="dxa"/>
          </w:tcPr>
          <w:p w14:paraId="103D3D0E"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185BFBC9" w14:textId="77777777" w:rsidR="00677375" w:rsidRPr="00E020B2" w:rsidRDefault="00677375" w:rsidP="00085B79">
            <w:pPr>
              <w:jc w:val="center"/>
              <w:rPr>
                <w:rFonts w:eastAsia="Calibri"/>
                <w:sz w:val="16"/>
                <w:szCs w:val="16"/>
                <w:rtl/>
              </w:rPr>
            </w:pPr>
            <w:r w:rsidRPr="00E020B2">
              <w:rPr>
                <w:rFonts w:eastAsia="Calibri"/>
                <w:sz w:val="16"/>
                <w:szCs w:val="16"/>
                <w:rtl/>
              </w:rPr>
              <w:t>21</w:t>
            </w:r>
          </w:p>
        </w:tc>
        <w:tc>
          <w:tcPr>
            <w:tcW w:w="536" w:type="dxa"/>
          </w:tcPr>
          <w:p w14:paraId="1BD707C1" w14:textId="77777777" w:rsidR="00677375" w:rsidRPr="00E020B2" w:rsidRDefault="00677375" w:rsidP="00085B79">
            <w:pPr>
              <w:jc w:val="center"/>
              <w:rPr>
                <w:rFonts w:eastAsia="Calibri"/>
                <w:sz w:val="16"/>
                <w:szCs w:val="16"/>
                <w:rtl/>
              </w:rPr>
            </w:pPr>
            <w:r w:rsidRPr="00E020B2">
              <w:rPr>
                <w:rFonts w:eastAsia="Calibri"/>
                <w:sz w:val="16"/>
                <w:szCs w:val="16"/>
                <w:rtl/>
              </w:rPr>
              <w:t>4,96</w:t>
            </w:r>
          </w:p>
        </w:tc>
        <w:tc>
          <w:tcPr>
            <w:tcW w:w="544" w:type="dxa"/>
          </w:tcPr>
          <w:p w14:paraId="23513C03" w14:textId="77777777" w:rsidR="00677375" w:rsidRPr="00E020B2" w:rsidRDefault="00677375" w:rsidP="00085B79">
            <w:pPr>
              <w:jc w:val="center"/>
              <w:rPr>
                <w:rFonts w:eastAsia="Calibri"/>
                <w:sz w:val="16"/>
                <w:szCs w:val="16"/>
                <w:rtl/>
              </w:rPr>
            </w:pPr>
            <w:r w:rsidRPr="00E020B2">
              <w:rPr>
                <w:rFonts w:eastAsia="Calibri"/>
                <w:sz w:val="16"/>
                <w:szCs w:val="16"/>
                <w:rtl/>
              </w:rPr>
              <w:t>0,39</w:t>
            </w:r>
          </w:p>
        </w:tc>
        <w:tc>
          <w:tcPr>
            <w:tcW w:w="540" w:type="dxa"/>
          </w:tcPr>
          <w:p w14:paraId="7E780675" w14:textId="77777777" w:rsidR="00677375" w:rsidRPr="00E020B2" w:rsidRDefault="00677375" w:rsidP="00085B79">
            <w:pPr>
              <w:jc w:val="center"/>
              <w:rPr>
                <w:rFonts w:eastAsia="Calibri"/>
                <w:sz w:val="16"/>
                <w:szCs w:val="16"/>
                <w:rtl/>
              </w:rPr>
            </w:pPr>
            <w:r w:rsidRPr="00E020B2">
              <w:rPr>
                <w:rFonts w:eastAsia="Calibri"/>
                <w:sz w:val="16"/>
                <w:szCs w:val="16"/>
                <w:rtl/>
              </w:rPr>
              <w:t>2,86</w:t>
            </w:r>
          </w:p>
        </w:tc>
        <w:tc>
          <w:tcPr>
            <w:tcW w:w="540" w:type="dxa"/>
          </w:tcPr>
          <w:p w14:paraId="5D9CA403" w14:textId="77777777" w:rsidR="00677375" w:rsidRPr="00E020B2" w:rsidRDefault="00677375" w:rsidP="00085B79">
            <w:pPr>
              <w:jc w:val="center"/>
              <w:rPr>
                <w:rFonts w:eastAsia="Calibri"/>
                <w:sz w:val="16"/>
                <w:szCs w:val="16"/>
                <w:rtl/>
              </w:rPr>
            </w:pPr>
            <w:r w:rsidRPr="00E020B2">
              <w:rPr>
                <w:rFonts w:eastAsia="Calibri"/>
                <w:sz w:val="16"/>
                <w:szCs w:val="16"/>
                <w:rtl/>
              </w:rPr>
              <w:t>0,87</w:t>
            </w:r>
          </w:p>
        </w:tc>
        <w:tc>
          <w:tcPr>
            <w:tcW w:w="633" w:type="dxa"/>
          </w:tcPr>
          <w:p w14:paraId="5D4CDFBB" w14:textId="77777777" w:rsidR="00677375" w:rsidRPr="00E020B2" w:rsidRDefault="00677375" w:rsidP="00085B79">
            <w:pPr>
              <w:jc w:val="center"/>
              <w:rPr>
                <w:rFonts w:eastAsia="Calibri"/>
                <w:sz w:val="16"/>
                <w:szCs w:val="16"/>
                <w:rtl/>
              </w:rPr>
            </w:pPr>
            <w:r w:rsidRPr="00E020B2">
              <w:rPr>
                <w:rFonts w:eastAsia="Calibri"/>
                <w:sz w:val="16"/>
                <w:szCs w:val="16"/>
                <w:rtl/>
              </w:rPr>
              <w:t>6,41</w:t>
            </w:r>
          </w:p>
        </w:tc>
        <w:tc>
          <w:tcPr>
            <w:tcW w:w="627" w:type="dxa"/>
          </w:tcPr>
          <w:p w14:paraId="692FDE33"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4CDB7E54" w14:textId="77777777" w:rsidTr="00677375">
        <w:trPr>
          <w:trHeight w:val="204"/>
          <w:jc w:val="center"/>
        </w:trPr>
        <w:tc>
          <w:tcPr>
            <w:tcW w:w="443" w:type="dxa"/>
            <w:shd w:val="clear" w:color="auto" w:fill="DAEEF3" w:themeFill="accent5" w:themeFillTint="33"/>
          </w:tcPr>
          <w:p w14:paraId="0FCC8D02" w14:textId="77777777" w:rsidR="00677375" w:rsidRPr="00E020B2" w:rsidRDefault="00677375" w:rsidP="00085B79">
            <w:pPr>
              <w:jc w:val="center"/>
              <w:rPr>
                <w:rFonts w:eastAsia="Calibri"/>
                <w:sz w:val="16"/>
                <w:szCs w:val="16"/>
                <w:rtl/>
              </w:rPr>
            </w:pPr>
            <w:r w:rsidRPr="00E020B2">
              <w:rPr>
                <w:rFonts w:eastAsia="Calibri"/>
                <w:sz w:val="16"/>
                <w:szCs w:val="16"/>
                <w:rtl/>
              </w:rPr>
              <w:t>7</w:t>
            </w:r>
          </w:p>
        </w:tc>
        <w:tc>
          <w:tcPr>
            <w:tcW w:w="540" w:type="dxa"/>
            <w:shd w:val="clear" w:color="auto" w:fill="FFFFFF" w:themeFill="background1"/>
          </w:tcPr>
          <w:p w14:paraId="354A3D19" w14:textId="77777777" w:rsidR="00677375" w:rsidRPr="00E020B2" w:rsidRDefault="00677375" w:rsidP="00085B79">
            <w:pPr>
              <w:jc w:val="center"/>
              <w:rPr>
                <w:rFonts w:eastAsia="Calibri"/>
                <w:sz w:val="16"/>
                <w:szCs w:val="16"/>
                <w:rtl/>
              </w:rPr>
            </w:pPr>
            <w:r w:rsidRPr="00E020B2">
              <w:rPr>
                <w:rFonts w:eastAsia="Calibri"/>
                <w:sz w:val="16"/>
                <w:szCs w:val="16"/>
                <w:rtl/>
              </w:rPr>
              <w:t>4,79</w:t>
            </w:r>
          </w:p>
        </w:tc>
        <w:tc>
          <w:tcPr>
            <w:tcW w:w="540" w:type="dxa"/>
            <w:shd w:val="clear" w:color="auto" w:fill="FFFFFF" w:themeFill="background1"/>
          </w:tcPr>
          <w:p w14:paraId="7C16CAD6" w14:textId="77777777" w:rsidR="00677375" w:rsidRPr="00E020B2" w:rsidRDefault="00677375" w:rsidP="00085B79">
            <w:pPr>
              <w:jc w:val="center"/>
              <w:rPr>
                <w:rFonts w:eastAsia="Calibri"/>
                <w:sz w:val="16"/>
                <w:szCs w:val="16"/>
                <w:rtl/>
              </w:rPr>
            </w:pPr>
            <w:r w:rsidRPr="00E020B2">
              <w:rPr>
                <w:rFonts w:eastAsia="Calibri"/>
                <w:sz w:val="16"/>
                <w:szCs w:val="16"/>
                <w:rtl/>
              </w:rPr>
              <w:t>0,17</w:t>
            </w:r>
          </w:p>
        </w:tc>
        <w:tc>
          <w:tcPr>
            <w:tcW w:w="540" w:type="dxa"/>
            <w:shd w:val="clear" w:color="auto" w:fill="FFFFFF" w:themeFill="background1"/>
          </w:tcPr>
          <w:p w14:paraId="11705D05" w14:textId="77777777" w:rsidR="00677375" w:rsidRPr="00E020B2" w:rsidRDefault="00677375" w:rsidP="00085B79">
            <w:pPr>
              <w:jc w:val="center"/>
              <w:rPr>
                <w:rFonts w:eastAsia="Calibri"/>
                <w:sz w:val="16"/>
                <w:szCs w:val="16"/>
                <w:rtl/>
              </w:rPr>
            </w:pPr>
            <w:r w:rsidRPr="00E020B2">
              <w:rPr>
                <w:rFonts w:eastAsia="Calibri"/>
                <w:sz w:val="16"/>
                <w:szCs w:val="16"/>
                <w:rtl/>
              </w:rPr>
              <w:t>3,56</w:t>
            </w:r>
          </w:p>
        </w:tc>
        <w:tc>
          <w:tcPr>
            <w:tcW w:w="547" w:type="dxa"/>
            <w:shd w:val="clear" w:color="auto" w:fill="FFFFFF" w:themeFill="background1"/>
          </w:tcPr>
          <w:p w14:paraId="1EAD443D" w14:textId="77777777" w:rsidR="00677375" w:rsidRPr="00E020B2" w:rsidRDefault="00677375" w:rsidP="00085B79">
            <w:pPr>
              <w:jc w:val="center"/>
              <w:rPr>
                <w:rFonts w:eastAsia="Calibri"/>
                <w:sz w:val="16"/>
                <w:szCs w:val="16"/>
                <w:rtl/>
              </w:rPr>
            </w:pPr>
            <w:r w:rsidRPr="00E020B2">
              <w:rPr>
                <w:rFonts w:eastAsia="Calibri"/>
                <w:sz w:val="16"/>
                <w:szCs w:val="16"/>
                <w:rtl/>
              </w:rPr>
              <w:t>0,91</w:t>
            </w:r>
          </w:p>
        </w:tc>
        <w:tc>
          <w:tcPr>
            <w:tcW w:w="630" w:type="dxa"/>
            <w:shd w:val="clear" w:color="auto" w:fill="FFFFFF" w:themeFill="background1"/>
          </w:tcPr>
          <w:p w14:paraId="781F8D35" w14:textId="77777777" w:rsidR="00677375" w:rsidRPr="00E020B2" w:rsidRDefault="00677375" w:rsidP="00085B79">
            <w:pPr>
              <w:jc w:val="center"/>
              <w:rPr>
                <w:rFonts w:eastAsia="Calibri"/>
                <w:sz w:val="16"/>
                <w:szCs w:val="16"/>
                <w:rtl/>
              </w:rPr>
            </w:pPr>
            <w:r w:rsidRPr="00E020B2">
              <w:rPr>
                <w:rFonts w:eastAsia="Calibri"/>
                <w:sz w:val="16"/>
                <w:szCs w:val="16"/>
                <w:rtl/>
              </w:rPr>
              <w:t>5,18</w:t>
            </w:r>
          </w:p>
        </w:tc>
        <w:tc>
          <w:tcPr>
            <w:tcW w:w="623" w:type="dxa"/>
            <w:shd w:val="clear" w:color="auto" w:fill="FFFFFF" w:themeFill="background1"/>
          </w:tcPr>
          <w:p w14:paraId="6D791B2B"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5A1436A2" w14:textId="77777777" w:rsidR="00677375" w:rsidRPr="00E020B2" w:rsidRDefault="00677375" w:rsidP="00085B79">
            <w:pPr>
              <w:jc w:val="center"/>
              <w:rPr>
                <w:rFonts w:eastAsia="Calibri"/>
                <w:sz w:val="16"/>
                <w:szCs w:val="16"/>
                <w:rtl/>
              </w:rPr>
            </w:pPr>
            <w:r w:rsidRPr="00E020B2">
              <w:rPr>
                <w:rFonts w:eastAsia="Calibri"/>
                <w:sz w:val="16"/>
                <w:szCs w:val="16"/>
                <w:rtl/>
              </w:rPr>
              <w:t>22</w:t>
            </w:r>
          </w:p>
        </w:tc>
        <w:tc>
          <w:tcPr>
            <w:tcW w:w="536" w:type="dxa"/>
            <w:shd w:val="clear" w:color="auto" w:fill="FFFFFF" w:themeFill="background1"/>
          </w:tcPr>
          <w:p w14:paraId="5480C1FD" w14:textId="77777777" w:rsidR="00677375" w:rsidRPr="00E020B2" w:rsidRDefault="00677375" w:rsidP="00085B79">
            <w:pPr>
              <w:jc w:val="center"/>
              <w:rPr>
                <w:rFonts w:eastAsia="Calibri"/>
                <w:sz w:val="16"/>
                <w:szCs w:val="16"/>
                <w:rtl/>
              </w:rPr>
            </w:pPr>
            <w:r w:rsidRPr="00E020B2">
              <w:rPr>
                <w:rFonts w:eastAsia="Calibri"/>
                <w:sz w:val="16"/>
                <w:szCs w:val="16"/>
                <w:rtl/>
              </w:rPr>
              <w:t>4,87</w:t>
            </w:r>
          </w:p>
        </w:tc>
        <w:tc>
          <w:tcPr>
            <w:tcW w:w="544" w:type="dxa"/>
            <w:shd w:val="clear" w:color="auto" w:fill="FFFFFF" w:themeFill="background1"/>
          </w:tcPr>
          <w:p w14:paraId="6A9ED848" w14:textId="77777777" w:rsidR="00677375" w:rsidRPr="00E020B2" w:rsidRDefault="00677375" w:rsidP="00085B79">
            <w:pPr>
              <w:jc w:val="center"/>
              <w:rPr>
                <w:rFonts w:eastAsia="Calibri"/>
                <w:sz w:val="16"/>
                <w:szCs w:val="16"/>
                <w:rtl/>
              </w:rPr>
            </w:pPr>
            <w:r w:rsidRPr="00E020B2">
              <w:rPr>
                <w:rFonts w:eastAsia="Calibri"/>
                <w:sz w:val="16"/>
                <w:szCs w:val="16"/>
                <w:rtl/>
              </w:rPr>
              <w:t>0,68</w:t>
            </w:r>
          </w:p>
        </w:tc>
        <w:tc>
          <w:tcPr>
            <w:tcW w:w="540" w:type="dxa"/>
            <w:shd w:val="clear" w:color="auto" w:fill="FFFFFF" w:themeFill="background1"/>
          </w:tcPr>
          <w:p w14:paraId="6ADC2609" w14:textId="77777777" w:rsidR="00677375" w:rsidRPr="00E020B2" w:rsidRDefault="00677375" w:rsidP="00085B79">
            <w:pPr>
              <w:jc w:val="center"/>
              <w:rPr>
                <w:rFonts w:eastAsia="Calibri"/>
                <w:sz w:val="16"/>
                <w:szCs w:val="16"/>
                <w:rtl/>
              </w:rPr>
            </w:pPr>
            <w:r w:rsidRPr="00E020B2">
              <w:rPr>
                <w:rFonts w:eastAsia="Calibri"/>
                <w:sz w:val="16"/>
                <w:szCs w:val="16"/>
                <w:rtl/>
              </w:rPr>
              <w:t>3,46</w:t>
            </w:r>
          </w:p>
        </w:tc>
        <w:tc>
          <w:tcPr>
            <w:tcW w:w="540" w:type="dxa"/>
            <w:shd w:val="clear" w:color="auto" w:fill="FFFFFF" w:themeFill="background1"/>
          </w:tcPr>
          <w:p w14:paraId="1AAC05FB" w14:textId="77777777" w:rsidR="00677375" w:rsidRPr="00E020B2" w:rsidRDefault="00677375" w:rsidP="00085B79">
            <w:pPr>
              <w:jc w:val="center"/>
              <w:rPr>
                <w:rFonts w:eastAsia="Calibri"/>
                <w:sz w:val="16"/>
                <w:szCs w:val="16"/>
                <w:rtl/>
              </w:rPr>
            </w:pPr>
            <w:r w:rsidRPr="00E020B2">
              <w:rPr>
                <w:rFonts w:eastAsia="Calibri"/>
                <w:sz w:val="16"/>
                <w:szCs w:val="16"/>
                <w:rtl/>
              </w:rPr>
              <w:t>0,95</w:t>
            </w:r>
          </w:p>
        </w:tc>
        <w:tc>
          <w:tcPr>
            <w:tcW w:w="633" w:type="dxa"/>
            <w:shd w:val="clear" w:color="auto" w:fill="FFFFFF" w:themeFill="background1"/>
          </w:tcPr>
          <w:p w14:paraId="546E3870" w14:textId="77777777" w:rsidR="00677375" w:rsidRPr="00E020B2" w:rsidRDefault="00677375" w:rsidP="00085B79">
            <w:pPr>
              <w:jc w:val="center"/>
              <w:rPr>
                <w:rFonts w:eastAsia="Calibri"/>
                <w:sz w:val="16"/>
                <w:szCs w:val="16"/>
                <w:rtl/>
              </w:rPr>
            </w:pPr>
            <w:r w:rsidRPr="00E020B2">
              <w:rPr>
                <w:rFonts w:eastAsia="Calibri"/>
                <w:sz w:val="16"/>
                <w:szCs w:val="16"/>
                <w:rtl/>
              </w:rPr>
              <w:t>9,62</w:t>
            </w:r>
          </w:p>
        </w:tc>
        <w:tc>
          <w:tcPr>
            <w:tcW w:w="627" w:type="dxa"/>
            <w:shd w:val="clear" w:color="auto" w:fill="FFFFFF" w:themeFill="background1"/>
          </w:tcPr>
          <w:p w14:paraId="2377FAC1"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780FEF52" w14:textId="77777777" w:rsidTr="00677375">
        <w:trPr>
          <w:jc w:val="center"/>
        </w:trPr>
        <w:tc>
          <w:tcPr>
            <w:tcW w:w="443" w:type="dxa"/>
            <w:shd w:val="clear" w:color="auto" w:fill="DAEEF3" w:themeFill="accent5" w:themeFillTint="33"/>
          </w:tcPr>
          <w:p w14:paraId="1B8A298B" w14:textId="77777777" w:rsidR="00677375" w:rsidRPr="00E020B2" w:rsidRDefault="00677375" w:rsidP="00085B79">
            <w:pPr>
              <w:jc w:val="center"/>
              <w:rPr>
                <w:rFonts w:eastAsia="Calibri"/>
                <w:sz w:val="16"/>
                <w:szCs w:val="16"/>
                <w:rtl/>
              </w:rPr>
            </w:pPr>
            <w:r w:rsidRPr="00E020B2">
              <w:rPr>
                <w:rFonts w:eastAsia="Calibri"/>
                <w:sz w:val="16"/>
                <w:szCs w:val="16"/>
                <w:rtl/>
              </w:rPr>
              <w:t>8</w:t>
            </w:r>
          </w:p>
        </w:tc>
        <w:tc>
          <w:tcPr>
            <w:tcW w:w="540" w:type="dxa"/>
            <w:shd w:val="clear" w:color="auto" w:fill="FFFFFF" w:themeFill="background1"/>
          </w:tcPr>
          <w:p w14:paraId="1E6888D9" w14:textId="77777777" w:rsidR="00677375" w:rsidRPr="00E020B2" w:rsidRDefault="00677375" w:rsidP="00085B79">
            <w:pPr>
              <w:jc w:val="center"/>
              <w:rPr>
                <w:rFonts w:eastAsia="Calibri"/>
                <w:sz w:val="16"/>
                <w:szCs w:val="16"/>
                <w:rtl/>
              </w:rPr>
            </w:pPr>
            <w:r w:rsidRPr="00E020B2">
              <w:rPr>
                <w:rFonts w:eastAsia="Calibri"/>
                <w:sz w:val="16"/>
                <w:szCs w:val="16"/>
                <w:rtl/>
              </w:rPr>
              <w:t>4,35</w:t>
            </w:r>
          </w:p>
        </w:tc>
        <w:tc>
          <w:tcPr>
            <w:tcW w:w="540" w:type="dxa"/>
            <w:shd w:val="clear" w:color="auto" w:fill="FFFFFF" w:themeFill="background1"/>
          </w:tcPr>
          <w:p w14:paraId="2B56AE05" w14:textId="77777777" w:rsidR="00677375" w:rsidRPr="00E020B2" w:rsidRDefault="00677375" w:rsidP="00085B79">
            <w:pPr>
              <w:jc w:val="center"/>
              <w:rPr>
                <w:rFonts w:eastAsia="Calibri"/>
                <w:sz w:val="16"/>
                <w:szCs w:val="16"/>
                <w:rtl/>
              </w:rPr>
            </w:pPr>
            <w:r w:rsidRPr="00E020B2">
              <w:rPr>
                <w:rFonts w:eastAsia="Calibri"/>
                <w:sz w:val="16"/>
                <w:szCs w:val="16"/>
                <w:rtl/>
              </w:rPr>
              <w:t>0,81</w:t>
            </w:r>
          </w:p>
        </w:tc>
        <w:tc>
          <w:tcPr>
            <w:tcW w:w="540" w:type="dxa"/>
            <w:shd w:val="clear" w:color="auto" w:fill="FFFFFF" w:themeFill="background1"/>
          </w:tcPr>
          <w:p w14:paraId="375ED0B5" w14:textId="77777777" w:rsidR="00677375" w:rsidRPr="00E020B2" w:rsidRDefault="00677375" w:rsidP="00085B79">
            <w:pPr>
              <w:jc w:val="center"/>
              <w:rPr>
                <w:rFonts w:eastAsia="Calibri"/>
                <w:sz w:val="16"/>
                <w:szCs w:val="16"/>
                <w:rtl/>
              </w:rPr>
            </w:pPr>
            <w:r w:rsidRPr="00E020B2">
              <w:rPr>
                <w:rFonts w:eastAsia="Calibri"/>
                <w:sz w:val="16"/>
                <w:szCs w:val="16"/>
                <w:rtl/>
              </w:rPr>
              <w:t>2,93</w:t>
            </w:r>
          </w:p>
        </w:tc>
        <w:tc>
          <w:tcPr>
            <w:tcW w:w="547" w:type="dxa"/>
            <w:shd w:val="clear" w:color="auto" w:fill="FFFFFF" w:themeFill="background1"/>
          </w:tcPr>
          <w:p w14:paraId="4B796FE4" w14:textId="77777777" w:rsidR="00677375" w:rsidRPr="00E020B2" w:rsidRDefault="00677375" w:rsidP="00085B79">
            <w:pPr>
              <w:jc w:val="center"/>
              <w:rPr>
                <w:rFonts w:eastAsia="Calibri"/>
                <w:sz w:val="16"/>
                <w:szCs w:val="16"/>
                <w:rtl/>
              </w:rPr>
            </w:pPr>
            <w:r w:rsidRPr="00E020B2">
              <w:rPr>
                <w:rFonts w:eastAsia="Calibri"/>
                <w:sz w:val="16"/>
                <w:szCs w:val="16"/>
                <w:rtl/>
              </w:rPr>
              <w:t>0,84</w:t>
            </w:r>
          </w:p>
        </w:tc>
        <w:tc>
          <w:tcPr>
            <w:tcW w:w="630" w:type="dxa"/>
            <w:shd w:val="clear" w:color="auto" w:fill="FFFFFF" w:themeFill="background1"/>
          </w:tcPr>
          <w:p w14:paraId="0CC66A41" w14:textId="77777777" w:rsidR="00677375" w:rsidRPr="00E020B2" w:rsidRDefault="00677375" w:rsidP="00085B79">
            <w:pPr>
              <w:jc w:val="center"/>
              <w:rPr>
                <w:rFonts w:eastAsia="Calibri"/>
                <w:sz w:val="16"/>
                <w:szCs w:val="16"/>
                <w:rtl/>
              </w:rPr>
            </w:pPr>
            <w:r w:rsidRPr="00E020B2">
              <w:rPr>
                <w:rFonts w:eastAsia="Calibri"/>
                <w:sz w:val="16"/>
                <w:szCs w:val="16"/>
                <w:rtl/>
              </w:rPr>
              <w:t>8,12</w:t>
            </w:r>
          </w:p>
        </w:tc>
        <w:tc>
          <w:tcPr>
            <w:tcW w:w="623" w:type="dxa"/>
            <w:shd w:val="clear" w:color="auto" w:fill="FFFFFF" w:themeFill="background1"/>
          </w:tcPr>
          <w:p w14:paraId="32E6ECB9"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60143605" w14:textId="77777777" w:rsidR="00677375" w:rsidRPr="00E020B2" w:rsidRDefault="00677375" w:rsidP="00085B79">
            <w:pPr>
              <w:jc w:val="center"/>
              <w:rPr>
                <w:rFonts w:eastAsia="Calibri"/>
                <w:sz w:val="16"/>
                <w:szCs w:val="16"/>
                <w:rtl/>
              </w:rPr>
            </w:pPr>
            <w:r w:rsidRPr="00E020B2">
              <w:rPr>
                <w:rFonts w:eastAsia="Calibri"/>
                <w:sz w:val="16"/>
                <w:szCs w:val="16"/>
                <w:rtl/>
              </w:rPr>
              <w:t>23</w:t>
            </w:r>
          </w:p>
        </w:tc>
        <w:tc>
          <w:tcPr>
            <w:tcW w:w="536" w:type="dxa"/>
            <w:shd w:val="clear" w:color="auto" w:fill="FFFFFF" w:themeFill="background1"/>
          </w:tcPr>
          <w:p w14:paraId="02693C3B" w14:textId="77777777" w:rsidR="00677375" w:rsidRPr="00E020B2" w:rsidRDefault="00677375" w:rsidP="00085B79">
            <w:pPr>
              <w:jc w:val="center"/>
              <w:rPr>
                <w:rFonts w:eastAsia="Calibri"/>
                <w:sz w:val="16"/>
                <w:szCs w:val="16"/>
                <w:rtl/>
              </w:rPr>
            </w:pPr>
            <w:r w:rsidRPr="00E020B2">
              <w:rPr>
                <w:rFonts w:eastAsia="Calibri"/>
                <w:sz w:val="16"/>
                <w:szCs w:val="16"/>
                <w:rtl/>
              </w:rPr>
              <w:t>4,52</w:t>
            </w:r>
          </w:p>
        </w:tc>
        <w:tc>
          <w:tcPr>
            <w:tcW w:w="544" w:type="dxa"/>
            <w:shd w:val="clear" w:color="auto" w:fill="FFFFFF" w:themeFill="background1"/>
          </w:tcPr>
          <w:p w14:paraId="1A3851D1" w14:textId="77777777" w:rsidR="00677375" w:rsidRPr="00E020B2" w:rsidRDefault="00677375" w:rsidP="00085B79">
            <w:pPr>
              <w:jc w:val="center"/>
              <w:rPr>
                <w:rFonts w:eastAsia="Calibri"/>
                <w:sz w:val="16"/>
                <w:szCs w:val="16"/>
                <w:rtl/>
              </w:rPr>
            </w:pPr>
            <w:r w:rsidRPr="00E020B2">
              <w:rPr>
                <w:rFonts w:eastAsia="Calibri"/>
                <w:sz w:val="16"/>
                <w:szCs w:val="16"/>
                <w:rtl/>
              </w:rPr>
              <w:t>0,59</w:t>
            </w:r>
          </w:p>
        </w:tc>
        <w:tc>
          <w:tcPr>
            <w:tcW w:w="540" w:type="dxa"/>
            <w:shd w:val="clear" w:color="auto" w:fill="FFFFFF" w:themeFill="background1"/>
          </w:tcPr>
          <w:p w14:paraId="7DA7831C" w14:textId="77777777" w:rsidR="00677375" w:rsidRPr="00E020B2" w:rsidRDefault="00677375" w:rsidP="00085B79">
            <w:pPr>
              <w:jc w:val="center"/>
              <w:rPr>
                <w:rFonts w:eastAsia="Calibri"/>
                <w:sz w:val="16"/>
                <w:szCs w:val="16"/>
                <w:rtl/>
              </w:rPr>
            </w:pPr>
            <w:r w:rsidRPr="00E020B2">
              <w:rPr>
                <w:rFonts w:eastAsia="Calibri"/>
                <w:sz w:val="16"/>
                <w:szCs w:val="16"/>
                <w:rtl/>
              </w:rPr>
              <w:t>3,17</w:t>
            </w:r>
          </w:p>
        </w:tc>
        <w:tc>
          <w:tcPr>
            <w:tcW w:w="540" w:type="dxa"/>
            <w:shd w:val="clear" w:color="auto" w:fill="FFFFFF" w:themeFill="background1"/>
          </w:tcPr>
          <w:p w14:paraId="1E5DC541" w14:textId="77777777" w:rsidR="00677375" w:rsidRPr="00E020B2" w:rsidRDefault="00677375" w:rsidP="00085B79">
            <w:pPr>
              <w:jc w:val="center"/>
              <w:rPr>
                <w:rFonts w:eastAsia="Calibri"/>
                <w:sz w:val="16"/>
                <w:szCs w:val="16"/>
                <w:rtl/>
              </w:rPr>
            </w:pPr>
            <w:r w:rsidRPr="00E020B2">
              <w:rPr>
                <w:rFonts w:eastAsia="Calibri"/>
                <w:sz w:val="16"/>
                <w:szCs w:val="16"/>
                <w:rtl/>
              </w:rPr>
              <w:t>0,86</w:t>
            </w:r>
          </w:p>
        </w:tc>
        <w:tc>
          <w:tcPr>
            <w:tcW w:w="633" w:type="dxa"/>
            <w:shd w:val="clear" w:color="auto" w:fill="FFFFFF" w:themeFill="background1"/>
          </w:tcPr>
          <w:p w14:paraId="0E6520AA" w14:textId="77777777" w:rsidR="00677375" w:rsidRPr="00E020B2" w:rsidRDefault="00677375" w:rsidP="00085B79">
            <w:pPr>
              <w:jc w:val="center"/>
              <w:rPr>
                <w:rFonts w:eastAsia="Calibri"/>
                <w:sz w:val="16"/>
                <w:szCs w:val="16"/>
                <w:rtl/>
              </w:rPr>
            </w:pPr>
            <w:r w:rsidRPr="00E020B2">
              <w:rPr>
                <w:rFonts w:eastAsia="Calibri"/>
                <w:sz w:val="16"/>
                <w:szCs w:val="16"/>
                <w:rtl/>
              </w:rPr>
              <w:t>3,25</w:t>
            </w:r>
          </w:p>
        </w:tc>
        <w:tc>
          <w:tcPr>
            <w:tcW w:w="627" w:type="dxa"/>
            <w:shd w:val="clear" w:color="auto" w:fill="FFFFFF" w:themeFill="background1"/>
          </w:tcPr>
          <w:p w14:paraId="58A2C943"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507993C2" w14:textId="77777777" w:rsidTr="00677375">
        <w:trPr>
          <w:jc w:val="center"/>
        </w:trPr>
        <w:tc>
          <w:tcPr>
            <w:tcW w:w="443" w:type="dxa"/>
            <w:shd w:val="clear" w:color="auto" w:fill="DAEEF3" w:themeFill="accent5" w:themeFillTint="33"/>
          </w:tcPr>
          <w:p w14:paraId="165D10C8" w14:textId="77777777" w:rsidR="00677375" w:rsidRPr="00E020B2" w:rsidRDefault="00677375" w:rsidP="00085B79">
            <w:pPr>
              <w:jc w:val="center"/>
              <w:rPr>
                <w:rFonts w:eastAsia="Calibri"/>
                <w:sz w:val="16"/>
                <w:szCs w:val="16"/>
                <w:rtl/>
              </w:rPr>
            </w:pPr>
            <w:r w:rsidRPr="00E020B2">
              <w:rPr>
                <w:rFonts w:eastAsia="Calibri"/>
                <w:sz w:val="16"/>
                <w:szCs w:val="16"/>
                <w:rtl/>
              </w:rPr>
              <w:t>9</w:t>
            </w:r>
          </w:p>
        </w:tc>
        <w:tc>
          <w:tcPr>
            <w:tcW w:w="540" w:type="dxa"/>
          </w:tcPr>
          <w:p w14:paraId="0B598307" w14:textId="77777777" w:rsidR="00677375" w:rsidRPr="00E020B2" w:rsidRDefault="00677375" w:rsidP="00085B79">
            <w:pPr>
              <w:jc w:val="center"/>
              <w:rPr>
                <w:rFonts w:eastAsia="Calibri"/>
                <w:sz w:val="16"/>
                <w:szCs w:val="16"/>
                <w:rtl/>
              </w:rPr>
            </w:pPr>
            <w:r w:rsidRPr="00E020B2">
              <w:rPr>
                <w:rFonts w:eastAsia="Calibri"/>
                <w:sz w:val="16"/>
                <w:szCs w:val="16"/>
                <w:rtl/>
              </w:rPr>
              <w:t>4,85</w:t>
            </w:r>
          </w:p>
        </w:tc>
        <w:tc>
          <w:tcPr>
            <w:tcW w:w="540" w:type="dxa"/>
          </w:tcPr>
          <w:p w14:paraId="04046A21" w14:textId="77777777" w:rsidR="00677375" w:rsidRPr="00E020B2" w:rsidRDefault="00677375" w:rsidP="00085B79">
            <w:pPr>
              <w:jc w:val="center"/>
              <w:rPr>
                <w:rFonts w:eastAsia="Calibri"/>
                <w:sz w:val="16"/>
                <w:szCs w:val="16"/>
                <w:rtl/>
              </w:rPr>
            </w:pPr>
            <w:r w:rsidRPr="00E020B2">
              <w:rPr>
                <w:rFonts w:eastAsia="Calibri"/>
                <w:sz w:val="16"/>
                <w:szCs w:val="16"/>
                <w:rtl/>
              </w:rPr>
              <w:t>0,53</w:t>
            </w:r>
          </w:p>
        </w:tc>
        <w:tc>
          <w:tcPr>
            <w:tcW w:w="540" w:type="dxa"/>
          </w:tcPr>
          <w:p w14:paraId="38682B83" w14:textId="77777777" w:rsidR="00677375" w:rsidRPr="00E020B2" w:rsidRDefault="00677375" w:rsidP="00085B79">
            <w:pPr>
              <w:jc w:val="center"/>
              <w:rPr>
                <w:rFonts w:eastAsia="Calibri"/>
                <w:sz w:val="16"/>
                <w:szCs w:val="16"/>
                <w:rtl/>
              </w:rPr>
            </w:pPr>
            <w:r w:rsidRPr="00E020B2">
              <w:rPr>
                <w:rFonts w:eastAsia="Calibri"/>
                <w:sz w:val="16"/>
                <w:szCs w:val="16"/>
                <w:rtl/>
              </w:rPr>
              <w:t>3,68</w:t>
            </w:r>
          </w:p>
        </w:tc>
        <w:tc>
          <w:tcPr>
            <w:tcW w:w="547" w:type="dxa"/>
          </w:tcPr>
          <w:p w14:paraId="0F5A0AEC" w14:textId="77777777" w:rsidR="00677375" w:rsidRPr="00E020B2" w:rsidRDefault="00677375" w:rsidP="00085B79">
            <w:pPr>
              <w:jc w:val="center"/>
              <w:rPr>
                <w:rFonts w:eastAsia="Calibri"/>
                <w:sz w:val="16"/>
                <w:szCs w:val="16"/>
                <w:rtl/>
              </w:rPr>
            </w:pPr>
            <w:r w:rsidRPr="00E020B2">
              <w:rPr>
                <w:rFonts w:eastAsia="Calibri"/>
                <w:sz w:val="16"/>
                <w:szCs w:val="16"/>
                <w:rtl/>
              </w:rPr>
              <w:t>0,78</w:t>
            </w:r>
          </w:p>
        </w:tc>
        <w:tc>
          <w:tcPr>
            <w:tcW w:w="630" w:type="dxa"/>
          </w:tcPr>
          <w:p w14:paraId="0C61BA68" w14:textId="77777777" w:rsidR="00677375" w:rsidRPr="00E020B2" w:rsidRDefault="00677375" w:rsidP="00085B79">
            <w:pPr>
              <w:jc w:val="center"/>
              <w:rPr>
                <w:rFonts w:eastAsia="Calibri"/>
                <w:sz w:val="16"/>
                <w:szCs w:val="16"/>
                <w:rtl/>
              </w:rPr>
            </w:pPr>
            <w:r w:rsidRPr="00E020B2">
              <w:rPr>
                <w:rFonts w:eastAsia="Calibri"/>
                <w:sz w:val="16"/>
                <w:szCs w:val="16"/>
                <w:rtl/>
              </w:rPr>
              <w:t>7,01</w:t>
            </w:r>
          </w:p>
        </w:tc>
        <w:tc>
          <w:tcPr>
            <w:tcW w:w="623" w:type="dxa"/>
          </w:tcPr>
          <w:p w14:paraId="1C38E3E0"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4D8AD5C7" w14:textId="77777777" w:rsidR="00677375" w:rsidRPr="00E020B2" w:rsidRDefault="00677375" w:rsidP="00085B79">
            <w:pPr>
              <w:jc w:val="center"/>
              <w:rPr>
                <w:rFonts w:eastAsia="Calibri"/>
                <w:sz w:val="16"/>
                <w:szCs w:val="16"/>
                <w:rtl/>
              </w:rPr>
            </w:pPr>
            <w:r w:rsidRPr="00E020B2">
              <w:rPr>
                <w:rFonts w:eastAsia="Calibri"/>
                <w:sz w:val="16"/>
                <w:szCs w:val="16"/>
                <w:rtl/>
              </w:rPr>
              <w:t>24</w:t>
            </w:r>
          </w:p>
        </w:tc>
        <w:tc>
          <w:tcPr>
            <w:tcW w:w="536" w:type="dxa"/>
          </w:tcPr>
          <w:p w14:paraId="6237FF1E" w14:textId="77777777" w:rsidR="00677375" w:rsidRPr="00E020B2" w:rsidRDefault="00677375" w:rsidP="00085B79">
            <w:pPr>
              <w:jc w:val="center"/>
              <w:rPr>
                <w:rFonts w:eastAsia="Calibri"/>
                <w:sz w:val="16"/>
                <w:szCs w:val="16"/>
                <w:rtl/>
              </w:rPr>
            </w:pPr>
            <w:r w:rsidRPr="00E020B2">
              <w:rPr>
                <w:rFonts w:eastAsia="Calibri"/>
                <w:sz w:val="16"/>
                <w:szCs w:val="16"/>
                <w:rtl/>
              </w:rPr>
              <w:t>4,16</w:t>
            </w:r>
          </w:p>
        </w:tc>
        <w:tc>
          <w:tcPr>
            <w:tcW w:w="544" w:type="dxa"/>
          </w:tcPr>
          <w:p w14:paraId="19431B36" w14:textId="77777777" w:rsidR="00677375" w:rsidRPr="00E020B2" w:rsidRDefault="00677375" w:rsidP="00085B79">
            <w:pPr>
              <w:jc w:val="center"/>
              <w:rPr>
                <w:rFonts w:eastAsia="Calibri"/>
                <w:sz w:val="16"/>
                <w:szCs w:val="16"/>
                <w:rtl/>
              </w:rPr>
            </w:pPr>
            <w:r w:rsidRPr="00E020B2">
              <w:rPr>
                <w:rFonts w:eastAsia="Calibri"/>
                <w:sz w:val="16"/>
                <w:szCs w:val="16"/>
                <w:rtl/>
              </w:rPr>
              <w:t>0,99</w:t>
            </w:r>
          </w:p>
        </w:tc>
        <w:tc>
          <w:tcPr>
            <w:tcW w:w="540" w:type="dxa"/>
          </w:tcPr>
          <w:p w14:paraId="3E779D04" w14:textId="77777777" w:rsidR="00677375" w:rsidRPr="00E020B2" w:rsidRDefault="00677375" w:rsidP="00085B79">
            <w:pPr>
              <w:jc w:val="center"/>
              <w:rPr>
                <w:rFonts w:eastAsia="Calibri"/>
                <w:sz w:val="16"/>
                <w:szCs w:val="16"/>
                <w:rtl/>
              </w:rPr>
            </w:pPr>
            <w:r w:rsidRPr="00E020B2">
              <w:rPr>
                <w:rFonts w:eastAsia="Calibri"/>
                <w:sz w:val="16"/>
                <w:szCs w:val="16"/>
                <w:rtl/>
              </w:rPr>
              <w:t>3,62</w:t>
            </w:r>
          </w:p>
        </w:tc>
        <w:tc>
          <w:tcPr>
            <w:tcW w:w="540" w:type="dxa"/>
          </w:tcPr>
          <w:p w14:paraId="0DCF775A" w14:textId="77777777" w:rsidR="00677375" w:rsidRPr="00E020B2" w:rsidRDefault="00677375" w:rsidP="00085B79">
            <w:pPr>
              <w:jc w:val="center"/>
              <w:rPr>
                <w:rFonts w:eastAsia="Calibri"/>
                <w:sz w:val="16"/>
                <w:szCs w:val="16"/>
                <w:rtl/>
              </w:rPr>
            </w:pPr>
            <w:r w:rsidRPr="00E020B2">
              <w:rPr>
                <w:rFonts w:eastAsia="Calibri"/>
                <w:sz w:val="16"/>
                <w:szCs w:val="16"/>
                <w:rtl/>
              </w:rPr>
              <w:t>0,77</w:t>
            </w:r>
          </w:p>
        </w:tc>
        <w:tc>
          <w:tcPr>
            <w:tcW w:w="633" w:type="dxa"/>
          </w:tcPr>
          <w:p w14:paraId="6B226373" w14:textId="77777777" w:rsidR="00677375" w:rsidRPr="00E020B2" w:rsidRDefault="00677375" w:rsidP="00085B79">
            <w:pPr>
              <w:jc w:val="center"/>
              <w:rPr>
                <w:rFonts w:eastAsia="Calibri"/>
                <w:sz w:val="16"/>
                <w:szCs w:val="16"/>
                <w:rtl/>
              </w:rPr>
            </w:pPr>
            <w:r w:rsidRPr="00E020B2">
              <w:rPr>
                <w:rFonts w:eastAsia="Calibri"/>
                <w:sz w:val="16"/>
                <w:szCs w:val="16"/>
                <w:rtl/>
              </w:rPr>
              <w:t>9,76</w:t>
            </w:r>
          </w:p>
        </w:tc>
        <w:tc>
          <w:tcPr>
            <w:tcW w:w="627" w:type="dxa"/>
          </w:tcPr>
          <w:p w14:paraId="214E35FB"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24781EB5" w14:textId="77777777" w:rsidTr="00677375">
        <w:trPr>
          <w:jc w:val="center"/>
        </w:trPr>
        <w:tc>
          <w:tcPr>
            <w:tcW w:w="443" w:type="dxa"/>
            <w:shd w:val="clear" w:color="auto" w:fill="DAEEF3" w:themeFill="accent5" w:themeFillTint="33"/>
          </w:tcPr>
          <w:p w14:paraId="63264E72" w14:textId="77777777" w:rsidR="00677375" w:rsidRPr="00E020B2" w:rsidRDefault="00677375" w:rsidP="00085B79">
            <w:pPr>
              <w:jc w:val="center"/>
              <w:rPr>
                <w:rFonts w:eastAsia="Calibri"/>
                <w:sz w:val="16"/>
                <w:szCs w:val="16"/>
                <w:rtl/>
              </w:rPr>
            </w:pPr>
            <w:r w:rsidRPr="00E020B2">
              <w:rPr>
                <w:rFonts w:eastAsia="Calibri"/>
                <w:sz w:val="16"/>
                <w:szCs w:val="16"/>
                <w:rtl/>
              </w:rPr>
              <w:t>10</w:t>
            </w:r>
          </w:p>
        </w:tc>
        <w:tc>
          <w:tcPr>
            <w:tcW w:w="540" w:type="dxa"/>
          </w:tcPr>
          <w:p w14:paraId="4F9C4481" w14:textId="77777777" w:rsidR="00677375" w:rsidRPr="00E020B2" w:rsidRDefault="00677375" w:rsidP="00085B79">
            <w:pPr>
              <w:jc w:val="center"/>
              <w:rPr>
                <w:rFonts w:eastAsia="Calibri"/>
                <w:sz w:val="16"/>
                <w:szCs w:val="16"/>
                <w:rtl/>
              </w:rPr>
            </w:pPr>
            <w:r w:rsidRPr="00E020B2">
              <w:rPr>
                <w:rFonts w:eastAsia="Calibri"/>
                <w:sz w:val="16"/>
                <w:szCs w:val="16"/>
                <w:rtl/>
              </w:rPr>
              <w:t>4,66</w:t>
            </w:r>
          </w:p>
        </w:tc>
        <w:tc>
          <w:tcPr>
            <w:tcW w:w="540" w:type="dxa"/>
          </w:tcPr>
          <w:p w14:paraId="38FCE194" w14:textId="77777777" w:rsidR="00677375" w:rsidRPr="00E020B2" w:rsidRDefault="00677375" w:rsidP="00085B79">
            <w:pPr>
              <w:jc w:val="center"/>
              <w:rPr>
                <w:rFonts w:eastAsia="Calibri"/>
                <w:sz w:val="16"/>
                <w:szCs w:val="16"/>
                <w:rtl/>
              </w:rPr>
            </w:pPr>
            <w:r w:rsidRPr="00E020B2">
              <w:rPr>
                <w:rFonts w:eastAsia="Calibri"/>
                <w:sz w:val="16"/>
                <w:szCs w:val="16"/>
                <w:rtl/>
              </w:rPr>
              <w:t>0,89</w:t>
            </w:r>
          </w:p>
        </w:tc>
        <w:tc>
          <w:tcPr>
            <w:tcW w:w="540" w:type="dxa"/>
          </w:tcPr>
          <w:p w14:paraId="5866C700" w14:textId="77777777" w:rsidR="00677375" w:rsidRPr="00E020B2" w:rsidRDefault="00677375" w:rsidP="00085B79">
            <w:pPr>
              <w:jc w:val="center"/>
              <w:rPr>
                <w:rFonts w:eastAsia="Calibri"/>
                <w:sz w:val="16"/>
                <w:szCs w:val="16"/>
                <w:rtl/>
              </w:rPr>
            </w:pPr>
            <w:r w:rsidRPr="00E020B2">
              <w:rPr>
                <w:rFonts w:eastAsia="Calibri"/>
                <w:sz w:val="16"/>
                <w:szCs w:val="16"/>
                <w:rtl/>
              </w:rPr>
              <w:t>3,04</w:t>
            </w:r>
          </w:p>
        </w:tc>
        <w:tc>
          <w:tcPr>
            <w:tcW w:w="547" w:type="dxa"/>
          </w:tcPr>
          <w:p w14:paraId="79ED3BD7" w14:textId="77777777" w:rsidR="00677375" w:rsidRPr="00E020B2" w:rsidRDefault="00677375" w:rsidP="00085B79">
            <w:pPr>
              <w:jc w:val="center"/>
              <w:rPr>
                <w:rFonts w:eastAsia="Calibri"/>
                <w:sz w:val="16"/>
                <w:szCs w:val="16"/>
                <w:rtl/>
              </w:rPr>
            </w:pPr>
            <w:r w:rsidRPr="00E020B2">
              <w:rPr>
                <w:rFonts w:eastAsia="Calibri"/>
                <w:sz w:val="16"/>
                <w:szCs w:val="16"/>
                <w:rtl/>
              </w:rPr>
              <w:t>0,99</w:t>
            </w:r>
          </w:p>
        </w:tc>
        <w:tc>
          <w:tcPr>
            <w:tcW w:w="630" w:type="dxa"/>
          </w:tcPr>
          <w:p w14:paraId="1D1D9614" w14:textId="77777777" w:rsidR="00677375" w:rsidRPr="00E020B2" w:rsidRDefault="00677375" w:rsidP="00085B79">
            <w:pPr>
              <w:jc w:val="center"/>
              <w:rPr>
                <w:rFonts w:eastAsia="Calibri"/>
                <w:sz w:val="16"/>
                <w:szCs w:val="16"/>
                <w:rtl/>
              </w:rPr>
            </w:pPr>
            <w:r w:rsidRPr="00E020B2">
              <w:rPr>
                <w:rFonts w:eastAsia="Calibri"/>
                <w:sz w:val="16"/>
                <w:szCs w:val="16"/>
                <w:rtl/>
              </w:rPr>
              <w:t>7,45</w:t>
            </w:r>
          </w:p>
        </w:tc>
        <w:tc>
          <w:tcPr>
            <w:tcW w:w="623" w:type="dxa"/>
          </w:tcPr>
          <w:p w14:paraId="13133132"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6252F9EB" w14:textId="77777777" w:rsidR="00677375" w:rsidRPr="00E020B2" w:rsidRDefault="00677375" w:rsidP="00085B79">
            <w:pPr>
              <w:jc w:val="center"/>
              <w:rPr>
                <w:rFonts w:eastAsia="Calibri"/>
                <w:sz w:val="16"/>
                <w:szCs w:val="16"/>
                <w:rtl/>
              </w:rPr>
            </w:pPr>
            <w:r w:rsidRPr="00E020B2">
              <w:rPr>
                <w:rFonts w:eastAsia="Calibri"/>
                <w:sz w:val="16"/>
                <w:szCs w:val="16"/>
                <w:rtl/>
              </w:rPr>
              <w:t>25</w:t>
            </w:r>
          </w:p>
        </w:tc>
        <w:tc>
          <w:tcPr>
            <w:tcW w:w="536" w:type="dxa"/>
          </w:tcPr>
          <w:p w14:paraId="244A9366" w14:textId="77777777" w:rsidR="00677375" w:rsidRPr="00E020B2" w:rsidRDefault="00677375" w:rsidP="00085B79">
            <w:pPr>
              <w:jc w:val="center"/>
              <w:rPr>
                <w:rFonts w:eastAsia="Calibri"/>
                <w:sz w:val="16"/>
                <w:szCs w:val="16"/>
                <w:rtl/>
              </w:rPr>
            </w:pPr>
            <w:r w:rsidRPr="00E020B2">
              <w:rPr>
                <w:rFonts w:eastAsia="Calibri"/>
                <w:sz w:val="16"/>
                <w:szCs w:val="16"/>
                <w:rtl/>
              </w:rPr>
              <w:t>4,86</w:t>
            </w:r>
          </w:p>
        </w:tc>
        <w:tc>
          <w:tcPr>
            <w:tcW w:w="544" w:type="dxa"/>
          </w:tcPr>
          <w:p w14:paraId="5C058087" w14:textId="77777777" w:rsidR="00677375" w:rsidRPr="00E020B2" w:rsidRDefault="00677375" w:rsidP="00085B79">
            <w:pPr>
              <w:jc w:val="center"/>
              <w:rPr>
                <w:rFonts w:eastAsia="Calibri"/>
                <w:sz w:val="16"/>
                <w:szCs w:val="16"/>
                <w:rtl/>
              </w:rPr>
            </w:pPr>
            <w:r w:rsidRPr="00E020B2">
              <w:rPr>
                <w:rFonts w:eastAsia="Calibri"/>
                <w:sz w:val="16"/>
                <w:szCs w:val="16"/>
                <w:rtl/>
              </w:rPr>
              <w:t>0,54</w:t>
            </w:r>
          </w:p>
        </w:tc>
        <w:tc>
          <w:tcPr>
            <w:tcW w:w="540" w:type="dxa"/>
          </w:tcPr>
          <w:p w14:paraId="5A209807" w14:textId="77777777" w:rsidR="00677375" w:rsidRPr="00E020B2" w:rsidRDefault="00677375" w:rsidP="00085B79">
            <w:pPr>
              <w:jc w:val="center"/>
              <w:rPr>
                <w:rFonts w:eastAsia="Calibri"/>
                <w:sz w:val="16"/>
                <w:szCs w:val="16"/>
                <w:rtl/>
              </w:rPr>
            </w:pPr>
            <w:r w:rsidRPr="00E020B2">
              <w:rPr>
                <w:rFonts w:eastAsia="Calibri"/>
                <w:sz w:val="16"/>
                <w:szCs w:val="16"/>
                <w:rtl/>
              </w:rPr>
              <w:t>2,94</w:t>
            </w:r>
          </w:p>
        </w:tc>
        <w:tc>
          <w:tcPr>
            <w:tcW w:w="540" w:type="dxa"/>
          </w:tcPr>
          <w:p w14:paraId="2F752E58" w14:textId="77777777" w:rsidR="00677375" w:rsidRPr="00E020B2" w:rsidRDefault="00677375" w:rsidP="00085B79">
            <w:pPr>
              <w:jc w:val="center"/>
              <w:rPr>
                <w:rFonts w:eastAsia="Calibri"/>
                <w:sz w:val="16"/>
                <w:szCs w:val="16"/>
                <w:rtl/>
              </w:rPr>
            </w:pPr>
            <w:r w:rsidRPr="00E020B2">
              <w:rPr>
                <w:rFonts w:eastAsia="Calibri"/>
                <w:sz w:val="16"/>
                <w:szCs w:val="16"/>
                <w:rtl/>
              </w:rPr>
              <w:t>0,97</w:t>
            </w:r>
          </w:p>
        </w:tc>
        <w:tc>
          <w:tcPr>
            <w:tcW w:w="633" w:type="dxa"/>
          </w:tcPr>
          <w:p w14:paraId="3D7FABBA" w14:textId="77777777" w:rsidR="00677375" w:rsidRPr="00E020B2" w:rsidRDefault="00677375" w:rsidP="00085B79">
            <w:pPr>
              <w:jc w:val="center"/>
              <w:rPr>
                <w:rFonts w:eastAsia="Calibri"/>
                <w:sz w:val="16"/>
                <w:szCs w:val="16"/>
                <w:rtl/>
              </w:rPr>
            </w:pPr>
            <w:r w:rsidRPr="00E020B2">
              <w:rPr>
                <w:rFonts w:eastAsia="Calibri"/>
                <w:sz w:val="16"/>
                <w:szCs w:val="16"/>
                <w:rtl/>
              </w:rPr>
              <w:t>11,01</w:t>
            </w:r>
          </w:p>
        </w:tc>
        <w:tc>
          <w:tcPr>
            <w:tcW w:w="627" w:type="dxa"/>
          </w:tcPr>
          <w:p w14:paraId="65EBDC87"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6D470350" w14:textId="77777777" w:rsidTr="00677375">
        <w:trPr>
          <w:jc w:val="center"/>
        </w:trPr>
        <w:tc>
          <w:tcPr>
            <w:tcW w:w="443" w:type="dxa"/>
            <w:shd w:val="clear" w:color="auto" w:fill="DAEEF3" w:themeFill="accent5" w:themeFillTint="33"/>
          </w:tcPr>
          <w:p w14:paraId="2F3EBC4E" w14:textId="77777777" w:rsidR="00677375" w:rsidRPr="00E020B2" w:rsidRDefault="00677375" w:rsidP="00085B79">
            <w:pPr>
              <w:jc w:val="center"/>
              <w:rPr>
                <w:rFonts w:eastAsia="Calibri"/>
                <w:sz w:val="16"/>
                <w:szCs w:val="16"/>
                <w:rtl/>
              </w:rPr>
            </w:pPr>
            <w:r w:rsidRPr="00E020B2">
              <w:rPr>
                <w:rFonts w:eastAsia="Calibri"/>
                <w:sz w:val="16"/>
                <w:szCs w:val="16"/>
                <w:rtl/>
              </w:rPr>
              <w:t>11</w:t>
            </w:r>
          </w:p>
        </w:tc>
        <w:tc>
          <w:tcPr>
            <w:tcW w:w="540" w:type="dxa"/>
          </w:tcPr>
          <w:p w14:paraId="14CAB8CE" w14:textId="77777777" w:rsidR="00677375" w:rsidRPr="00E020B2" w:rsidRDefault="00677375" w:rsidP="00085B79">
            <w:pPr>
              <w:jc w:val="center"/>
              <w:rPr>
                <w:rFonts w:eastAsia="Calibri"/>
                <w:sz w:val="16"/>
                <w:szCs w:val="16"/>
                <w:rtl/>
              </w:rPr>
            </w:pPr>
            <w:r w:rsidRPr="00E020B2">
              <w:rPr>
                <w:rFonts w:eastAsia="Calibri"/>
                <w:sz w:val="16"/>
                <w:szCs w:val="16"/>
                <w:rtl/>
              </w:rPr>
              <w:t>4,61</w:t>
            </w:r>
          </w:p>
        </w:tc>
        <w:tc>
          <w:tcPr>
            <w:tcW w:w="540" w:type="dxa"/>
          </w:tcPr>
          <w:p w14:paraId="402080B7" w14:textId="77777777" w:rsidR="00677375" w:rsidRPr="00E020B2" w:rsidRDefault="00677375" w:rsidP="00085B79">
            <w:pPr>
              <w:jc w:val="center"/>
              <w:rPr>
                <w:rFonts w:eastAsia="Calibri"/>
                <w:sz w:val="16"/>
                <w:szCs w:val="16"/>
                <w:rtl/>
              </w:rPr>
            </w:pPr>
            <w:r w:rsidRPr="00E020B2">
              <w:rPr>
                <w:rFonts w:eastAsia="Calibri"/>
                <w:sz w:val="16"/>
                <w:szCs w:val="16"/>
                <w:rtl/>
              </w:rPr>
              <w:t>0,76</w:t>
            </w:r>
          </w:p>
        </w:tc>
        <w:tc>
          <w:tcPr>
            <w:tcW w:w="540" w:type="dxa"/>
          </w:tcPr>
          <w:p w14:paraId="39F6CA11" w14:textId="77777777" w:rsidR="00677375" w:rsidRPr="00E020B2" w:rsidRDefault="00677375" w:rsidP="00085B79">
            <w:pPr>
              <w:jc w:val="center"/>
              <w:rPr>
                <w:rFonts w:eastAsia="Calibri"/>
                <w:sz w:val="16"/>
                <w:szCs w:val="16"/>
                <w:rtl/>
              </w:rPr>
            </w:pPr>
            <w:r w:rsidRPr="00E020B2">
              <w:rPr>
                <w:rFonts w:eastAsia="Calibri"/>
                <w:sz w:val="16"/>
                <w:szCs w:val="16"/>
                <w:rtl/>
              </w:rPr>
              <w:t>3,63</w:t>
            </w:r>
          </w:p>
        </w:tc>
        <w:tc>
          <w:tcPr>
            <w:tcW w:w="547" w:type="dxa"/>
          </w:tcPr>
          <w:p w14:paraId="4BB2C2FF" w14:textId="77777777" w:rsidR="00677375" w:rsidRPr="00E020B2" w:rsidRDefault="00677375" w:rsidP="00085B79">
            <w:pPr>
              <w:jc w:val="center"/>
              <w:rPr>
                <w:rFonts w:eastAsia="Calibri"/>
                <w:sz w:val="16"/>
                <w:szCs w:val="16"/>
                <w:rtl/>
              </w:rPr>
            </w:pPr>
            <w:r w:rsidRPr="00E020B2">
              <w:rPr>
                <w:rFonts w:eastAsia="Calibri"/>
                <w:sz w:val="16"/>
                <w:szCs w:val="16"/>
                <w:rtl/>
              </w:rPr>
              <w:t>0,82</w:t>
            </w:r>
          </w:p>
        </w:tc>
        <w:tc>
          <w:tcPr>
            <w:tcW w:w="630" w:type="dxa"/>
          </w:tcPr>
          <w:p w14:paraId="23EF7BCB" w14:textId="77777777" w:rsidR="00677375" w:rsidRPr="00E020B2" w:rsidRDefault="00677375" w:rsidP="00085B79">
            <w:pPr>
              <w:jc w:val="center"/>
              <w:rPr>
                <w:rFonts w:eastAsia="Calibri"/>
                <w:sz w:val="16"/>
                <w:szCs w:val="16"/>
                <w:rtl/>
              </w:rPr>
            </w:pPr>
            <w:r w:rsidRPr="00E020B2">
              <w:rPr>
                <w:rFonts w:eastAsia="Calibri"/>
                <w:sz w:val="16"/>
                <w:szCs w:val="16"/>
                <w:rtl/>
              </w:rPr>
              <w:t>3,66</w:t>
            </w:r>
          </w:p>
        </w:tc>
        <w:tc>
          <w:tcPr>
            <w:tcW w:w="623" w:type="dxa"/>
          </w:tcPr>
          <w:p w14:paraId="356CD557"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2B414618" w14:textId="77777777" w:rsidR="00677375" w:rsidRPr="00E020B2" w:rsidRDefault="00677375" w:rsidP="00085B79">
            <w:pPr>
              <w:jc w:val="center"/>
              <w:rPr>
                <w:rFonts w:eastAsia="Calibri"/>
                <w:sz w:val="16"/>
                <w:szCs w:val="16"/>
                <w:rtl/>
              </w:rPr>
            </w:pPr>
            <w:r w:rsidRPr="00E020B2">
              <w:rPr>
                <w:rFonts w:eastAsia="Calibri"/>
                <w:sz w:val="16"/>
                <w:szCs w:val="16"/>
                <w:rtl/>
              </w:rPr>
              <w:t>26</w:t>
            </w:r>
          </w:p>
        </w:tc>
        <w:tc>
          <w:tcPr>
            <w:tcW w:w="536" w:type="dxa"/>
          </w:tcPr>
          <w:p w14:paraId="022AD83F" w14:textId="77777777" w:rsidR="00677375" w:rsidRPr="00E020B2" w:rsidRDefault="00677375" w:rsidP="00085B79">
            <w:pPr>
              <w:jc w:val="center"/>
              <w:rPr>
                <w:rFonts w:eastAsia="Calibri"/>
                <w:sz w:val="16"/>
                <w:szCs w:val="16"/>
                <w:rtl/>
              </w:rPr>
            </w:pPr>
            <w:r w:rsidRPr="00E020B2">
              <w:rPr>
                <w:rFonts w:eastAsia="Calibri"/>
                <w:sz w:val="16"/>
                <w:szCs w:val="16"/>
                <w:rtl/>
              </w:rPr>
              <w:t>3,88</w:t>
            </w:r>
          </w:p>
        </w:tc>
        <w:tc>
          <w:tcPr>
            <w:tcW w:w="544" w:type="dxa"/>
          </w:tcPr>
          <w:p w14:paraId="40B68DFA" w14:textId="77777777" w:rsidR="00677375" w:rsidRPr="00E020B2" w:rsidRDefault="00677375" w:rsidP="00085B79">
            <w:pPr>
              <w:jc w:val="center"/>
              <w:rPr>
                <w:rFonts w:eastAsia="Calibri"/>
                <w:sz w:val="16"/>
                <w:szCs w:val="16"/>
                <w:rtl/>
              </w:rPr>
            </w:pPr>
            <w:r w:rsidRPr="00E020B2">
              <w:rPr>
                <w:rFonts w:eastAsia="Calibri"/>
                <w:sz w:val="16"/>
                <w:szCs w:val="16"/>
                <w:rtl/>
              </w:rPr>
              <w:t>0,48</w:t>
            </w:r>
          </w:p>
        </w:tc>
        <w:tc>
          <w:tcPr>
            <w:tcW w:w="540" w:type="dxa"/>
          </w:tcPr>
          <w:p w14:paraId="3671864A" w14:textId="77777777" w:rsidR="00677375" w:rsidRPr="00E020B2" w:rsidRDefault="00677375" w:rsidP="00085B79">
            <w:pPr>
              <w:jc w:val="center"/>
              <w:rPr>
                <w:rFonts w:eastAsia="Calibri"/>
                <w:sz w:val="16"/>
                <w:szCs w:val="16"/>
                <w:rtl/>
              </w:rPr>
            </w:pPr>
            <w:r w:rsidRPr="00E020B2">
              <w:rPr>
                <w:rFonts w:eastAsia="Calibri"/>
                <w:sz w:val="16"/>
                <w:szCs w:val="16"/>
                <w:rtl/>
              </w:rPr>
              <w:t>2,89</w:t>
            </w:r>
          </w:p>
        </w:tc>
        <w:tc>
          <w:tcPr>
            <w:tcW w:w="540" w:type="dxa"/>
          </w:tcPr>
          <w:p w14:paraId="3C39A6E4" w14:textId="77777777" w:rsidR="00677375" w:rsidRPr="00E020B2" w:rsidRDefault="00677375" w:rsidP="00085B79">
            <w:pPr>
              <w:jc w:val="center"/>
              <w:rPr>
                <w:rFonts w:eastAsia="Calibri"/>
                <w:sz w:val="16"/>
                <w:szCs w:val="16"/>
                <w:rtl/>
              </w:rPr>
            </w:pPr>
            <w:r w:rsidRPr="00E020B2">
              <w:rPr>
                <w:rFonts w:eastAsia="Calibri"/>
                <w:sz w:val="16"/>
                <w:szCs w:val="16"/>
                <w:rtl/>
              </w:rPr>
              <w:t>0,81</w:t>
            </w:r>
          </w:p>
        </w:tc>
        <w:tc>
          <w:tcPr>
            <w:tcW w:w="633" w:type="dxa"/>
          </w:tcPr>
          <w:p w14:paraId="0AC442C9" w14:textId="77777777" w:rsidR="00677375" w:rsidRPr="00E020B2" w:rsidRDefault="00677375" w:rsidP="00085B79">
            <w:pPr>
              <w:jc w:val="center"/>
              <w:rPr>
                <w:rFonts w:eastAsia="Calibri"/>
                <w:sz w:val="16"/>
                <w:szCs w:val="16"/>
                <w:rtl/>
              </w:rPr>
            </w:pPr>
            <w:r w:rsidRPr="00E020B2">
              <w:rPr>
                <w:rFonts w:eastAsia="Calibri"/>
                <w:sz w:val="16"/>
                <w:szCs w:val="16"/>
                <w:rtl/>
              </w:rPr>
              <w:t>4,57</w:t>
            </w:r>
          </w:p>
        </w:tc>
        <w:tc>
          <w:tcPr>
            <w:tcW w:w="627" w:type="dxa"/>
          </w:tcPr>
          <w:p w14:paraId="2642D736"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6E6ABBF9" w14:textId="77777777" w:rsidTr="00677375">
        <w:trPr>
          <w:jc w:val="center"/>
        </w:trPr>
        <w:tc>
          <w:tcPr>
            <w:tcW w:w="443" w:type="dxa"/>
            <w:shd w:val="clear" w:color="auto" w:fill="DAEEF3" w:themeFill="accent5" w:themeFillTint="33"/>
          </w:tcPr>
          <w:p w14:paraId="585705F4" w14:textId="77777777" w:rsidR="00677375" w:rsidRPr="00E020B2" w:rsidRDefault="00677375" w:rsidP="00085B79">
            <w:pPr>
              <w:jc w:val="center"/>
              <w:rPr>
                <w:rFonts w:eastAsia="Calibri"/>
                <w:sz w:val="16"/>
                <w:szCs w:val="16"/>
                <w:rtl/>
              </w:rPr>
            </w:pPr>
            <w:r w:rsidRPr="00E020B2">
              <w:rPr>
                <w:rFonts w:eastAsia="Calibri"/>
                <w:sz w:val="16"/>
                <w:szCs w:val="16"/>
                <w:rtl/>
              </w:rPr>
              <w:t>12</w:t>
            </w:r>
          </w:p>
        </w:tc>
        <w:tc>
          <w:tcPr>
            <w:tcW w:w="540" w:type="dxa"/>
          </w:tcPr>
          <w:p w14:paraId="1D8C3F14" w14:textId="77777777" w:rsidR="00677375" w:rsidRPr="00E020B2" w:rsidRDefault="00677375" w:rsidP="00085B79">
            <w:pPr>
              <w:jc w:val="center"/>
              <w:rPr>
                <w:rFonts w:eastAsia="Calibri"/>
                <w:sz w:val="16"/>
                <w:szCs w:val="16"/>
                <w:rtl/>
              </w:rPr>
            </w:pPr>
            <w:r w:rsidRPr="00E020B2">
              <w:rPr>
                <w:rFonts w:eastAsia="Calibri"/>
                <w:sz w:val="16"/>
                <w:szCs w:val="16"/>
                <w:rtl/>
              </w:rPr>
              <w:t>3,98</w:t>
            </w:r>
          </w:p>
        </w:tc>
        <w:tc>
          <w:tcPr>
            <w:tcW w:w="540" w:type="dxa"/>
          </w:tcPr>
          <w:p w14:paraId="285CA926" w14:textId="77777777" w:rsidR="00677375" w:rsidRPr="00E020B2" w:rsidRDefault="00677375" w:rsidP="00085B79">
            <w:pPr>
              <w:jc w:val="center"/>
              <w:rPr>
                <w:rFonts w:eastAsia="Calibri"/>
                <w:sz w:val="16"/>
                <w:szCs w:val="16"/>
                <w:rtl/>
              </w:rPr>
            </w:pPr>
            <w:r w:rsidRPr="00E020B2">
              <w:rPr>
                <w:rFonts w:eastAsia="Calibri"/>
                <w:sz w:val="16"/>
                <w:szCs w:val="16"/>
                <w:rtl/>
              </w:rPr>
              <w:t>0,67</w:t>
            </w:r>
          </w:p>
        </w:tc>
        <w:tc>
          <w:tcPr>
            <w:tcW w:w="540" w:type="dxa"/>
          </w:tcPr>
          <w:p w14:paraId="05D1EA34" w14:textId="77777777" w:rsidR="00677375" w:rsidRPr="00E020B2" w:rsidRDefault="00677375" w:rsidP="00085B79">
            <w:pPr>
              <w:jc w:val="center"/>
              <w:rPr>
                <w:rFonts w:eastAsia="Calibri"/>
                <w:sz w:val="16"/>
                <w:szCs w:val="16"/>
                <w:rtl/>
              </w:rPr>
            </w:pPr>
            <w:r w:rsidRPr="00E020B2">
              <w:rPr>
                <w:rFonts w:eastAsia="Calibri"/>
                <w:sz w:val="16"/>
                <w:szCs w:val="16"/>
                <w:rtl/>
              </w:rPr>
              <w:t>2,90</w:t>
            </w:r>
          </w:p>
        </w:tc>
        <w:tc>
          <w:tcPr>
            <w:tcW w:w="547" w:type="dxa"/>
          </w:tcPr>
          <w:p w14:paraId="611286BC" w14:textId="77777777" w:rsidR="00677375" w:rsidRPr="00E020B2" w:rsidRDefault="00677375" w:rsidP="00085B79">
            <w:pPr>
              <w:jc w:val="center"/>
              <w:rPr>
                <w:rFonts w:eastAsia="Calibri"/>
                <w:sz w:val="16"/>
                <w:szCs w:val="16"/>
                <w:rtl/>
              </w:rPr>
            </w:pPr>
            <w:r w:rsidRPr="00E020B2">
              <w:rPr>
                <w:rFonts w:eastAsia="Calibri"/>
                <w:sz w:val="16"/>
                <w:szCs w:val="16"/>
                <w:rtl/>
              </w:rPr>
              <w:t>0,95</w:t>
            </w:r>
          </w:p>
        </w:tc>
        <w:tc>
          <w:tcPr>
            <w:tcW w:w="630" w:type="dxa"/>
          </w:tcPr>
          <w:p w14:paraId="1EC7BCD4" w14:textId="77777777" w:rsidR="00677375" w:rsidRPr="00E020B2" w:rsidRDefault="00677375" w:rsidP="00085B79">
            <w:pPr>
              <w:jc w:val="center"/>
              <w:rPr>
                <w:rFonts w:eastAsia="Calibri"/>
                <w:sz w:val="16"/>
                <w:szCs w:val="16"/>
                <w:rtl/>
              </w:rPr>
            </w:pPr>
            <w:r w:rsidRPr="00E020B2">
              <w:rPr>
                <w:rFonts w:eastAsia="Calibri"/>
                <w:sz w:val="16"/>
                <w:szCs w:val="16"/>
                <w:rtl/>
              </w:rPr>
              <w:t>6,83</w:t>
            </w:r>
          </w:p>
        </w:tc>
        <w:tc>
          <w:tcPr>
            <w:tcW w:w="623" w:type="dxa"/>
          </w:tcPr>
          <w:p w14:paraId="6FA3E562"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7DA3CEAB" w14:textId="77777777" w:rsidR="00677375" w:rsidRPr="00E020B2" w:rsidRDefault="00677375" w:rsidP="00085B79">
            <w:pPr>
              <w:jc w:val="center"/>
              <w:rPr>
                <w:rFonts w:eastAsia="Calibri"/>
                <w:sz w:val="16"/>
                <w:szCs w:val="16"/>
                <w:rtl/>
              </w:rPr>
            </w:pPr>
            <w:r w:rsidRPr="00E020B2">
              <w:rPr>
                <w:rFonts w:eastAsia="Calibri"/>
                <w:sz w:val="16"/>
                <w:szCs w:val="16"/>
                <w:rtl/>
              </w:rPr>
              <w:t>27</w:t>
            </w:r>
          </w:p>
        </w:tc>
        <w:tc>
          <w:tcPr>
            <w:tcW w:w="536" w:type="dxa"/>
          </w:tcPr>
          <w:p w14:paraId="103C6FE2" w14:textId="77777777" w:rsidR="00677375" w:rsidRPr="00E020B2" w:rsidRDefault="00677375" w:rsidP="00085B79">
            <w:pPr>
              <w:jc w:val="center"/>
              <w:rPr>
                <w:rFonts w:eastAsia="Calibri"/>
                <w:sz w:val="16"/>
                <w:szCs w:val="16"/>
                <w:rtl/>
              </w:rPr>
            </w:pPr>
            <w:r w:rsidRPr="00E020B2">
              <w:rPr>
                <w:rFonts w:eastAsia="Calibri"/>
                <w:sz w:val="16"/>
                <w:szCs w:val="16"/>
                <w:rtl/>
              </w:rPr>
              <w:t>3,91</w:t>
            </w:r>
          </w:p>
        </w:tc>
        <w:tc>
          <w:tcPr>
            <w:tcW w:w="544" w:type="dxa"/>
          </w:tcPr>
          <w:p w14:paraId="799CEB05" w14:textId="77777777" w:rsidR="00677375" w:rsidRPr="00E020B2" w:rsidRDefault="00677375" w:rsidP="00085B79">
            <w:pPr>
              <w:jc w:val="center"/>
              <w:rPr>
                <w:rFonts w:eastAsia="Calibri"/>
                <w:sz w:val="16"/>
                <w:szCs w:val="16"/>
                <w:rtl/>
              </w:rPr>
            </w:pPr>
            <w:r w:rsidRPr="00E020B2">
              <w:rPr>
                <w:rFonts w:eastAsia="Calibri"/>
                <w:sz w:val="16"/>
                <w:szCs w:val="16"/>
                <w:rtl/>
              </w:rPr>
              <w:t>0,37</w:t>
            </w:r>
          </w:p>
        </w:tc>
        <w:tc>
          <w:tcPr>
            <w:tcW w:w="540" w:type="dxa"/>
          </w:tcPr>
          <w:p w14:paraId="13F10852" w14:textId="77777777" w:rsidR="00677375" w:rsidRPr="00E020B2" w:rsidRDefault="00677375" w:rsidP="00085B79">
            <w:pPr>
              <w:jc w:val="center"/>
              <w:rPr>
                <w:rFonts w:eastAsia="Calibri"/>
                <w:sz w:val="16"/>
                <w:szCs w:val="16"/>
                <w:rtl/>
              </w:rPr>
            </w:pPr>
            <w:r w:rsidRPr="00E020B2">
              <w:rPr>
                <w:rFonts w:eastAsia="Calibri"/>
                <w:sz w:val="16"/>
                <w:szCs w:val="16"/>
                <w:rtl/>
              </w:rPr>
              <w:t>3,57</w:t>
            </w:r>
          </w:p>
        </w:tc>
        <w:tc>
          <w:tcPr>
            <w:tcW w:w="540" w:type="dxa"/>
          </w:tcPr>
          <w:p w14:paraId="20D8DBAD" w14:textId="77777777" w:rsidR="00677375" w:rsidRPr="00E020B2" w:rsidRDefault="00677375" w:rsidP="00085B79">
            <w:pPr>
              <w:jc w:val="center"/>
              <w:rPr>
                <w:rFonts w:eastAsia="Calibri"/>
                <w:sz w:val="16"/>
                <w:szCs w:val="16"/>
                <w:rtl/>
              </w:rPr>
            </w:pPr>
            <w:r w:rsidRPr="00E020B2">
              <w:rPr>
                <w:rFonts w:eastAsia="Calibri"/>
                <w:sz w:val="16"/>
                <w:szCs w:val="16"/>
                <w:rtl/>
              </w:rPr>
              <w:t>0,79</w:t>
            </w:r>
          </w:p>
        </w:tc>
        <w:tc>
          <w:tcPr>
            <w:tcW w:w="633" w:type="dxa"/>
          </w:tcPr>
          <w:p w14:paraId="3A7043EE" w14:textId="77777777" w:rsidR="00677375" w:rsidRPr="00E020B2" w:rsidRDefault="00677375" w:rsidP="00085B79">
            <w:pPr>
              <w:jc w:val="center"/>
              <w:rPr>
                <w:rFonts w:eastAsia="Calibri"/>
                <w:sz w:val="16"/>
                <w:szCs w:val="16"/>
                <w:rtl/>
              </w:rPr>
            </w:pPr>
            <w:r w:rsidRPr="00E020B2">
              <w:rPr>
                <w:rFonts w:eastAsia="Calibri"/>
                <w:sz w:val="16"/>
                <w:szCs w:val="16"/>
                <w:rtl/>
              </w:rPr>
              <w:t>9,81</w:t>
            </w:r>
          </w:p>
        </w:tc>
        <w:tc>
          <w:tcPr>
            <w:tcW w:w="627" w:type="dxa"/>
          </w:tcPr>
          <w:p w14:paraId="7FEAD142"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57D2D939" w14:textId="77777777" w:rsidTr="00677375">
        <w:trPr>
          <w:jc w:val="center"/>
        </w:trPr>
        <w:tc>
          <w:tcPr>
            <w:tcW w:w="443" w:type="dxa"/>
            <w:shd w:val="clear" w:color="auto" w:fill="DAEEF3" w:themeFill="accent5" w:themeFillTint="33"/>
          </w:tcPr>
          <w:p w14:paraId="0FBA27FC" w14:textId="77777777" w:rsidR="00677375" w:rsidRPr="00E020B2" w:rsidRDefault="00677375" w:rsidP="00085B79">
            <w:pPr>
              <w:jc w:val="center"/>
              <w:rPr>
                <w:rFonts w:eastAsia="Calibri"/>
                <w:sz w:val="16"/>
                <w:szCs w:val="16"/>
                <w:rtl/>
              </w:rPr>
            </w:pPr>
            <w:r w:rsidRPr="00E020B2">
              <w:rPr>
                <w:rFonts w:eastAsia="Calibri"/>
                <w:sz w:val="16"/>
                <w:szCs w:val="16"/>
                <w:rtl/>
              </w:rPr>
              <w:t>13</w:t>
            </w:r>
          </w:p>
        </w:tc>
        <w:tc>
          <w:tcPr>
            <w:tcW w:w="540" w:type="dxa"/>
          </w:tcPr>
          <w:p w14:paraId="739CB101" w14:textId="77777777" w:rsidR="00677375" w:rsidRPr="00E020B2" w:rsidRDefault="00677375" w:rsidP="00085B79">
            <w:pPr>
              <w:jc w:val="center"/>
              <w:rPr>
                <w:rFonts w:eastAsia="Calibri"/>
                <w:sz w:val="16"/>
                <w:szCs w:val="16"/>
                <w:rtl/>
              </w:rPr>
            </w:pPr>
            <w:r w:rsidRPr="00E020B2">
              <w:rPr>
                <w:rFonts w:eastAsia="Calibri"/>
                <w:sz w:val="16"/>
                <w:szCs w:val="16"/>
                <w:rtl/>
              </w:rPr>
              <w:t>4,05</w:t>
            </w:r>
          </w:p>
        </w:tc>
        <w:tc>
          <w:tcPr>
            <w:tcW w:w="540" w:type="dxa"/>
          </w:tcPr>
          <w:p w14:paraId="5D3F77FC" w14:textId="77777777" w:rsidR="00677375" w:rsidRPr="00E020B2" w:rsidRDefault="00677375" w:rsidP="00085B79">
            <w:pPr>
              <w:jc w:val="center"/>
              <w:rPr>
                <w:rFonts w:eastAsia="Calibri"/>
                <w:sz w:val="16"/>
                <w:szCs w:val="16"/>
                <w:rtl/>
              </w:rPr>
            </w:pPr>
            <w:r w:rsidRPr="00E020B2">
              <w:rPr>
                <w:rFonts w:eastAsia="Calibri"/>
                <w:sz w:val="16"/>
                <w:szCs w:val="16"/>
                <w:rtl/>
              </w:rPr>
              <w:t>0,17</w:t>
            </w:r>
          </w:p>
        </w:tc>
        <w:tc>
          <w:tcPr>
            <w:tcW w:w="540" w:type="dxa"/>
          </w:tcPr>
          <w:p w14:paraId="66EAEBDD" w14:textId="77777777" w:rsidR="00677375" w:rsidRPr="00E020B2" w:rsidRDefault="00677375" w:rsidP="00085B79">
            <w:pPr>
              <w:jc w:val="center"/>
              <w:rPr>
                <w:rFonts w:eastAsia="Calibri"/>
                <w:sz w:val="16"/>
                <w:szCs w:val="16"/>
                <w:rtl/>
              </w:rPr>
            </w:pPr>
            <w:r w:rsidRPr="00E020B2">
              <w:rPr>
                <w:rFonts w:eastAsia="Calibri"/>
                <w:sz w:val="16"/>
                <w:szCs w:val="16"/>
                <w:rtl/>
              </w:rPr>
              <w:t>2,74</w:t>
            </w:r>
          </w:p>
        </w:tc>
        <w:tc>
          <w:tcPr>
            <w:tcW w:w="547" w:type="dxa"/>
          </w:tcPr>
          <w:p w14:paraId="5D677E03" w14:textId="77777777" w:rsidR="00677375" w:rsidRPr="00E020B2" w:rsidRDefault="00677375" w:rsidP="00085B79">
            <w:pPr>
              <w:jc w:val="center"/>
              <w:rPr>
                <w:rFonts w:eastAsia="Calibri"/>
                <w:sz w:val="16"/>
                <w:szCs w:val="16"/>
                <w:rtl/>
              </w:rPr>
            </w:pPr>
            <w:r w:rsidRPr="00E020B2">
              <w:rPr>
                <w:rFonts w:eastAsia="Calibri"/>
                <w:sz w:val="16"/>
                <w:szCs w:val="16"/>
                <w:rtl/>
              </w:rPr>
              <w:t>0,79</w:t>
            </w:r>
          </w:p>
        </w:tc>
        <w:tc>
          <w:tcPr>
            <w:tcW w:w="630" w:type="dxa"/>
          </w:tcPr>
          <w:p w14:paraId="665A152D" w14:textId="77777777" w:rsidR="00677375" w:rsidRPr="00E020B2" w:rsidRDefault="00677375" w:rsidP="00085B79">
            <w:pPr>
              <w:jc w:val="center"/>
              <w:rPr>
                <w:rFonts w:eastAsia="Calibri"/>
                <w:sz w:val="16"/>
                <w:szCs w:val="16"/>
                <w:rtl/>
              </w:rPr>
            </w:pPr>
            <w:r w:rsidRPr="00E020B2">
              <w:rPr>
                <w:rFonts w:eastAsia="Calibri"/>
                <w:sz w:val="16"/>
                <w:szCs w:val="16"/>
                <w:rtl/>
              </w:rPr>
              <w:t>4,53</w:t>
            </w:r>
          </w:p>
        </w:tc>
        <w:tc>
          <w:tcPr>
            <w:tcW w:w="623" w:type="dxa"/>
          </w:tcPr>
          <w:p w14:paraId="28EB4241"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64598876" w14:textId="77777777" w:rsidR="00677375" w:rsidRPr="00E020B2" w:rsidRDefault="00677375" w:rsidP="00085B79">
            <w:pPr>
              <w:jc w:val="center"/>
              <w:rPr>
                <w:rFonts w:eastAsia="Calibri"/>
                <w:sz w:val="16"/>
                <w:szCs w:val="16"/>
                <w:rtl/>
              </w:rPr>
            </w:pPr>
            <w:r w:rsidRPr="00E020B2">
              <w:rPr>
                <w:rFonts w:eastAsia="Calibri"/>
                <w:sz w:val="16"/>
                <w:szCs w:val="16"/>
                <w:rtl/>
              </w:rPr>
              <w:t>28</w:t>
            </w:r>
          </w:p>
        </w:tc>
        <w:tc>
          <w:tcPr>
            <w:tcW w:w="536" w:type="dxa"/>
          </w:tcPr>
          <w:p w14:paraId="59D4F055" w14:textId="77777777" w:rsidR="00677375" w:rsidRPr="00E020B2" w:rsidRDefault="00677375" w:rsidP="00085B79">
            <w:pPr>
              <w:jc w:val="center"/>
              <w:rPr>
                <w:rFonts w:eastAsia="Calibri"/>
                <w:sz w:val="16"/>
                <w:szCs w:val="16"/>
                <w:rtl/>
              </w:rPr>
            </w:pPr>
            <w:r w:rsidRPr="00E020B2">
              <w:rPr>
                <w:rFonts w:eastAsia="Calibri"/>
                <w:sz w:val="16"/>
                <w:szCs w:val="16"/>
                <w:rtl/>
              </w:rPr>
              <w:t>4,67</w:t>
            </w:r>
          </w:p>
        </w:tc>
        <w:tc>
          <w:tcPr>
            <w:tcW w:w="544" w:type="dxa"/>
          </w:tcPr>
          <w:p w14:paraId="5914C212" w14:textId="77777777" w:rsidR="00677375" w:rsidRPr="00E020B2" w:rsidRDefault="00677375" w:rsidP="00085B79">
            <w:pPr>
              <w:jc w:val="center"/>
              <w:rPr>
                <w:rFonts w:eastAsia="Calibri"/>
                <w:sz w:val="16"/>
                <w:szCs w:val="16"/>
                <w:rtl/>
              </w:rPr>
            </w:pPr>
            <w:r w:rsidRPr="00E020B2">
              <w:rPr>
                <w:rFonts w:eastAsia="Calibri"/>
                <w:sz w:val="16"/>
                <w:szCs w:val="16"/>
                <w:rtl/>
              </w:rPr>
              <w:t>0,19</w:t>
            </w:r>
          </w:p>
        </w:tc>
        <w:tc>
          <w:tcPr>
            <w:tcW w:w="540" w:type="dxa"/>
          </w:tcPr>
          <w:p w14:paraId="0C661A8A" w14:textId="77777777" w:rsidR="00677375" w:rsidRPr="00E020B2" w:rsidRDefault="00677375" w:rsidP="00085B79">
            <w:pPr>
              <w:jc w:val="center"/>
              <w:rPr>
                <w:rFonts w:eastAsia="Calibri"/>
                <w:sz w:val="16"/>
                <w:szCs w:val="16"/>
                <w:rtl/>
              </w:rPr>
            </w:pPr>
            <w:r w:rsidRPr="00E020B2">
              <w:rPr>
                <w:rFonts w:eastAsia="Calibri"/>
                <w:sz w:val="16"/>
                <w:szCs w:val="16"/>
                <w:rtl/>
              </w:rPr>
              <w:t>3,49</w:t>
            </w:r>
          </w:p>
        </w:tc>
        <w:tc>
          <w:tcPr>
            <w:tcW w:w="540" w:type="dxa"/>
          </w:tcPr>
          <w:p w14:paraId="4414C61F" w14:textId="77777777" w:rsidR="00677375" w:rsidRPr="00E020B2" w:rsidRDefault="00677375" w:rsidP="00085B79">
            <w:pPr>
              <w:jc w:val="center"/>
              <w:rPr>
                <w:rFonts w:eastAsia="Calibri"/>
                <w:sz w:val="16"/>
                <w:szCs w:val="16"/>
                <w:rtl/>
              </w:rPr>
            </w:pPr>
            <w:r w:rsidRPr="00E020B2">
              <w:rPr>
                <w:rFonts w:eastAsia="Calibri"/>
                <w:sz w:val="16"/>
                <w:szCs w:val="16"/>
                <w:rtl/>
              </w:rPr>
              <w:t>0,74</w:t>
            </w:r>
          </w:p>
        </w:tc>
        <w:tc>
          <w:tcPr>
            <w:tcW w:w="633" w:type="dxa"/>
          </w:tcPr>
          <w:p w14:paraId="6C01709F" w14:textId="77777777" w:rsidR="00677375" w:rsidRPr="00E020B2" w:rsidRDefault="00677375" w:rsidP="00085B79">
            <w:pPr>
              <w:jc w:val="center"/>
              <w:rPr>
                <w:rFonts w:eastAsia="Calibri"/>
                <w:sz w:val="16"/>
                <w:szCs w:val="16"/>
                <w:rtl/>
              </w:rPr>
            </w:pPr>
            <w:r w:rsidRPr="00E020B2">
              <w:rPr>
                <w:rFonts w:eastAsia="Calibri"/>
                <w:sz w:val="16"/>
                <w:szCs w:val="16"/>
                <w:rtl/>
              </w:rPr>
              <w:t>7,53</w:t>
            </w:r>
          </w:p>
        </w:tc>
        <w:tc>
          <w:tcPr>
            <w:tcW w:w="627" w:type="dxa"/>
          </w:tcPr>
          <w:p w14:paraId="0E4A6A0B"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63177D6F" w14:textId="77777777" w:rsidTr="00677375">
        <w:trPr>
          <w:jc w:val="center"/>
        </w:trPr>
        <w:tc>
          <w:tcPr>
            <w:tcW w:w="443" w:type="dxa"/>
            <w:shd w:val="clear" w:color="auto" w:fill="DAEEF3" w:themeFill="accent5" w:themeFillTint="33"/>
          </w:tcPr>
          <w:p w14:paraId="4EE44682" w14:textId="77777777" w:rsidR="00677375" w:rsidRPr="00E020B2" w:rsidRDefault="00677375" w:rsidP="00085B79">
            <w:pPr>
              <w:jc w:val="center"/>
              <w:rPr>
                <w:rFonts w:eastAsia="Calibri"/>
                <w:sz w:val="16"/>
                <w:szCs w:val="16"/>
                <w:rtl/>
              </w:rPr>
            </w:pPr>
            <w:r w:rsidRPr="00E020B2">
              <w:rPr>
                <w:rFonts w:eastAsia="Calibri"/>
                <w:sz w:val="16"/>
                <w:szCs w:val="16"/>
                <w:rtl/>
              </w:rPr>
              <w:t>14</w:t>
            </w:r>
          </w:p>
        </w:tc>
        <w:tc>
          <w:tcPr>
            <w:tcW w:w="540" w:type="dxa"/>
          </w:tcPr>
          <w:p w14:paraId="2671CB29" w14:textId="77777777" w:rsidR="00677375" w:rsidRPr="00E020B2" w:rsidRDefault="00677375" w:rsidP="00085B79">
            <w:pPr>
              <w:jc w:val="center"/>
              <w:rPr>
                <w:rFonts w:eastAsia="Calibri"/>
                <w:sz w:val="16"/>
                <w:szCs w:val="16"/>
                <w:rtl/>
              </w:rPr>
            </w:pPr>
            <w:r w:rsidRPr="00E020B2">
              <w:rPr>
                <w:rFonts w:eastAsia="Calibri"/>
                <w:sz w:val="16"/>
                <w:szCs w:val="16"/>
                <w:rtl/>
              </w:rPr>
              <w:t>4,45</w:t>
            </w:r>
          </w:p>
        </w:tc>
        <w:tc>
          <w:tcPr>
            <w:tcW w:w="540" w:type="dxa"/>
          </w:tcPr>
          <w:p w14:paraId="768BA6E1" w14:textId="77777777" w:rsidR="00677375" w:rsidRPr="00E020B2" w:rsidRDefault="00677375" w:rsidP="00085B79">
            <w:pPr>
              <w:jc w:val="center"/>
              <w:rPr>
                <w:rFonts w:eastAsia="Calibri"/>
                <w:sz w:val="16"/>
                <w:szCs w:val="16"/>
                <w:rtl/>
              </w:rPr>
            </w:pPr>
            <w:r w:rsidRPr="00E020B2">
              <w:rPr>
                <w:rFonts w:eastAsia="Calibri"/>
                <w:sz w:val="16"/>
                <w:szCs w:val="16"/>
                <w:rtl/>
              </w:rPr>
              <w:t>0,46</w:t>
            </w:r>
          </w:p>
        </w:tc>
        <w:tc>
          <w:tcPr>
            <w:tcW w:w="540" w:type="dxa"/>
          </w:tcPr>
          <w:p w14:paraId="668DEE69" w14:textId="77777777" w:rsidR="00677375" w:rsidRPr="00E020B2" w:rsidRDefault="00677375" w:rsidP="00085B79">
            <w:pPr>
              <w:jc w:val="center"/>
              <w:rPr>
                <w:rFonts w:eastAsia="Calibri"/>
                <w:sz w:val="16"/>
                <w:szCs w:val="16"/>
                <w:rtl/>
              </w:rPr>
            </w:pPr>
            <w:r w:rsidRPr="00E020B2">
              <w:rPr>
                <w:rFonts w:eastAsia="Calibri"/>
                <w:sz w:val="16"/>
                <w:szCs w:val="16"/>
                <w:rtl/>
              </w:rPr>
              <w:t>3,28</w:t>
            </w:r>
          </w:p>
        </w:tc>
        <w:tc>
          <w:tcPr>
            <w:tcW w:w="547" w:type="dxa"/>
          </w:tcPr>
          <w:p w14:paraId="6E0028E7" w14:textId="77777777" w:rsidR="00677375" w:rsidRPr="00E020B2" w:rsidRDefault="00677375" w:rsidP="00085B79">
            <w:pPr>
              <w:jc w:val="center"/>
              <w:rPr>
                <w:rFonts w:eastAsia="Calibri"/>
                <w:sz w:val="16"/>
                <w:szCs w:val="16"/>
                <w:rtl/>
              </w:rPr>
            </w:pPr>
            <w:r w:rsidRPr="00E020B2">
              <w:rPr>
                <w:rFonts w:eastAsia="Calibri"/>
                <w:sz w:val="16"/>
                <w:szCs w:val="16"/>
                <w:rtl/>
              </w:rPr>
              <w:t>0,81</w:t>
            </w:r>
          </w:p>
        </w:tc>
        <w:tc>
          <w:tcPr>
            <w:tcW w:w="630" w:type="dxa"/>
          </w:tcPr>
          <w:p w14:paraId="172E224D" w14:textId="77777777" w:rsidR="00677375" w:rsidRPr="00E020B2" w:rsidRDefault="00677375" w:rsidP="00085B79">
            <w:pPr>
              <w:jc w:val="center"/>
              <w:rPr>
                <w:rFonts w:eastAsia="Calibri"/>
                <w:sz w:val="16"/>
                <w:szCs w:val="16"/>
                <w:rtl/>
              </w:rPr>
            </w:pPr>
            <w:r w:rsidRPr="00E020B2">
              <w:rPr>
                <w:rFonts w:eastAsia="Calibri"/>
                <w:sz w:val="16"/>
                <w:szCs w:val="16"/>
                <w:rtl/>
              </w:rPr>
              <w:t>7,96</w:t>
            </w:r>
          </w:p>
        </w:tc>
        <w:tc>
          <w:tcPr>
            <w:tcW w:w="623" w:type="dxa"/>
          </w:tcPr>
          <w:p w14:paraId="5FE6AB87"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2F4F45CB" w14:textId="77777777" w:rsidR="00677375" w:rsidRPr="00E020B2" w:rsidRDefault="00677375" w:rsidP="00085B79">
            <w:pPr>
              <w:jc w:val="center"/>
              <w:rPr>
                <w:rFonts w:eastAsia="Calibri"/>
                <w:sz w:val="16"/>
                <w:szCs w:val="16"/>
                <w:rtl/>
              </w:rPr>
            </w:pPr>
            <w:r w:rsidRPr="00E020B2">
              <w:rPr>
                <w:rFonts w:eastAsia="Calibri"/>
                <w:sz w:val="16"/>
                <w:szCs w:val="16"/>
                <w:rtl/>
              </w:rPr>
              <w:t>29</w:t>
            </w:r>
          </w:p>
        </w:tc>
        <w:tc>
          <w:tcPr>
            <w:tcW w:w="536" w:type="dxa"/>
          </w:tcPr>
          <w:p w14:paraId="0F3537DE" w14:textId="77777777" w:rsidR="00677375" w:rsidRPr="00E020B2" w:rsidRDefault="00677375" w:rsidP="00085B79">
            <w:pPr>
              <w:jc w:val="center"/>
              <w:rPr>
                <w:rFonts w:eastAsia="Calibri"/>
                <w:sz w:val="16"/>
                <w:szCs w:val="16"/>
                <w:rtl/>
              </w:rPr>
            </w:pPr>
            <w:r w:rsidRPr="00E020B2">
              <w:rPr>
                <w:rFonts w:eastAsia="Calibri"/>
                <w:sz w:val="16"/>
                <w:szCs w:val="16"/>
                <w:rtl/>
              </w:rPr>
              <w:t>4,95</w:t>
            </w:r>
          </w:p>
        </w:tc>
        <w:tc>
          <w:tcPr>
            <w:tcW w:w="544" w:type="dxa"/>
          </w:tcPr>
          <w:p w14:paraId="07ACFF31" w14:textId="77777777" w:rsidR="00677375" w:rsidRPr="00E020B2" w:rsidRDefault="00677375" w:rsidP="00085B79">
            <w:pPr>
              <w:jc w:val="center"/>
              <w:rPr>
                <w:rFonts w:eastAsia="Calibri"/>
                <w:sz w:val="16"/>
                <w:szCs w:val="16"/>
                <w:rtl/>
              </w:rPr>
            </w:pPr>
            <w:r w:rsidRPr="00E020B2">
              <w:rPr>
                <w:rFonts w:eastAsia="Calibri"/>
                <w:sz w:val="16"/>
                <w:szCs w:val="16"/>
                <w:rtl/>
              </w:rPr>
              <w:t>0,59</w:t>
            </w:r>
          </w:p>
        </w:tc>
        <w:tc>
          <w:tcPr>
            <w:tcW w:w="540" w:type="dxa"/>
          </w:tcPr>
          <w:p w14:paraId="12C6AF7A" w14:textId="77777777" w:rsidR="00677375" w:rsidRPr="00E020B2" w:rsidRDefault="00677375" w:rsidP="00085B79">
            <w:pPr>
              <w:jc w:val="center"/>
              <w:rPr>
                <w:rFonts w:eastAsia="Calibri"/>
                <w:sz w:val="16"/>
                <w:szCs w:val="16"/>
                <w:rtl/>
              </w:rPr>
            </w:pPr>
            <w:r w:rsidRPr="00E020B2">
              <w:rPr>
                <w:rFonts w:eastAsia="Calibri"/>
                <w:sz w:val="16"/>
                <w:szCs w:val="16"/>
                <w:rtl/>
              </w:rPr>
              <w:t>3,42</w:t>
            </w:r>
          </w:p>
        </w:tc>
        <w:tc>
          <w:tcPr>
            <w:tcW w:w="540" w:type="dxa"/>
          </w:tcPr>
          <w:p w14:paraId="6B46A965" w14:textId="77777777" w:rsidR="00677375" w:rsidRPr="00E020B2" w:rsidRDefault="00677375" w:rsidP="00085B79">
            <w:pPr>
              <w:jc w:val="center"/>
              <w:rPr>
                <w:rFonts w:eastAsia="Calibri"/>
                <w:sz w:val="16"/>
                <w:szCs w:val="16"/>
                <w:rtl/>
              </w:rPr>
            </w:pPr>
            <w:r w:rsidRPr="00E020B2">
              <w:rPr>
                <w:rFonts w:eastAsia="Calibri"/>
                <w:sz w:val="16"/>
                <w:szCs w:val="16"/>
                <w:rtl/>
              </w:rPr>
              <w:t>0,84</w:t>
            </w:r>
          </w:p>
        </w:tc>
        <w:tc>
          <w:tcPr>
            <w:tcW w:w="633" w:type="dxa"/>
          </w:tcPr>
          <w:p w14:paraId="10DD6BE0" w14:textId="77777777" w:rsidR="00677375" w:rsidRPr="00E020B2" w:rsidRDefault="00677375" w:rsidP="00085B79">
            <w:pPr>
              <w:jc w:val="center"/>
              <w:rPr>
                <w:rFonts w:eastAsia="Calibri"/>
                <w:sz w:val="16"/>
                <w:szCs w:val="16"/>
                <w:rtl/>
              </w:rPr>
            </w:pPr>
            <w:r w:rsidRPr="00E020B2">
              <w:rPr>
                <w:rFonts w:eastAsia="Calibri"/>
                <w:sz w:val="16"/>
                <w:szCs w:val="16"/>
                <w:rtl/>
              </w:rPr>
              <w:t>9,59</w:t>
            </w:r>
          </w:p>
        </w:tc>
        <w:tc>
          <w:tcPr>
            <w:tcW w:w="627" w:type="dxa"/>
          </w:tcPr>
          <w:p w14:paraId="19801E4F"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r w:rsidR="00677375" w:rsidRPr="00E020B2" w14:paraId="4ECDD591" w14:textId="77777777" w:rsidTr="00677375">
        <w:trPr>
          <w:jc w:val="center"/>
        </w:trPr>
        <w:tc>
          <w:tcPr>
            <w:tcW w:w="443" w:type="dxa"/>
            <w:shd w:val="clear" w:color="auto" w:fill="DAEEF3" w:themeFill="accent5" w:themeFillTint="33"/>
          </w:tcPr>
          <w:p w14:paraId="17340922" w14:textId="77777777" w:rsidR="00677375" w:rsidRPr="00E020B2" w:rsidRDefault="00677375" w:rsidP="00085B79">
            <w:pPr>
              <w:jc w:val="center"/>
              <w:rPr>
                <w:rFonts w:eastAsia="Calibri"/>
                <w:sz w:val="16"/>
                <w:szCs w:val="16"/>
                <w:rtl/>
              </w:rPr>
            </w:pPr>
            <w:r w:rsidRPr="00E020B2">
              <w:rPr>
                <w:rFonts w:eastAsia="Calibri"/>
                <w:sz w:val="16"/>
                <w:szCs w:val="16"/>
                <w:rtl/>
              </w:rPr>
              <w:t>15</w:t>
            </w:r>
          </w:p>
        </w:tc>
        <w:tc>
          <w:tcPr>
            <w:tcW w:w="540" w:type="dxa"/>
          </w:tcPr>
          <w:p w14:paraId="424F0FDA" w14:textId="77777777" w:rsidR="00677375" w:rsidRPr="00E020B2" w:rsidRDefault="00677375" w:rsidP="00085B79">
            <w:pPr>
              <w:jc w:val="center"/>
              <w:rPr>
                <w:rFonts w:eastAsia="Calibri"/>
                <w:sz w:val="16"/>
                <w:szCs w:val="16"/>
                <w:rtl/>
              </w:rPr>
            </w:pPr>
            <w:r w:rsidRPr="00E020B2">
              <w:rPr>
                <w:rFonts w:eastAsia="Calibri"/>
                <w:sz w:val="16"/>
                <w:szCs w:val="16"/>
                <w:rtl/>
              </w:rPr>
              <w:t>4,52</w:t>
            </w:r>
          </w:p>
        </w:tc>
        <w:tc>
          <w:tcPr>
            <w:tcW w:w="540" w:type="dxa"/>
          </w:tcPr>
          <w:p w14:paraId="6E20085E" w14:textId="77777777" w:rsidR="00677375" w:rsidRPr="00E020B2" w:rsidRDefault="00677375" w:rsidP="00085B79">
            <w:pPr>
              <w:jc w:val="center"/>
              <w:rPr>
                <w:rFonts w:eastAsia="Calibri"/>
                <w:sz w:val="16"/>
                <w:szCs w:val="16"/>
                <w:rtl/>
              </w:rPr>
            </w:pPr>
            <w:r w:rsidRPr="00E020B2">
              <w:rPr>
                <w:rFonts w:eastAsia="Calibri"/>
                <w:sz w:val="16"/>
                <w:szCs w:val="16"/>
                <w:rtl/>
              </w:rPr>
              <w:t>0,87</w:t>
            </w:r>
          </w:p>
        </w:tc>
        <w:tc>
          <w:tcPr>
            <w:tcW w:w="540" w:type="dxa"/>
          </w:tcPr>
          <w:p w14:paraId="5DEDE6BF" w14:textId="77777777" w:rsidR="00677375" w:rsidRPr="00E020B2" w:rsidRDefault="00677375" w:rsidP="00085B79">
            <w:pPr>
              <w:jc w:val="center"/>
              <w:rPr>
                <w:rFonts w:eastAsia="Calibri"/>
                <w:sz w:val="16"/>
                <w:szCs w:val="16"/>
                <w:rtl/>
              </w:rPr>
            </w:pPr>
            <w:r w:rsidRPr="00E020B2">
              <w:rPr>
                <w:rFonts w:eastAsia="Calibri"/>
                <w:sz w:val="16"/>
                <w:szCs w:val="16"/>
                <w:rtl/>
              </w:rPr>
              <w:t>3,13</w:t>
            </w:r>
          </w:p>
        </w:tc>
        <w:tc>
          <w:tcPr>
            <w:tcW w:w="547" w:type="dxa"/>
          </w:tcPr>
          <w:p w14:paraId="0ABA1D1C" w14:textId="77777777" w:rsidR="00677375" w:rsidRPr="00E020B2" w:rsidRDefault="00677375" w:rsidP="00085B79">
            <w:pPr>
              <w:jc w:val="center"/>
              <w:rPr>
                <w:rFonts w:eastAsia="Calibri"/>
                <w:sz w:val="16"/>
                <w:szCs w:val="16"/>
                <w:rtl/>
              </w:rPr>
            </w:pPr>
            <w:r w:rsidRPr="00E020B2">
              <w:rPr>
                <w:rFonts w:eastAsia="Calibri"/>
                <w:sz w:val="16"/>
                <w:szCs w:val="16"/>
                <w:rtl/>
              </w:rPr>
              <w:t>0,89</w:t>
            </w:r>
          </w:p>
        </w:tc>
        <w:tc>
          <w:tcPr>
            <w:tcW w:w="630" w:type="dxa"/>
          </w:tcPr>
          <w:p w14:paraId="20FB67FB" w14:textId="77777777" w:rsidR="00677375" w:rsidRPr="00E020B2" w:rsidRDefault="00677375" w:rsidP="00085B79">
            <w:pPr>
              <w:jc w:val="center"/>
              <w:rPr>
                <w:rFonts w:eastAsia="Calibri"/>
                <w:sz w:val="16"/>
                <w:szCs w:val="16"/>
                <w:rtl/>
              </w:rPr>
            </w:pPr>
            <w:r w:rsidRPr="00E020B2">
              <w:rPr>
                <w:rFonts w:eastAsia="Calibri"/>
                <w:sz w:val="16"/>
                <w:szCs w:val="16"/>
                <w:rtl/>
              </w:rPr>
              <w:t>5,81</w:t>
            </w:r>
          </w:p>
        </w:tc>
        <w:tc>
          <w:tcPr>
            <w:tcW w:w="623" w:type="dxa"/>
          </w:tcPr>
          <w:p w14:paraId="67D0D37C"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c>
          <w:tcPr>
            <w:tcW w:w="454" w:type="dxa"/>
            <w:shd w:val="clear" w:color="auto" w:fill="DAEEF3" w:themeFill="accent5" w:themeFillTint="33"/>
          </w:tcPr>
          <w:p w14:paraId="514E2AF1" w14:textId="77777777" w:rsidR="00677375" w:rsidRPr="00E020B2" w:rsidRDefault="00677375" w:rsidP="00085B79">
            <w:pPr>
              <w:jc w:val="center"/>
              <w:rPr>
                <w:rFonts w:eastAsia="Calibri"/>
                <w:sz w:val="16"/>
                <w:szCs w:val="16"/>
                <w:rtl/>
              </w:rPr>
            </w:pPr>
            <w:r w:rsidRPr="00E020B2">
              <w:rPr>
                <w:rFonts w:eastAsia="Calibri"/>
                <w:sz w:val="16"/>
                <w:szCs w:val="16"/>
                <w:rtl/>
              </w:rPr>
              <w:t>30</w:t>
            </w:r>
          </w:p>
        </w:tc>
        <w:tc>
          <w:tcPr>
            <w:tcW w:w="536" w:type="dxa"/>
          </w:tcPr>
          <w:p w14:paraId="3ED232CC" w14:textId="77777777" w:rsidR="00677375" w:rsidRPr="00E020B2" w:rsidRDefault="00677375" w:rsidP="00085B79">
            <w:pPr>
              <w:jc w:val="center"/>
              <w:rPr>
                <w:rFonts w:eastAsia="Calibri"/>
                <w:sz w:val="16"/>
                <w:szCs w:val="16"/>
                <w:rtl/>
              </w:rPr>
            </w:pPr>
            <w:r w:rsidRPr="00E020B2">
              <w:rPr>
                <w:rFonts w:eastAsia="Calibri"/>
                <w:sz w:val="16"/>
                <w:szCs w:val="16"/>
                <w:rtl/>
              </w:rPr>
              <w:t>4,07</w:t>
            </w:r>
          </w:p>
        </w:tc>
        <w:tc>
          <w:tcPr>
            <w:tcW w:w="544" w:type="dxa"/>
          </w:tcPr>
          <w:p w14:paraId="20F38E62" w14:textId="77777777" w:rsidR="00677375" w:rsidRPr="00E020B2" w:rsidRDefault="00677375" w:rsidP="00085B79">
            <w:pPr>
              <w:jc w:val="center"/>
              <w:rPr>
                <w:rFonts w:eastAsia="Calibri"/>
                <w:sz w:val="16"/>
                <w:szCs w:val="16"/>
                <w:rtl/>
              </w:rPr>
            </w:pPr>
            <w:r w:rsidRPr="00E020B2">
              <w:rPr>
                <w:rFonts w:eastAsia="Calibri"/>
                <w:sz w:val="16"/>
                <w:szCs w:val="16"/>
                <w:rtl/>
              </w:rPr>
              <w:t>0,89</w:t>
            </w:r>
          </w:p>
        </w:tc>
        <w:tc>
          <w:tcPr>
            <w:tcW w:w="540" w:type="dxa"/>
          </w:tcPr>
          <w:p w14:paraId="3AAA0A03" w14:textId="77777777" w:rsidR="00677375" w:rsidRPr="00E020B2" w:rsidRDefault="00677375" w:rsidP="00085B79">
            <w:pPr>
              <w:jc w:val="center"/>
              <w:rPr>
                <w:rFonts w:eastAsia="Calibri"/>
                <w:sz w:val="16"/>
                <w:szCs w:val="16"/>
                <w:rtl/>
              </w:rPr>
            </w:pPr>
            <w:r w:rsidRPr="00E020B2">
              <w:rPr>
                <w:rFonts w:eastAsia="Calibri"/>
                <w:sz w:val="16"/>
                <w:szCs w:val="16"/>
                <w:rtl/>
              </w:rPr>
              <w:t>3,66</w:t>
            </w:r>
          </w:p>
        </w:tc>
        <w:tc>
          <w:tcPr>
            <w:tcW w:w="540" w:type="dxa"/>
          </w:tcPr>
          <w:p w14:paraId="284EE8B6" w14:textId="77777777" w:rsidR="00677375" w:rsidRPr="00E020B2" w:rsidRDefault="00677375" w:rsidP="00085B79">
            <w:pPr>
              <w:jc w:val="center"/>
              <w:rPr>
                <w:rFonts w:eastAsia="Calibri"/>
                <w:sz w:val="16"/>
                <w:szCs w:val="16"/>
                <w:rtl/>
              </w:rPr>
            </w:pPr>
            <w:r w:rsidRPr="00E020B2">
              <w:rPr>
                <w:rFonts w:eastAsia="Calibri"/>
                <w:sz w:val="16"/>
                <w:szCs w:val="16"/>
                <w:rtl/>
              </w:rPr>
              <w:t>0,91</w:t>
            </w:r>
          </w:p>
        </w:tc>
        <w:tc>
          <w:tcPr>
            <w:tcW w:w="633" w:type="dxa"/>
          </w:tcPr>
          <w:p w14:paraId="76425CDD" w14:textId="77777777" w:rsidR="00677375" w:rsidRPr="00E020B2" w:rsidRDefault="00677375" w:rsidP="00085B79">
            <w:pPr>
              <w:jc w:val="center"/>
              <w:rPr>
                <w:rFonts w:eastAsia="Calibri"/>
                <w:sz w:val="16"/>
                <w:szCs w:val="16"/>
                <w:rtl/>
              </w:rPr>
            </w:pPr>
            <w:r w:rsidRPr="00E020B2">
              <w:rPr>
                <w:rFonts w:eastAsia="Calibri"/>
                <w:sz w:val="16"/>
                <w:szCs w:val="16"/>
                <w:rtl/>
              </w:rPr>
              <w:t>3,96</w:t>
            </w:r>
          </w:p>
        </w:tc>
        <w:tc>
          <w:tcPr>
            <w:tcW w:w="627" w:type="dxa"/>
          </w:tcPr>
          <w:p w14:paraId="6AF186D0" w14:textId="77777777" w:rsidR="00677375" w:rsidRPr="00E020B2" w:rsidRDefault="00677375" w:rsidP="00085B79">
            <w:pPr>
              <w:jc w:val="center"/>
              <w:rPr>
                <w:rFonts w:eastAsia="Calibri"/>
                <w:sz w:val="16"/>
                <w:szCs w:val="16"/>
                <w:rtl/>
              </w:rPr>
            </w:pPr>
            <w:r w:rsidRPr="00E020B2">
              <w:rPr>
                <w:rFonts w:eastAsia="Calibri"/>
                <w:sz w:val="16"/>
                <w:szCs w:val="16"/>
                <w:rtl/>
              </w:rPr>
              <w:t>معنوي</w:t>
            </w:r>
          </w:p>
        </w:tc>
      </w:tr>
    </w:tbl>
    <w:p w14:paraId="20FFFE51" w14:textId="77777777" w:rsidR="00677375" w:rsidRDefault="00677375" w:rsidP="00677375">
      <w:pPr>
        <w:widowControl/>
        <w:autoSpaceDE/>
        <w:autoSpaceDN/>
        <w:bidi/>
        <w:jc w:val="both"/>
        <w:rPr>
          <w:rFonts w:eastAsia="Calibri"/>
          <w:color w:val="000000"/>
          <w:sz w:val="24"/>
          <w:szCs w:val="24"/>
          <w:rtl/>
          <w:lang w:bidi="ar-IQ"/>
        </w:rPr>
      </w:pPr>
    </w:p>
    <w:p w14:paraId="43464CBC" w14:textId="0ABBDBB6" w:rsidR="00677375" w:rsidRPr="00677375" w:rsidRDefault="00C13A1C" w:rsidP="00C13A1C">
      <w:pPr>
        <w:pStyle w:val="ListParagraph"/>
        <w:widowControl/>
        <w:autoSpaceDE/>
        <w:autoSpaceDN/>
        <w:bidi/>
        <w:jc w:val="both"/>
        <w:rPr>
          <w:rFonts w:eastAsia="Calibri"/>
          <w:color w:val="000000"/>
          <w:sz w:val="24"/>
          <w:szCs w:val="24"/>
          <w:rtl/>
          <w:lang w:bidi="ar-IQ"/>
        </w:rPr>
      </w:pPr>
      <w:r>
        <w:rPr>
          <w:rFonts w:eastAsia="Calibri"/>
          <w:color w:val="000000"/>
          <w:sz w:val="24"/>
          <w:szCs w:val="24"/>
          <w:rtl/>
          <w:lang w:bidi="ar-IQ"/>
        </w:rPr>
        <w:t>3-5-2-2</w:t>
      </w:r>
      <w:r w:rsidR="00677375">
        <w:rPr>
          <w:rFonts w:eastAsia="Calibri" w:hint="cs"/>
          <w:color w:val="000000"/>
          <w:sz w:val="24"/>
          <w:szCs w:val="24"/>
          <w:rtl/>
          <w:lang w:bidi="ar-IQ"/>
        </w:rPr>
        <w:t xml:space="preserve"> </w:t>
      </w:r>
      <w:r w:rsidR="00677375" w:rsidRPr="00677375">
        <w:rPr>
          <w:rFonts w:eastAsia="Calibri"/>
          <w:color w:val="000000"/>
          <w:sz w:val="24"/>
          <w:szCs w:val="24"/>
          <w:rtl/>
          <w:lang w:bidi="ar-IQ"/>
        </w:rPr>
        <w:t>الاتساق الداخلي لاستمارة المقياس</w:t>
      </w:r>
      <w:r w:rsidR="00677375" w:rsidRPr="00677375">
        <w:rPr>
          <w:rFonts w:eastAsia="Calibri" w:hint="cs"/>
          <w:color w:val="000000"/>
          <w:sz w:val="24"/>
          <w:szCs w:val="24"/>
          <w:rtl/>
          <w:lang w:bidi="ar-IQ"/>
        </w:rPr>
        <w:t>:</w:t>
      </w:r>
    </w:p>
    <w:p w14:paraId="321BD64F" w14:textId="77777777" w:rsidR="00677375" w:rsidRPr="007E6D38" w:rsidRDefault="00677375" w:rsidP="00677375">
      <w:pPr>
        <w:widowControl/>
        <w:tabs>
          <w:tab w:val="left" w:pos="206"/>
          <w:tab w:val="left" w:pos="296"/>
          <w:tab w:val="left" w:pos="836"/>
        </w:tabs>
        <w:autoSpaceDE/>
        <w:autoSpaceDN/>
        <w:bidi/>
        <w:spacing w:after="200" w:line="276" w:lineRule="auto"/>
        <w:ind w:left="24"/>
        <w:jc w:val="lowKashida"/>
        <w:rPr>
          <w:rFonts w:eastAsia="Calibri"/>
          <w:sz w:val="24"/>
          <w:szCs w:val="24"/>
          <w:lang w:bidi="ar-IQ"/>
        </w:rPr>
      </w:pPr>
      <w:r w:rsidRPr="007E6D38">
        <w:rPr>
          <w:rFonts w:eastAsia="Calibri"/>
          <w:sz w:val="24"/>
          <w:szCs w:val="24"/>
          <w:rtl/>
          <w:lang w:bidi="ar-IQ"/>
        </w:rPr>
        <w:t>عمدَ الباحث على حسابِ معامل الاتساق الداخلي لفقرات الاستمارة بالاعتماد على(معامل الارتباط البسيط بيرسون) لإيجاد العلاقة بين درجات المبحوثين على كلِ فقرةٍ من فقرات الاستمارة والدرجة الكُلية لاستمارة المقياس، والعلاقة بين درجة كل فقرة والمجال الذي تنتمي إليه، وعلاقة كل مجال من المجالات بالدرجة الكُلية للاستمارة، وقد تَبيَّنَ بأن جميع مُعاملات الارتباط هي دالة معنوياً لأن القيم المحسوبة لمعاملات الارتباط هي أعلى من القيمة الجدولية التي تبلغ(0,139) عند مُستوى دلالة(0,05) ودرجة حرية تبلغ(198)، والجدول(3) يوضح ذلك.</w:t>
      </w:r>
    </w:p>
    <w:p w14:paraId="7FC14EF2" w14:textId="3B27E5C4" w:rsidR="00677375" w:rsidRPr="00677375" w:rsidRDefault="00677375" w:rsidP="00677375">
      <w:pPr>
        <w:widowControl/>
        <w:autoSpaceDE/>
        <w:autoSpaceDN/>
        <w:bidi/>
        <w:jc w:val="center"/>
        <w:rPr>
          <w:rFonts w:eastAsia="Calibri"/>
          <w:b/>
          <w:bCs/>
          <w:color w:val="000000"/>
          <w:sz w:val="24"/>
          <w:szCs w:val="24"/>
          <w:rtl/>
        </w:rPr>
      </w:pPr>
      <w:r w:rsidRPr="00677375">
        <w:rPr>
          <w:rFonts w:eastAsia="Calibri" w:hint="cs"/>
          <w:b/>
          <w:bCs/>
          <w:color w:val="000000"/>
          <w:sz w:val="24"/>
          <w:szCs w:val="24"/>
          <w:rtl/>
        </w:rPr>
        <w:t xml:space="preserve">جدول </w:t>
      </w:r>
      <w:r w:rsidRPr="00677375">
        <w:rPr>
          <w:rFonts w:eastAsia="Calibri"/>
          <w:b/>
          <w:bCs/>
          <w:color w:val="000000"/>
          <w:sz w:val="24"/>
          <w:szCs w:val="24"/>
          <w:rtl/>
        </w:rPr>
        <w:t xml:space="preserve">(3) </w:t>
      </w:r>
    </w:p>
    <w:p w14:paraId="5487D1A1" w14:textId="4613C6E0" w:rsidR="00677375" w:rsidRPr="00677375" w:rsidRDefault="00677375" w:rsidP="00677375">
      <w:pPr>
        <w:widowControl/>
        <w:autoSpaceDE/>
        <w:autoSpaceDN/>
        <w:bidi/>
        <w:jc w:val="center"/>
        <w:rPr>
          <w:rFonts w:eastAsia="Calibri"/>
          <w:i/>
          <w:iCs/>
          <w:color w:val="000000"/>
          <w:sz w:val="24"/>
          <w:szCs w:val="24"/>
          <w:rtl/>
          <w:lang w:bidi="ar-IQ"/>
        </w:rPr>
      </w:pPr>
      <w:r w:rsidRPr="00677375">
        <w:rPr>
          <w:rFonts w:eastAsia="Calibri"/>
          <w:i/>
          <w:iCs/>
          <w:color w:val="000000"/>
          <w:sz w:val="24"/>
          <w:szCs w:val="24"/>
          <w:rtl/>
        </w:rPr>
        <w:t xml:space="preserve">يوضح علاقة درجة الفقرة بالدرجة الكلية لاستمارة المقياس وعلاقة درجة كل فقرة بالدرجة الكلية للمجال الذي تنتمي إليه وعلاقة كل مجال بالدرجة الكلية لاستمارة المقياس  </w:t>
      </w:r>
    </w:p>
    <w:tbl>
      <w:tblPr>
        <w:tblStyle w:val="2"/>
        <w:bidiVisual/>
        <w:tblW w:w="6589"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594"/>
        <w:gridCol w:w="844"/>
        <w:gridCol w:w="720"/>
        <w:gridCol w:w="540"/>
        <w:gridCol w:w="741"/>
        <w:gridCol w:w="969"/>
        <w:gridCol w:w="630"/>
        <w:gridCol w:w="21"/>
        <w:gridCol w:w="789"/>
        <w:gridCol w:w="720"/>
        <w:gridCol w:w="21"/>
      </w:tblGrid>
      <w:tr w:rsidR="00C4502F" w:rsidRPr="00EC62D2" w14:paraId="5F6B1AB8" w14:textId="77777777" w:rsidTr="00085B79">
        <w:trPr>
          <w:gridAfter w:val="1"/>
          <w:wAfter w:w="21" w:type="dxa"/>
          <w:jc w:val="center"/>
        </w:trPr>
        <w:tc>
          <w:tcPr>
            <w:tcW w:w="6568" w:type="dxa"/>
            <w:gridSpan w:val="10"/>
            <w:tcBorders>
              <w:top w:val="single" w:sz="4" w:space="0" w:color="auto"/>
              <w:left w:val="thickThinSmallGap" w:sz="24" w:space="0" w:color="auto"/>
              <w:bottom w:val="thinThickSmallGap" w:sz="24" w:space="0" w:color="auto"/>
              <w:right w:val="thinThickSmallGap" w:sz="24" w:space="0" w:color="auto"/>
            </w:tcBorders>
            <w:shd w:val="clear" w:color="auto" w:fill="DAEEF3" w:themeFill="accent5" w:themeFillTint="33"/>
            <w:hideMark/>
          </w:tcPr>
          <w:p w14:paraId="11FAD932" w14:textId="77777777" w:rsidR="00C4502F" w:rsidRPr="00EC62D2" w:rsidRDefault="00C4502F" w:rsidP="004E4F29">
            <w:pPr>
              <w:bidi/>
              <w:jc w:val="center"/>
              <w:rPr>
                <w:sz w:val="20"/>
                <w:szCs w:val="20"/>
              </w:rPr>
            </w:pPr>
            <w:r w:rsidRPr="00EC62D2">
              <w:rPr>
                <w:sz w:val="20"/>
                <w:szCs w:val="20"/>
                <w:rtl/>
              </w:rPr>
              <w:t>علاقة درجة الفقرة بالدرجة الكلية لاستمارة المقياس</w:t>
            </w:r>
          </w:p>
        </w:tc>
      </w:tr>
      <w:tr w:rsidR="00C4502F" w:rsidRPr="00EC62D2" w14:paraId="04A48A8D" w14:textId="77777777" w:rsidTr="00085B79">
        <w:trPr>
          <w:gridAfter w:val="1"/>
          <w:wAfter w:w="21" w:type="dxa"/>
          <w:jc w:val="center"/>
        </w:trPr>
        <w:tc>
          <w:tcPr>
            <w:tcW w:w="594" w:type="dxa"/>
            <w:tcBorders>
              <w:top w:val="thinThickSmallGap" w:sz="24" w:space="0" w:color="auto"/>
              <w:left w:val="thickThinSmallGap" w:sz="24" w:space="0" w:color="auto"/>
              <w:bottom w:val="single" w:sz="4" w:space="0" w:color="auto"/>
              <w:right w:val="single" w:sz="4" w:space="0" w:color="auto"/>
            </w:tcBorders>
            <w:hideMark/>
          </w:tcPr>
          <w:p w14:paraId="2AECF098" w14:textId="77777777" w:rsidR="00C4502F" w:rsidRPr="00EC62D2" w:rsidRDefault="00C4502F" w:rsidP="004E4F29">
            <w:pPr>
              <w:bidi/>
              <w:jc w:val="center"/>
              <w:rPr>
                <w:sz w:val="20"/>
                <w:szCs w:val="20"/>
              </w:rPr>
            </w:pPr>
            <w:r w:rsidRPr="00EC62D2">
              <w:rPr>
                <w:sz w:val="20"/>
                <w:szCs w:val="20"/>
                <w:rtl/>
              </w:rPr>
              <w:t>الفقرة</w:t>
            </w:r>
          </w:p>
        </w:tc>
        <w:tc>
          <w:tcPr>
            <w:tcW w:w="844" w:type="dxa"/>
            <w:tcBorders>
              <w:top w:val="thinThickSmallGap" w:sz="24" w:space="0" w:color="auto"/>
              <w:left w:val="single" w:sz="4" w:space="0" w:color="auto"/>
              <w:bottom w:val="single" w:sz="4" w:space="0" w:color="auto"/>
              <w:right w:val="single" w:sz="4" w:space="0" w:color="auto"/>
            </w:tcBorders>
            <w:hideMark/>
          </w:tcPr>
          <w:p w14:paraId="5ED6B256" w14:textId="77777777" w:rsidR="00C4502F" w:rsidRPr="00EC62D2" w:rsidRDefault="00C4502F" w:rsidP="004E4F29">
            <w:pPr>
              <w:bidi/>
              <w:jc w:val="center"/>
              <w:rPr>
                <w:sz w:val="20"/>
                <w:szCs w:val="20"/>
              </w:rPr>
            </w:pPr>
            <w:r w:rsidRPr="00EC62D2">
              <w:rPr>
                <w:sz w:val="20"/>
                <w:szCs w:val="20"/>
                <w:rtl/>
              </w:rPr>
              <w:t>معامل الارتباط</w:t>
            </w:r>
          </w:p>
        </w:tc>
        <w:tc>
          <w:tcPr>
            <w:tcW w:w="720" w:type="dxa"/>
            <w:tcBorders>
              <w:top w:val="thinThickSmallGap" w:sz="24" w:space="0" w:color="auto"/>
              <w:left w:val="single" w:sz="4" w:space="0" w:color="auto"/>
              <w:bottom w:val="single" w:sz="4" w:space="0" w:color="auto"/>
              <w:right w:val="thinThickSmallGap" w:sz="24" w:space="0" w:color="auto"/>
            </w:tcBorders>
            <w:hideMark/>
          </w:tcPr>
          <w:p w14:paraId="6D847324" w14:textId="77777777" w:rsidR="00C4502F" w:rsidRPr="00EC62D2" w:rsidRDefault="00C4502F" w:rsidP="004E4F29">
            <w:pPr>
              <w:bidi/>
              <w:jc w:val="center"/>
              <w:rPr>
                <w:sz w:val="20"/>
                <w:szCs w:val="20"/>
              </w:rPr>
            </w:pPr>
            <w:r w:rsidRPr="00EC62D2">
              <w:rPr>
                <w:sz w:val="20"/>
                <w:szCs w:val="20"/>
                <w:rtl/>
              </w:rPr>
              <w:t>النتيجة</w:t>
            </w:r>
          </w:p>
        </w:tc>
        <w:tc>
          <w:tcPr>
            <w:tcW w:w="540" w:type="dxa"/>
            <w:tcBorders>
              <w:top w:val="thinThickSmallGap" w:sz="24" w:space="0" w:color="auto"/>
              <w:left w:val="thinThickSmallGap" w:sz="24" w:space="0" w:color="auto"/>
              <w:bottom w:val="single" w:sz="4" w:space="0" w:color="auto"/>
              <w:right w:val="single" w:sz="4" w:space="0" w:color="auto"/>
            </w:tcBorders>
            <w:hideMark/>
          </w:tcPr>
          <w:p w14:paraId="0D422D7C" w14:textId="77777777" w:rsidR="00C4502F" w:rsidRPr="00EC62D2" w:rsidRDefault="00C4502F" w:rsidP="004E4F29">
            <w:pPr>
              <w:bidi/>
              <w:jc w:val="center"/>
              <w:rPr>
                <w:sz w:val="20"/>
                <w:szCs w:val="20"/>
              </w:rPr>
            </w:pPr>
            <w:r w:rsidRPr="00EC62D2">
              <w:rPr>
                <w:sz w:val="20"/>
                <w:szCs w:val="20"/>
                <w:rtl/>
              </w:rPr>
              <w:t>الفقرة</w:t>
            </w:r>
          </w:p>
        </w:tc>
        <w:tc>
          <w:tcPr>
            <w:tcW w:w="741" w:type="dxa"/>
            <w:tcBorders>
              <w:top w:val="thinThickSmallGap" w:sz="24" w:space="0" w:color="auto"/>
              <w:left w:val="single" w:sz="4" w:space="0" w:color="auto"/>
              <w:bottom w:val="single" w:sz="4" w:space="0" w:color="auto"/>
              <w:right w:val="single" w:sz="4" w:space="0" w:color="auto"/>
            </w:tcBorders>
            <w:hideMark/>
          </w:tcPr>
          <w:p w14:paraId="3ED795D6" w14:textId="77777777" w:rsidR="00C4502F" w:rsidRPr="00EC62D2" w:rsidRDefault="00C4502F" w:rsidP="004E4F29">
            <w:pPr>
              <w:bidi/>
              <w:jc w:val="center"/>
              <w:rPr>
                <w:sz w:val="20"/>
                <w:szCs w:val="20"/>
              </w:rPr>
            </w:pPr>
            <w:r w:rsidRPr="00EC62D2">
              <w:rPr>
                <w:sz w:val="20"/>
                <w:szCs w:val="20"/>
                <w:rtl/>
              </w:rPr>
              <w:t>معامل الارتباط</w:t>
            </w:r>
          </w:p>
        </w:tc>
        <w:tc>
          <w:tcPr>
            <w:tcW w:w="969" w:type="dxa"/>
            <w:tcBorders>
              <w:top w:val="thinThickSmallGap" w:sz="24" w:space="0" w:color="auto"/>
              <w:left w:val="single" w:sz="4" w:space="0" w:color="auto"/>
              <w:bottom w:val="single" w:sz="4" w:space="0" w:color="auto"/>
              <w:right w:val="thinThickSmallGap" w:sz="24" w:space="0" w:color="auto"/>
            </w:tcBorders>
            <w:hideMark/>
          </w:tcPr>
          <w:p w14:paraId="6F9BF786" w14:textId="77777777" w:rsidR="00C4502F" w:rsidRPr="00EC62D2" w:rsidRDefault="00C4502F" w:rsidP="004E4F29">
            <w:pPr>
              <w:bidi/>
              <w:jc w:val="center"/>
              <w:rPr>
                <w:sz w:val="20"/>
                <w:szCs w:val="20"/>
              </w:rPr>
            </w:pPr>
            <w:r w:rsidRPr="00EC62D2">
              <w:rPr>
                <w:sz w:val="20"/>
                <w:szCs w:val="20"/>
                <w:rtl/>
              </w:rPr>
              <w:t>النتيجة</w:t>
            </w:r>
          </w:p>
        </w:tc>
        <w:tc>
          <w:tcPr>
            <w:tcW w:w="630" w:type="dxa"/>
            <w:tcBorders>
              <w:top w:val="thinThickSmallGap" w:sz="24" w:space="0" w:color="auto"/>
              <w:left w:val="thinThickSmallGap" w:sz="24" w:space="0" w:color="auto"/>
              <w:bottom w:val="single" w:sz="4" w:space="0" w:color="auto"/>
              <w:right w:val="single" w:sz="4" w:space="0" w:color="auto"/>
            </w:tcBorders>
            <w:hideMark/>
          </w:tcPr>
          <w:p w14:paraId="4D73C624" w14:textId="77777777" w:rsidR="00C4502F" w:rsidRPr="00EC62D2" w:rsidRDefault="00C4502F" w:rsidP="004E4F29">
            <w:pPr>
              <w:bidi/>
              <w:jc w:val="center"/>
              <w:rPr>
                <w:sz w:val="20"/>
                <w:szCs w:val="20"/>
              </w:rPr>
            </w:pPr>
            <w:r w:rsidRPr="00EC62D2">
              <w:rPr>
                <w:sz w:val="20"/>
                <w:szCs w:val="20"/>
                <w:rtl/>
              </w:rPr>
              <w:t>الفقرة</w:t>
            </w:r>
          </w:p>
        </w:tc>
        <w:tc>
          <w:tcPr>
            <w:tcW w:w="810" w:type="dxa"/>
            <w:gridSpan w:val="2"/>
            <w:tcBorders>
              <w:top w:val="thinThickSmallGap" w:sz="24" w:space="0" w:color="auto"/>
              <w:left w:val="single" w:sz="4" w:space="0" w:color="auto"/>
              <w:bottom w:val="single" w:sz="4" w:space="0" w:color="auto"/>
              <w:right w:val="single" w:sz="4" w:space="0" w:color="auto"/>
            </w:tcBorders>
            <w:hideMark/>
          </w:tcPr>
          <w:p w14:paraId="6D8533A9" w14:textId="77777777" w:rsidR="00C4502F" w:rsidRPr="00EC62D2" w:rsidRDefault="00C4502F" w:rsidP="004E4F29">
            <w:pPr>
              <w:bidi/>
              <w:jc w:val="center"/>
              <w:rPr>
                <w:sz w:val="20"/>
                <w:szCs w:val="20"/>
              </w:rPr>
            </w:pPr>
            <w:r w:rsidRPr="00EC62D2">
              <w:rPr>
                <w:sz w:val="20"/>
                <w:szCs w:val="20"/>
                <w:rtl/>
              </w:rPr>
              <w:t>معامل الارتباط</w:t>
            </w:r>
          </w:p>
        </w:tc>
        <w:tc>
          <w:tcPr>
            <w:tcW w:w="720" w:type="dxa"/>
            <w:tcBorders>
              <w:top w:val="thinThickSmallGap" w:sz="24" w:space="0" w:color="auto"/>
              <w:left w:val="single" w:sz="4" w:space="0" w:color="auto"/>
              <w:bottom w:val="single" w:sz="4" w:space="0" w:color="auto"/>
              <w:right w:val="thinThickSmallGap" w:sz="24" w:space="0" w:color="auto"/>
            </w:tcBorders>
            <w:hideMark/>
          </w:tcPr>
          <w:p w14:paraId="2A1BB968" w14:textId="77777777" w:rsidR="00C4502F" w:rsidRPr="00EC62D2" w:rsidRDefault="00C4502F" w:rsidP="004E4F29">
            <w:pPr>
              <w:bidi/>
              <w:jc w:val="center"/>
              <w:rPr>
                <w:sz w:val="20"/>
                <w:szCs w:val="20"/>
              </w:rPr>
            </w:pPr>
            <w:r w:rsidRPr="00EC62D2">
              <w:rPr>
                <w:sz w:val="20"/>
                <w:szCs w:val="20"/>
                <w:rtl/>
              </w:rPr>
              <w:t>النتيجة</w:t>
            </w:r>
          </w:p>
        </w:tc>
      </w:tr>
      <w:tr w:rsidR="00C4502F" w:rsidRPr="00EC62D2" w14:paraId="374A6DA7"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3763E671" w14:textId="77777777" w:rsidR="00C4502F" w:rsidRPr="00EC62D2" w:rsidRDefault="00C4502F" w:rsidP="004E4F29">
            <w:pPr>
              <w:bidi/>
              <w:jc w:val="center"/>
              <w:rPr>
                <w:sz w:val="20"/>
                <w:szCs w:val="20"/>
              </w:rPr>
            </w:pPr>
            <w:r w:rsidRPr="00EC62D2">
              <w:rPr>
                <w:sz w:val="20"/>
                <w:szCs w:val="20"/>
                <w:rtl/>
              </w:rPr>
              <w:t>1</w:t>
            </w:r>
          </w:p>
        </w:tc>
        <w:tc>
          <w:tcPr>
            <w:tcW w:w="844" w:type="dxa"/>
            <w:tcBorders>
              <w:top w:val="single" w:sz="4" w:space="0" w:color="auto"/>
              <w:left w:val="single" w:sz="4" w:space="0" w:color="auto"/>
              <w:bottom w:val="single" w:sz="4" w:space="0" w:color="auto"/>
              <w:right w:val="single" w:sz="4" w:space="0" w:color="auto"/>
            </w:tcBorders>
          </w:tcPr>
          <w:p w14:paraId="0E8C3EC4" w14:textId="77777777" w:rsidR="00C4502F" w:rsidRPr="00EC62D2" w:rsidRDefault="00C4502F" w:rsidP="004E4F29">
            <w:pPr>
              <w:bidi/>
              <w:jc w:val="center"/>
              <w:rPr>
                <w:sz w:val="20"/>
                <w:szCs w:val="20"/>
                <w:rtl/>
              </w:rPr>
            </w:pPr>
            <w:r w:rsidRPr="00EC62D2">
              <w:rPr>
                <w:sz w:val="20"/>
                <w:szCs w:val="20"/>
                <w:rtl/>
              </w:rPr>
              <w:t>0,521</w:t>
            </w:r>
          </w:p>
        </w:tc>
        <w:tc>
          <w:tcPr>
            <w:tcW w:w="720" w:type="dxa"/>
            <w:tcBorders>
              <w:top w:val="single" w:sz="4" w:space="0" w:color="auto"/>
              <w:left w:val="single" w:sz="4" w:space="0" w:color="auto"/>
              <w:bottom w:val="single" w:sz="4" w:space="0" w:color="auto"/>
              <w:right w:val="thinThickSmallGap" w:sz="24" w:space="0" w:color="auto"/>
            </w:tcBorders>
            <w:hideMark/>
          </w:tcPr>
          <w:p w14:paraId="3550A425"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71B5E918" w14:textId="77777777" w:rsidR="00C4502F" w:rsidRPr="00EC62D2" w:rsidRDefault="00C4502F" w:rsidP="004E4F29">
            <w:pPr>
              <w:bidi/>
              <w:jc w:val="center"/>
              <w:rPr>
                <w:sz w:val="20"/>
                <w:szCs w:val="20"/>
              </w:rPr>
            </w:pPr>
            <w:r w:rsidRPr="00EC62D2">
              <w:rPr>
                <w:sz w:val="20"/>
                <w:szCs w:val="20"/>
                <w:rtl/>
              </w:rPr>
              <w:t>11</w:t>
            </w:r>
          </w:p>
        </w:tc>
        <w:tc>
          <w:tcPr>
            <w:tcW w:w="741" w:type="dxa"/>
            <w:tcBorders>
              <w:top w:val="single" w:sz="4" w:space="0" w:color="auto"/>
              <w:left w:val="single" w:sz="4" w:space="0" w:color="auto"/>
              <w:bottom w:val="single" w:sz="4" w:space="0" w:color="auto"/>
              <w:right w:val="single" w:sz="4" w:space="0" w:color="auto"/>
            </w:tcBorders>
          </w:tcPr>
          <w:p w14:paraId="6ABC2CC3" w14:textId="77777777" w:rsidR="00C4502F" w:rsidRPr="00EC62D2" w:rsidRDefault="00C4502F" w:rsidP="004E4F29">
            <w:pPr>
              <w:bidi/>
              <w:jc w:val="center"/>
              <w:rPr>
                <w:sz w:val="20"/>
                <w:szCs w:val="20"/>
                <w:rtl/>
              </w:rPr>
            </w:pPr>
            <w:r w:rsidRPr="00EC62D2">
              <w:rPr>
                <w:sz w:val="20"/>
                <w:szCs w:val="20"/>
                <w:rtl/>
              </w:rPr>
              <w:t>0,482</w:t>
            </w:r>
          </w:p>
        </w:tc>
        <w:tc>
          <w:tcPr>
            <w:tcW w:w="969" w:type="dxa"/>
            <w:tcBorders>
              <w:top w:val="single" w:sz="4" w:space="0" w:color="auto"/>
              <w:left w:val="single" w:sz="4" w:space="0" w:color="auto"/>
              <w:bottom w:val="single" w:sz="4" w:space="0" w:color="auto"/>
              <w:right w:val="thinThickSmallGap" w:sz="24" w:space="0" w:color="auto"/>
            </w:tcBorders>
            <w:hideMark/>
          </w:tcPr>
          <w:p w14:paraId="500E162C"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tcPr>
          <w:p w14:paraId="47756DF3" w14:textId="77777777" w:rsidR="00C4502F" w:rsidRPr="00EC62D2" w:rsidRDefault="00C4502F" w:rsidP="004E4F29">
            <w:pPr>
              <w:bidi/>
              <w:jc w:val="center"/>
              <w:rPr>
                <w:sz w:val="20"/>
                <w:szCs w:val="20"/>
              </w:rPr>
            </w:pPr>
            <w:r w:rsidRPr="00EC62D2">
              <w:rPr>
                <w:sz w:val="20"/>
                <w:szCs w:val="20"/>
                <w:rtl/>
              </w:rPr>
              <w:t>21</w:t>
            </w:r>
          </w:p>
        </w:tc>
        <w:tc>
          <w:tcPr>
            <w:tcW w:w="810" w:type="dxa"/>
            <w:gridSpan w:val="2"/>
            <w:tcBorders>
              <w:top w:val="single" w:sz="4" w:space="0" w:color="auto"/>
              <w:left w:val="single" w:sz="4" w:space="0" w:color="auto"/>
              <w:bottom w:val="single" w:sz="4" w:space="0" w:color="auto"/>
              <w:right w:val="single" w:sz="4" w:space="0" w:color="auto"/>
            </w:tcBorders>
          </w:tcPr>
          <w:p w14:paraId="7F07E68E" w14:textId="77777777" w:rsidR="00C4502F" w:rsidRPr="00EC62D2" w:rsidRDefault="00C4502F" w:rsidP="004E4F29">
            <w:pPr>
              <w:bidi/>
              <w:jc w:val="center"/>
              <w:rPr>
                <w:sz w:val="20"/>
                <w:szCs w:val="20"/>
                <w:rtl/>
              </w:rPr>
            </w:pPr>
            <w:r w:rsidRPr="00EC62D2">
              <w:rPr>
                <w:sz w:val="20"/>
                <w:szCs w:val="20"/>
                <w:rtl/>
              </w:rPr>
              <w:t>0,762</w:t>
            </w:r>
          </w:p>
        </w:tc>
        <w:tc>
          <w:tcPr>
            <w:tcW w:w="720" w:type="dxa"/>
            <w:tcBorders>
              <w:top w:val="single" w:sz="4" w:space="0" w:color="auto"/>
              <w:left w:val="single" w:sz="4" w:space="0" w:color="auto"/>
              <w:bottom w:val="single" w:sz="4" w:space="0" w:color="auto"/>
              <w:right w:val="thinThickSmallGap" w:sz="24" w:space="0" w:color="auto"/>
            </w:tcBorders>
            <w:hideMark/>
          </w:tcPr>
          <w:p w14:paraId="6D24C946"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66151809"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3D5D76CF" w14:textId="77777777" w:rsidR="00C4502F" w:rsidRPr="00EC62D2" w:rsidRDefault="00C4502F" w:rsidP="004E4F29">
            <w:pPr>
              <w:bidi/>
              <w:jc w:val="center"/>
              <w:rPr>
                <w:sz w:val="20"/>
                <w:szCs w:val="20"/>
              </w:rPr>
            </w:pPr>
            <w:r w:rsidRPr="00EC62D2">
              <w:rPr>
                <w:sz w:val="20"/>
                <w:szCs w:val="20"/>
                <w:rtl/>
              </w:rPr>
              <w:t>2</w:t>
            </w:r>
          </w:p>
        </w:tc>
        <w:tc>
          <w:tcPr>
            <w:tcW w:w="844" w:type="dxa"/>
            <w:tcBorders>
              <w:top w:val="single" w:sz="4" w:space="0" w:color="auto"/>
              <w:left w:val="single" w:sz="4" w:space="0" w:color="auto"/>
              <w:bottom w:val="single" w:sz="4" w:space="0" w:color="auto"/>
              <w:right w:val="single" w:sz="4" w:space="0" w:color="auto"/>
            </w:tcBorders>
          </w:tcPr>
          <w:p w14:paraId="45A3C68E" w14:textId="77777777" w:rsidR="00C4502F" w:rsidRPr="00EC62D2" w:rsidRDefault="00C4502F" w:rsidP="004E4F29">
            <w:pPr>
              <w:bidi/>
              <w:jc w:val="center"/>
              <w:rPr>
                <w:sz w:val="20"/>
                <w:szCs w:val="20"/>
                <w:rtl/>
              </w:rPr>
            </w:pPr>
            <w:r w:rsidRPr="00EC62D2">
              <w:rPr>
                <w:sz w:val="20"/>
                <w:szCs w:val="20"/>
                <w:rtl/>
              </w:rPr>
              <w:t>0,713</w:t>
            </w:r>
          </w:p>
        </w:tc>
        <w:tc>
          <w:tcPr>
            <w:tcW w:w="720" w:type="dxa"/>
            <w:tcBorders>
              <w:top w:val="single" w:sz="4" w:space="0" w:color="auto"/>
              <w:left w:val="single" w:sz="4" w:space="0" w:color="auto"/>
              <w:bottom w:val="single" w:sz="4" w:space="0" w:color="auto"/>
              <w:right w:val="thinThickSmallGap" w:sz="24" w:space="0" w:color="auto"/>
            </w:tcBorders>
            <w:hideMark/>
          </w:tcPr>
          <w:p w14:paraId="370509E2"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5758E3D7" w14:textId="77777777" w:rsidR="00C4502F" w:rsidRPr="00EC62D2" w:rsidRDefault="00C4502F" w:rsidP="004E4F29">
            <w:pPr>
              <w:bidi/>
              <w:jc w:val="center"/>
              <w:rPr>
                <w:sz w:val="20"/>
                <w:szCs w:val="20"/>
              </w:rPr>
            </w:pPr>
            <w:r w:rsidRPr="00EC62D2">
              <w:rPr>
                <w:sz w:val="20"/>
                <w:szCs w:val="20"/>
                <w:rtl/>
              </w:rPr>
              <w:t>12</w:t>
            </w:r>
          </w:p>
        </w:tc>
        <w:tc>
          <w:tcPr>
            <w:tcW w:w="741" w:type="dxa"/>
            <w:tcBorders>
              <w:top w:val="single" w:sz="4" w:space="0" w:color="auto"/>
              <w:left w:val="single" w:sz="4" w:space="0" w:color="auto"/>
              <w:bottom w:val="single" w:sz="4" w:space="0" w:color="auto"/>
              <w:right w:val="single" w:sz="4" w:space="0" w:color="auto"/>
            </w:tcBorders>
          </w:tcPr>
          <w:p w14:paraId="0829868D" w14:textId="77777777" w:rsidR="00C4502F" w:rsidRPr="00EC62D2" w:rsidRDefault="00C4502F" w:rsidP="004E4F29">
            <w:pPr>
              <w:bidi/>
              <w:jc w:val="center"/>
              <w:rPr>
                <w:sz w:val="20"/>
                <w:szCs w:val="20"/>
                <w:rtl/>
              </w:rPr>
            </w:pPr>
            <w:r w:rsidRPr="00EC62D2">
              <w:rPr>
                <w:sz w:val="20"/>
                <w:szCs w:val="20"/>
                <w:rtl/>
              </w:rPr>
              <w:t>0,604</w:t>
            </w:r>
          </w:p>
        </w:tc>
        <w:tc>
          <w:tcPr>
            <w:tcW w:w="969" w:type="dxa"/>
            <w:tcBorders>
              <w:top w:val="single" w:sz="4" w:space="0" w:color="auto"/>
              <w:left w:val="single" w:sz="4" w:space="0" w:color="auto"/>
              <w:bottom w:val="single" w:sz="4" w:space="0" w:color="auto"/>
              <w:right w:val="thinThickSmallGap" w:sz="24" w:space="0" w:color="auto"/>
            </w:tcBorders>
            <w:hideMark/>
          </w:tcPr>
          <w:p w14:paraId="3C1B81BA"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tcPr>
          <w:p w14:paraId="064C8062" w14:textId="77777777" w:rsidR="00C4502F" w:rsidRPr="00EC62D2" w:rsidRDefault="00C4502F" w:rsidP="004E4F29">
            <w:pPr>
              <w:bidi/>
              <w:jc w:val="center"/>
              <w:rPr>
                <w:sz w:val="20"/>
                <w:szCs w:val="20"/>
              </w:rPr>
            </w:pPr>
            <w:r w:rsidRPr="00EC62D2">
              <w:rPr>
                <w:sz w:val="20"/>
                <w:szCs w:val="20"/>
                <w:rtl/>
              </w:rPr>
              <w:t>22</w:t>
            </w:r>
          </w:p>
        </w:tc>
        <w:tc>
          <w:tcPr>
            <w:tcW w:w="810" w:type="dxa"/>
            <w:gridSpan w:val="2"/>
            <w:tcBorders>
              <w:top w:val="single" w:sz="4" w:space="0" w:color="auto"/>
              <w:left w:val="single" w:sz="4" w:space="0" w:color="auto"/>
              <w:bottom w:val="single" w:sz="4" w:space="0" w:color="auto"/>
              <w:right w:val="single" w:sz="4" w:space="0" w:color="auto"/>
            </w:tcBorders>
          </w:tcPr>
          <w:p w14:paraId="3FE5F1D7" w14:textId="77777777" w:rsidR="00C4502F" w:rsidRPr="00EC62D2" w:rsidRDefault="00C4502F" w:rsidP="004E4F29">
            <w:pPr>
              <w:bidi/>
              <w:jc w:val="center"/>
              <w:rPr>
                <w:sz w:val="20"/>
                <w:szCs w:val="20"/>
                <w:rtl/>
              </w:rPr>
            </w:pPr>
            <w:r w:rsidRPr="00EC62D2">
              <w:rPr>
                <w:sz w:val="20"/>
                <w:szCs w:val="20"/>
                <w:rtl/>
              </w:rPr>
              <w:t>0,654</w:t>
            </w:r>
          </w:p>
        </w:tc>
        <w:tc>
          <w:tcPr>
            <w:tcW w:w="720" w:type="dxa"/>
            <w:tcBorders>
              <w:top w:val="single" w:sz="4" w:space="0" w:color="auto"/>
              <w:left w:val="single" w:sz="4" w:space="0" w:color="auto"/>
              <w:bottom w:val="single" w:sz="4" w:space="0" w:color="auto"/>
              <w:right w:val="thinThickSmallGap" w:sz="24" w:space="0" w:color="auto"/>
            </w:tcBorders>
            <w:hideMark/>
          </w:tcPr>
          <w:p w14:paraId="737B8E75"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0CC8597C"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52480316" w14:textId="77777777" w:rsidR="00C4502F" w:rsidRPr="00EC62D2" w:rsidRDefault="00C4502F" w:rsidP="004E4F29">
            <w:pPr>
              <w:bidi/>
              <w:jc w:val="center"/>
              <w:rPr>
                <w:sz w:val="20"/>
                <w:szCs w:val="20"/>
              </w:rPr>
            </w:pPr>
            <w:r w:rsidRPr="00EC62D2">
              <w:rPr>
                <w:sz w:val="20"/>
                <w:szCs w:val="20"/>
                <w:rtl/>
              </w:rPr>
              <w:t>3</w:t>
            </w:r>
          </w:p>
        </w:tc>
        <w:tc>
          <w:tcPr>
            <w:tcW w:w="844" w:type="dxa"/>
            <w:tcBorders>
              <w:top w:val="single" w:sz="4" w:space="0" w:color="auto"/>
              <w:left w:val="single" w:sz="4" w:space="0" w:color="auto"/>
              <w:bottom w:val="single" w:sz="4" w:space="0" w:color="auto"/>
              <w:right w:val="single" w:sz="4" w:space="0" w:color="auto"/>
            </w:tcBorders>
          </w:tcPr>
          <w:p w14:paraId="2FAB3976" w14:textId="77777777" w:rsidR="00C4502F" w:rsidRPr="00EC62D2" w:rsidRDefault="00C4502F" w:rsidP="004E4F29">
            <w:pPr>
              <w:bidi/>
              <w:jc w:val="center"/>
              <w:rPr>
                <w:sz w:val="20"/>
                <w:szCs w:val="20"/>
                <w:rtl/>
              </w:rPr>
            </w:pPr>
            <w:r w:rsidRPr="00EC62D2">
              <w:rPr>
                <w:sz w:val="20"/>
                <w:szCs w:val="20"/>
                <w:rtl/>
              </w:rPr>
              <w:t>0,662</w:t>
            </w:r>
          </w:p>
        </w:tc>
        <w:tc>
          <w:tcPr>
            <w:tcW w:w="720" w:type="dxa"/>
            <w:tcBorders>
              <w:top w:val="single" w:sz="4" w:space="0" w:color="auto"/>
              <w:left w:val="single" w:sz="4" w:space="0" w:color="auto"/>
              <w:bottom w:val="single" w:sz="4" w:space="0" w:color="auto"/>
              <w:right w:val="thinThickSmallGap" w:sz="24" w:space="0" w:color="auto"/>
            </w:tcBorders>
            <w:hideMark/>
          </w:tcPr>
          <w:p w14:paraId="56C82EDF"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58BAF408" w14:textId="77777777" w:rsidR="00C4502F" w:rsidRPr="00EC62D2" w:rsidRDefault="00C4502F" w:rsidP="004E4F29">
            <w:pPr>
              <w:bidi/>
              <w:jc w:val="center"/>
              <w:rPr>
                <w:sz w:val="20"/>
                <w:szCs w:val="20"/>
              </w:rPr>
            </w:pPr>
            <w:r w:rsidRPr="00EC62D2">
              <w:rPr>
                <w:sz w:val="20"/>
                <w:szCs w:val="20"/>
                <w:rtl/>
              </w:rPr>
              <w:t>13</w:t>
            </w:r>
          </w:p>
        </w:tc>
        <w:tc>
          <w:tcPr>
            <w:tcW w:w="741" w:type="dxa"/>
            <w:tcBorders>
              <w:top w:val="single" w:sz="4" w:space="0" w:color="auto"/>
              <w:left w:val="single" w:sz="4" w:space="0" w:color="auto"/>
              <w:bottom w:val="single" w:sz="4" w:space="0" w:color="auto"/>
              <w:right w:val="single" w:sz="4" w:space="0" w:color="auto"/>
            </w:tcBorders>
          </w:tcPr>
          <w:p w14:paraId="1730BAA3" w14:textId="77777777" w:rsidR="00C4502F" w:rsidRPr="00EC62D2" w:rsidRDefault="00C4502F" w:rsidP="004E4F29">
            <w:pPr>
              <w:bidi/>
              <w:jc w:val="center"/>
              <w:rPr>
                <w:sz w:val="20"/>
                <w:szCs w:val="20"/>
                <w:rtl/>
              </w:rPr>
            </w:pPr>
            <w:r w:rsidRPr="00EC62D2">
              <w:rPr>
                <w:sz w:val="20"/>
                <w:szCs w:val="20"/>
                <w:rtl/>
              </w:rPr>
              <w:t>0,582</w:t>
            </w:r>
          </w:p>
        </w:tc>
        <w:tc>
          <w:tcPr>
            <w:tcW w:w="969" w:type="dxa"/>
            <w:tcBorders>
              <w:top w:val="single" w:sz="4" w:space="0" w:color="auto"/>
              <w:left w:val="single" w:sz="4" w:space="0" w:color="auto"/>
              <w:bottom w:val="single" w:sz="4" w:space="0" w:color="auto"/>
              <w:right w:val="thinThickSmallGap" w:sz="24" w:space="0" w:color="auto"/>
            </w:tcBorders>
            <w:hideMark/>
          </w:tcPr>
          <w:p w14:paraId="4374CFFD"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tcPr>
          <w:p w14:paraId="735BEF67" w14:textId="77777777" w:rsidR="00C4502F" w:rsidRPr="00EC62D2" w:rsidRDefault="00C4502F" w:rsidP="004E4F29">
            <w:pPr>
              <w:bidi/>
              <w:jc w:val="center"/>
              <w:rPr>
                <w:sz w:val="20"/>
                <w:szCs w:val="20"/>
              </w:rPr>
            </w:pPr>
            <w:r w:rsidRPr="00EC62D2">
              <w:rPr>
                <w:sz w:val="20"/>
                <w:szCs w:val="20"/>
                <w:rtl/>
              </w:rPr>
              <w:t>23</w:t>
            </w:r>
          </w:p>
        </w:tc>
        <w:tc>
          <w:tcPr>
            <w:tcW w:w="810" w:type="dxa"/>
            <w:gridSpan w:val="2"/>
            <w:tcBorders>
              <w:top w:val="single" w:sz="4" w:space="0" w:color="auto"/>
              <w:left w:val="single" w:sz="4" w:space="0" w:color="auto"/>
              <w:bottom w:val="single" w:sz="4" w:space="0" w:color="auto"/>
              <w:right w:val="single" w:sz="4" w:space="0" w:color="auto"/>
            </w:tcBorders>
          </w:tcPr>
          <w:p w14:paraId="28FC4219" w14:textId="77777777" w:rsidR="00C4502F" w:rsidRPr="00EC62D2" w:rsidRDefault="00C4502F" w:rsidP="004E4F29">
            <w:pPr>
              <w:bidi/>
              <w:jc w:val="center"/>
              <w:rPr>
                <w:sz w:val="20"/>
                <w:szCs w:val="20"/>
                <w:rtl/>
              </w:rPr>
            </w:pPr>
            <w:r w:rsidRPr="00EC62D2">
              <w:rPr>
                <w:sz w:val="20"/>
                <w:szCs w:val="20"/>
                <w:rtl/>
              </w:rPr>
              <w:t>0,784</w:t>
            </w:r>
          </w:p>
        </w:tc>
        <w:tc>
          <w:tcPr>
            <w:tcW w:w="720" w:type="dxa"/>
            <w:tcBorders>
              <w:top w:val="single" w:sz="4" w:space="0" w:color="auto"/>
              <w:left w:val="single" w:sz="4" w:space="0" w:color="auto"/>
              <w:bottom w:val="single" w:sz="4" w:space="0" w:color="auto"/>
              <w:right w:val="thinThickSmallGap" w:sz="24" w:space="0" w:color="auto"/>
            </w:tcBorders>
            <w:hideMark/>
          </w:tcPr>
          <w:p w14:paraId="70808056"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5627BFE1"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7D1D8F6F" w14:textId="77777777" w:rsidR="00C4502F" w:rsidRPr="00EC62D2" w:rsidRDefault="00C4502F" w:rsidP="004E4F29">
            <w:pPr>
              <w:bidi/>
              <w:jc w:val="center"/>
              <w:rPr>
                <w:sz w:val="20"/>
                <w:szCs w:val="20"/>
              </w:rPr>
            </w:pPr>
            <w:r w:rsidRPr="00EC62D2">
              <w:rPr>
                <w:sz w:val="20"/>
                <w:szCs w:val="20"/>
                <w:rtl/>
              </w:rPr>
              <w:t>4</w:t>
            </w:r>
          </w:p>
        </w:tc>
        <w:tc>
          <w:tcPr>
            <w:tcW w:w="844" w:type="dxa"/>
            <w:tcBorders>
              <w:top w:val="single" w:sz="4" w:space="0" w:color="auto"/>
              <w:left w:val="single" w:sz="4" w:space="0" w:color="auto"/>
              <w:bottom w:val="single" w:sz="4" w:space="0" w:color="auto"/>
              <w:right w:val="single" w:sz="4" w:space="0" w:color="auto"/>
            </w:tcBorders>
          </w:tcPr>
          <w:p w14:paraId="721487A9" w14:textId="77777777" w:rsidR="00C4502F" w:rsidRPr="00EC62D2" w:rsidRDefault="00C4502F" w:rsidP="004E4F29">
            <w:pPr>
              <w:bidi/>
              <w:jc w:val="center"/>
              <w:rPr>
                <w:sz w:val="20"/>
                <w:szCs w:val="20"/>
                <w:rtl/>
              </w:rPr>
            </w:pPr>
            <w:r w:rsidRPr="00EC62D2">
              <w:rPr>
                <w:sz w:val="20"/>
                <w:szCs w:val="20"/>
                <w:rtl/>
              </w:rPr>
              <w:t>0,622</w:t>
            </w:r>
          </w:p>
        </w:tc>
        <w:tc>
          <w:tcPr>
            <w:tcW w:w="720" w:type="dxa"/>
            <w:tcBorders>
              <w:top w:val="single" w:sz="4" w:space="0" w:color="auto"/>
              <w:left w:val="single" w:sz="4" w:space="0" w:color="auto"/>
              <w:bottom w:val="single" w:sz="4" w:space="0" w:color="auto"/>
              <w:right w:val="thinThickSmallGap" w:sz="24" w:space="0" w:color="auto"/>
            </w:tcBorders>
            <w:hideMark/>
          </w:tcPr>
          <w:p w14:paraId="18A565CB"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1C3ED8EB" w14:textId="77777777" w:rsidR="00C4502F" w:rsidRPr="00EC62D2" w:rsidRDefault="00C4502F" w:rsidP="004E4F29">
            <w:pPr>
              <w:bidi/>
              <w:jc w:val="center"/>
              <w:rPr>
                <w:sz w:val="20"/>
                <w:szCs w:val="20"/>
              </w:rPr>
            </w:pPr>
            <w:r w:rsidRPr="00EC62D2">
              <w:rPr>
                <w:sz w:val="20"/>
                <w:szCs w:val="20"/>
                <w:rtl/>
              </w:rPr>
              <w:t>14</w:t>
            </w:r>
          </w:p>
        </w:tc>
        <w:tc>
          <w:tcPr>
            <w:tcW w:w="741" w:type="dxa"/>
            <w:tcBorders>
              <w:top w:val="single" w:sz="4" w:space="0" w:color="auto"/>
              <w:left w:val="single" w:sz="4" w:space="0" w:color="auto"/>
              <w:bottom w:val="single" w:sz="4" w:space="0" w:color="auto"/>
              <w:right w:val="single" w:sz="4" w:space="0" w:color="auto"/>
            </w:tcBorders>
          </w:tcPr>
          <w:p w14:paraId="32145D61" w14:textId="77777777" w:rsidR="00C4502F" w:rsidRPr="00EC62D2" w:rsidRDefault="00C4502F" w:rsidP="004E4F29">
            <w:pPr>
              <w:bidi/>
              <w:jc w:val="center"/>
              <w:rPr>
                <w:sz w:val="20"/>
                <w:szCs w:val="20"/>
                <w:rtl/>
              </w:rPr>
            </w:pPr>
            <w:r w:rsidRPr="00EC62D2">
              <w:rPr>
                <w:sz w:val="20"/>
                <w:szCs w:val="20"/>
                <w:rtl/>
              </w:rPr>
              <w:t>0,215</w:t>
            </w:r>
          </w:p>
        </w:tc>
        <w:tc>
          <w:tcPr>
            <w:tcW w:w="969" w:type="dxa"/>
            <w:tcBorders>
              <w:top w:val="single" w:sz="4" w:space="0" w:color="auto"/>
              <w:left w:val="single" w:sz="4" w:space="0" w:color="auto"/>
              <w:bottom w:val="single" w:sz="4" w:space="0" w:color="auto"/>
              <w:right w:val="thinThickSmallGap" w:sz="24" w:space="0" w:color="auto"/>
            </w:tcBorders>
            <w:hideMark/>
          </w:tcPr>
          <w:p w14:paraId="524F19F2"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tcPr>
          <w:p w14:paraId="3FA32C3C" w14:textId="77777777" w:rsidR="00C4502F" w:rsidRPr="00EC62D2" w:rsidRDefault="00C4502F" w:rsidP="004E4F29">
            <w:pPr>
              <w:bidi/>
              <w:jc w:val="center"/>
              <w:rPr>
                <w:sz w:val="20"/>
                <w:szCs w:val="20"/>
              </w:rPr>
            </w:pPr>
            <w:r w:rsidRPr="00EC62D2">
              <w:rPr>
                <w:sz w:val="20"/>
                <w:szCs w:val="20"/>
                <w:rtl/>
              </w:rPr>
              <w:t>24</w:t>
            </w:r>
          </w:p>
        </w:tc>
        <w:tc>
          <w:tcPr>
            <w:tcW w:w="810" w:type="dxa"/>
            <w:gridSpan w:val="2"/>
            <w:tcBorders>
              <w:top w:val="single" w:sz="4" w:space="0" w:color="auto"/>
              <w:left w:val="single" w:sz="4" w:space="0" w:color="auto"/>
              <w:bottom w:val="single" w:sz="4" w:space="0" w:color="auto"/>
              <w:right w:val="single" w:sz="4" w:space="0" w:color="auto"/>
            </w:tcBorders>
          </w:tcPr>
          <w:p w14:paraId="71E4D309" w14:textId="77777777" w:rsidR="00C4502F" w:rsidRPr="00EC62D2" w:rsidRDefault="00C4502F" w:rsidP="004E4F29">
            <w:pPr>
              <w:bidi/>
              <w:jc w:val="center"/>
              <w:rPr>
                <w:sz w:val="20"/>
                <w:szCs w:val="20"/>
                <w:rtl/>
              </w:rPr>
            </w:pPr>
            <w:r w:rsidRPr="00EC62D2">
              <w:rPr>
                <w:sz w:val="20"/>
                <w:szCs w:val="20"/>
                <w:rtl/>
              </w:rPr>
              <w:t>0,556</w:t>
            </w:r>
          </w:p>
        </w:tc>
        <w:tc>
          <w:tcPr>
            <w:tcW w:w="720" w:type="dxa"/>
            <w:tcBorders>
              <w:top w:val="single" w:sz="4" w:space="0" w:color="auto"/>
              <w:left w:val="single" w:sz="4" w:space="0" w:color="auto"/>
              <w:bottom w:val="single" w:sz="4" w:space="0" w:color="auto"/>
              <w:right w:val="thinThickSmallGap" w:sz="24" w:space="0" w:color="auto"/>
            </w:tcBorders>
            <w:hideMark/>
          </w:tcPr>
          <w:p w14:paraId="7280E6EB"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4D42476F"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4DF8F3FA" w14:textId="77777777" w:rsidR="00C4502F" w:rsidRPr="00EC62D2" w:rsidRDefault="00C4502F" w:rsidP="004E4F29">
            <w:pPr>
              <w:bidi/>
              <w:jc w:val="center"/>
              <w:rPr>
                <w:sz w:val="20"/>
                <w:szCs w:val="20"/>
              </w:rPr>
            </w:pPr>
            <w:r w:rsidRPr="00EC62D2">
              <w:rPr>
                <w:sz w:val="20"/>
                <w:szCs w:val="20"/>
                <w:rtl/>
              </w:rPr>
              <w:t>5</w:t>
            </w:r>
          </w:p>
        </w:tc>
        <w:tc>
          <w:tcPr>
            <w:tcW w:w="844" w:type="dxa"/>
            <w:tcBorders>
              <w:top w:val="single" w:sz="4" w:space="0" w:color="auto"/>
              <w:left w:val="single" w:sz="4" w:space="0" w:color="auto"/>
              <w:bottom w:val="single" w:sz="4" w:space="0" w:color="auto"/>
              <w:right w:val="single" w:sz="4" w:space="0" w:color="auto"/>
            </w:tcBorders>
          </w:tcPr>
          <w:p w14:paraId="62B4A478" w14:textId="77777777" w:rsidR="00C4502F" w:rsidRPr="00EC62D2" w:rsidRDefault="00C4502F" w:rsidP="004E4F29">
            <w:pPr>
              <w:bidi/>
              <w:jc w:val="center"/>
              <w:rPr>
                <w:sz w:val="20"/>
                <w:szCs w:val="20"/>
                <w:rtl/>
              </w:rPr>
            </w:pPr>
            <w:r w:rsidRPr="00EC62D2">
              <w:rPr>
                <w:sz w:val="20"/>
                <w:szCs w:val="20"/>
                <w:rtl/>
              </w:rPr>
              <w:t>0,460</w:t>
            </w:r>
          </w:p>
        </w:tc>
        <w:tc>
          <w:tcPr>
            <w:tcW w:w="720" w:type="dxa"/>
            <w:tcBorders>
              <w:top w:val="single" w:sz="4" w:space="0" w:color="auto"/>
              <w:left w:val="single" w:sz="4" w:space="0" w:color="auto"/>
              <w:bottom w:val="single" w:sz="4" w:space="0" w:color="auto"/>
              <w:right w:val="thinThickSmallGap" w:sz="24" w:space="0" w:color="auto"/>
            </w:tcBorders>
            <w:hideMark/>
          </w:tcPr>
          <w:p w14:paraId="471689F4"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46B720DE" w14:textId="77777777" w:rsidR="00C4502F" w:rsidRPr="00EC62D2" w:rsidRDefault="00C4502F" w:rsidP="004E4F29">
            <w:pPr>
              <w:bidi/>
              <w:jc w:val="center"/>
              <w:rPr>
                <w:sz w:val="20"/>
                <w:szCs w:val="20"/>
              </w:rPr>
            </w:pPr>
            <w:r w:rsidRPr="00EC62D2">
              <w:rPr>
                <w:sz w:val="20"/>
                <w:szCs w:val="20"/>
                <w:rtl/>
              </w:rPr>
              <w:t>15</w:t>
            </w:r>
          </w:p>
        </w:tc>
        <w:tc>
          <w:tcPr>
            <w:tcW w:w="741" w:type="dxa"/>
            <w:tcBorders>
              <w:top w:val="single" w:sz="4" w:space="0" w:color="auto"/>
              <w:left w:val="single" w:sz="4" w:space="0" w:color="auto"/>
              <w:bottom w:val="single" w:sz="4" w:space="0" w:color="auto"/>
              <w:right w:val="single" w:sz="4" w:space="0" w:color="auto"/>
            </w:tcBorders>
          </w:tcPr>
          <w:p w14:paraId="7A74CC92" w14:textId="77777777" w:rsidR="00C4502F" w:rsidRPr="00EC62D2" w:rsidRDefault="00C4502F" w:rsidP="004E4F29">
            <w:pPr>
              <w:bidi/>
              <w:jc w:val="center"/>
              <w:rPr>
                <w:sz w:val="20"/>
                <w:szCs w:val="20"/>
                <w:rtl/>
              </w:rPr>
            </w:pPr>
            <w:r w:rsidRPr="00EC62D2">
              <w:rPr>
                <w:sz w:val="20"/>
                <w:szCs w:val="20"/>
                <w:rtl/>
              </w:rPr>
              <w:t>0,504</w:t>
            </w:r>
          </w:p>
        </w:tc>
        <w:tc>
          <w:tcPr>
            <w:tcW w:w="969" w:type="dxa"/>
            <w:tcBorders>
              <w:top w:val="single" w:sz="4" w:space="0" w:color="auto"/>
              <w:left w:val="single" w:sz="4" w:space="0" w:color="auto"/>
              <w:bottom w:val="single" w:sz="4" w:space="0" w:color="auto"/>
              <w:right w:val="thinThickSmallGap" w:sz="24" w:space="0" w:color="auto"/>
            </w:tcBorders>
            <w:hideMark/>
          </w:tcPr>
          <w:p w14:paraId="6DD8FAC4"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tcPr>
          <w:p w14:paraId="3819299D" w14:textId="77777777" w:rsidR="00C4502F" w:rsidRPr="00EC62D2" w:rsidRDefault="00C4502F" w:rsidP="004E4F29">
            <w:pPr>
              <w:bidi/>
              <w:jc w:val="center"/>
              <w:rPr>
                <w:sz w:val="20"/>
                <w:szCs w:val="20"/>
              </w:rPr>
            </w:pPr>
            <w:r w:rsidRPr="00EC62D2">
              <w:rPr>
                <w:sz w:val="20"/>
                <w:szCs w:val="20"/>
                <w:rtl/>
              </w:rPr>
              <w:t>25</w:t>
            </w:r>
          </w:p>
        </w:tc>
        <w:tc>
          <w:tcPr>
            <w:tcW w:w="810" w:type="dxa"/>
            <w:gridSpan w:val="2"/>
            <w:tcBorders>
              <w:top w:val="single" w:sz="4" w:space="0" w:color="auto"/>
              <w:left w:val="single" w:sz="4" w:space="0" w:color="auto"/>
              <w:bottom w:val="single" w:sz="4" w:space="0" w:color="auto"/>
              <w:right w:val="single" w:sz="4" w:space="0" w:color="auto"/>
            </w:tcBorders>
          </w:tcPr>
          <w:p w14:paraId="385E41FB" w14:textId="77777777" w:rsidR="00C4502F" w:rsidRPr="00EC62D2" w:rsidRDefault="00C4502F" w:rsidP="004E4F29">
            <w:pPr>
              <w:bidi/>
              <w:jc w:val="center"/>
              <w:rPr>
                <w:sz w:val="20"/>
                <w:szCs w:val="20"/>
                <w:rtl/>
              </w:rPr>
            </w:pPr>
            <w:r w:rsidRPr="00EC62D2">
              <w:rPr>
                <w:sz w:val="20"/>
                <w:szCs w:val="20"/>
                <w:rtl/>
              </w:rPr>
              <w:t>0,492</w:t>
            </w:r>
          </w:p>
        </w:tc>
        <w:tc>
          <w:tcPr>
            <w:tcW w:w="720" w:type="dxa"/>
            <w:tcBorders>
              <w:top w:val="single" w:sz="4" w:space="0" w:color="auto"/>
              <w:left w:val="single" w:sz="4" w:space="0" w:color="auto"/>
              <w:bottom w:val="single" w:sz="4" w:space="0" w:color="auto"/>
              <w:right w:val="thinThickSmallGap" w:sz="24" w:space="0" w:color="auto"/>
            </w:tcBorders>
            <w:hideMark/>
          </w:tcPr>
          <w:p w14:paraId="1315FAC6"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2E49EDB8"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02BB4E6F" w14:textId="77777777" w:rsidR="00C4502F" w:rsidRPr="00EC62D2" w:rsidRDefault="00C4502F" w:rsidP="004E4F29">
            <w:pPr>
              <w:bidi/>
              <w:jc w:val="center"/>
              <w:rPr>
                <w:sz w:val="20"/>
                <w:szCs w:val="20"/>
              </w:rPr>
            </w:pPr>
            <w:r w:rsidRPr="00EC62D2">
              <w:rPr>
                <w:sz w:val="20"/>
                <w:szCs w:val="20"/>
                <w:rtl/>
              </w:rPr>
              <w:t>6</w:t>
            </w:r>
          </w:p>
        </w:tc>
        <w:tc>
          <w:tcPr>
            <w:tcW w:w="844" w:type="dxa"/>
            <w:tcBorders>
              <w:top w:val="single" w:sz="4" w:space="0" w:color="auto"/>
              <w:left w:val="single" w:sz="4" w:space="0" w:color="auto"/>
              <w:bottom w:val="single" w:sz="4" w:space="0" w:color="auto"/>
              <w:right w:val="single" w:sz="4" w:space="0" w:color="auto"/>
            </w:tcBorders>
          </w:tcPr>
          <w:p w14:paraId="66BCBB62" w14:textId="77777777" w:rsidR="00C4502F" w:rsidRPr="00EC62D2" w:rsidRDefault="00C4502F" w:rsidP="004E4F29">
            <w:pPr>
              <w:bidi/>
              <w:jc w:val="center"/>
              <w:rPr>
                <w:sz w:val="20"/>
                <w:szCs w:val="20"/>
                <w:rtl/>
              </w:rPr>
            </w:pPr>
            <w:r w:rsidRPr="00EC62D2">
              <w:rPr>
                <w:sz w:val="20"/>
                <w:szCs w:val="20"/>
                <w:rtl/>
              </w:rPr>
              <w:t>0,795</w:t>
            </w:r>
          </w:p>
        </w:tc>
        <w:tc>
          <w:tcPr>
            <w:tcW w:w="720" w:type="dxa"/>
            <w:tcBorders>
              <w:top w:val="single" w:sz="4" w:space="0" w:color="auto"/>
              <w:left w:val="single" w:sz="4" w:space="0" w:color="auto"/>
              <w:bottom w:val="single" w:sz="4" w:space="0" w:color="auto"/>
              <w:right w:val="thinThickSmallGap" w:sz="24" w:space="0" w:color="auto"/>
            </w:tcBorders>
            <w:hideMark/>
          </w:tcPr>
          <w:p w14:paraId="716D8E3F"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12F6EA18" w14:textId="77777777" w:rsidR="00C4502F" w:rsidRPr="00EC62D2" w:rsidRDefault="00C4502F" w:rsidP="004E4F29">
            <w:pPr>
              <w:bidi/>
              <w:jc w:val="center"/>
              <w:rPr>
                <w:sz w:val="20"/>
                <w:szCs w:val="20"/>
              </w:rPr>
            </w:pPr>
            <w:r w:rsidRPr="00EC62D2">
              <w:rPr>
                <w:sz w:val="20"/>
                <w:szCs w:val="20"/>
                <w:rtl/>
              </w:rPr>
              <w:t>16</w:t>
            </w:r>
          </w:p>
        </w:tc>
        <w:tc>
          <w:tcPr>
            <w:tcW w:w="741" w:type="dxa"/>
            <w:tcBorders>
              <w:top w:val="single" w:sz="4" w:space="0" w:color="auto"/>
              <w:left w:val="single" w:sz="4" w:space="0" w:color="auto"/>
              <w:bottom w:val="single" w:sz="4" w:space="0" w:color="auto"/>
              <w:right w:val="single" w:sz="4" w:space="0" w:color="auto"/>
            </w:tcBorders>
          </w:tcPr>
          <w:p w14:paraId="257F6114" w14:textId="77777777" w:rsidR="00C4502F" w:rsidRPr="00EC62D2" w:rsidRDefault="00C4502F" w:rsidP="004E4F29">
            <w:pPr>
              <w:bidi/>
              <w:jc w:val="center"/>
              <w:rPr>
                <w:sz w:val="20"/>
                <w:szCs w:val="20"/>
                <w:rtl/>
              </w:rPr>
            </w:pPr>
            <w:r w:rsidRPr="00EC62D2">
              <w:rPr>
                <w:sz w:val="20"/>
                <w:szCs w:val="20"/>
                <w:rtl/>
              </w:rPr>
              <w:t>0,485</w:t>
            </w:r>
          </w:p>
        </w:tc>
        <w:tc>
          <w:tcPr>
            <w:tcW w:w="969" w:type="dxa"/>
            <w:tcBorders>
              <w:top w:val="single" w:sz="4" w:space="0" w:color="auto"/>
              <w:left w:val="single" w:sz="4" w:space="0" w:color="auto"/>
              <w:bottom w:val="single" w:sz="4" w:space="0" w:color="auto"/>
              <w:right w:val="thinThickSmallGap" w:sz="24" w:space="0" w:color="auto"/>
            </w:tcBorders>
            <w:hideMark/>
          </w:tcPr>
          <w:p w14:paraId="22BC053F"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tcPr>
          <w:p w14:paraId="22221895" w14:textId="77777777" w:rsidR="00C4502F" w:rsidRPr="00EC62D2" w:rsidRDefault="00C4502F" w:rsidP="004E4F29">
            <w:pPr>
              <w:bidi/>
              <w:jc w:val="center"/>
              <w:rPr>
                <w:sz w:val="20"/>
                <w:szCs w:val="20"/>
              </w:rPr>
            </w:pPr>
            <w:r w:rsidRPr="00EC62D2">
              <w:rPr>
                <w:sz w:val="20"/>
                <w:szCs w:val="20"/>
                <w:rtl/>
              </w:rPr>
              <w:t>26</w:t>
            </w:r>
          </w:p>
        </w:tc>
        <w:tc>
          <w:tcPr>
            <w:tcW w:w="810" w:type="dxa"/>
            <w:gridSpan w:val="2"/>
            <w:tcBorders>
              <w:top w:val="single" w:sz="4" w:space="0" w:color="auto"/>
              <w:left w:val="single" w:sz="4" w:space="0" w:color="auto"/>
              <w:bottom w:val="single" w:sz="4" w:space="0" w:color="auto"/>
              <w:right w:val="single" w:sz="4" w:space="0" w:color="auto"/>
            </w:tcBorders>
          </w:tcPr>
          <w:p w14:paraId="1115C5AD" w14:textId="77777777" w:rsidR="00C4502F" w:rsidRPr="00EC62D2" w:rsidRDefault="00C4502F" w:rsidP="004E4F29">
            <w:pPr>
              <w:bidi/>
              <w:jc w:val="center"/>
              <w:rPr>
                <w:sz w:val="20"/>
                <w:szCs w:val="20"/>
                <w:rtl/>
              </w:rPr>
            </w:pPr>
            <w:r w:rsidRPr="00EC62D2">
              <w:rPr>
                <w:sz w:val="20"/>
                <w:szCs w:val="20"/>
                <w:rtl/>
              </w:rPr>
              <w:t>0,391</w:t>
            </w:r>
          </w:p>
        </w:tc>
        <w:tc>
          <w:tcPr>
            <w:tcW w:w="720" w:type="dxa"/>
            <w:tcBorders>
              <w:top w:val="single" w:sz="4" w:space="0" w:color="auto"/>
              <w:left w:val="single" w:sz="4" w:space="0" w:color="auto"/>
              <w:bottom w:val="single" w:sz="4" w:space="0" w:color="auto"/>
              <w:right w:val="thinThickSmallGap" w:sz="24" w:space="0" w:color="auto"/>
            </w:tcBorders>
            <w:hideMark/>
          </w:tcPr>
          <w:p w14:paraId="0B4D4482"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447E3EA4"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6531720D" w14:textId="77777777" w:rsidR="00C4502F" w:rsidRPr="00EC62D2" w:rsidRDefault="00C4502F" w:rsidP="004E4F29">
            <w:pPr>
              <w:bidi/>
              <w:jc w:val="center"/>
              <w:rPr>
                <w:sz w:val="20"/>
                <w:szCs w:val="20"/>
              </w:rPr>
            </w:pPr>
            <w:r w:rsidRPr="00EC62D2">
              <w:rPr>
                <w:sz w:val="20"/>
                <w:szCs w:val="20"/>
                <w:rtl/>
              </w:rPr>
              <w:t>7</w:t>
            </w:r>
          </w:p>
        </w:tc>
        <w:tc>
          <w:tcPr>
            <w:tcW w:w="844" w:type="dxa"/>
            <w:tcBorders>
              <w:top w:val="single" w:sz="4" w:space="0" w:color="auto"/>
              <w:left w:val="single" w:sz="4" w:space="0" w:color="auto"/>
              <w:bottom w:val="single" w:sz="4" w:space="0" w:color="auto"/>
              <w:right w:val="single" w:sz="4" w:space="0" w:color="auto"/>
            </w:tcBorders>
          </w:tcPr>
          <w:p w14:paraId="34F13E21" w14:textId="77777777" w:rsidR="00C4502F" w:rsidRPr="00EC62D2" w:rsidRDefault="00C4502F" w:rsidP="004E4F29">
            <w:pPr>
              <w:bidi/>
              <w:jc w:val="center"/>
              <w:rPr>
                <w:sz w:val="20"/>
                <w:szCs w:val="20"/>
                <w:rtl/>
              </w:rPr>
            </w:pPr>
            <w:r w:rsidRPr="00EC62D2">
              <w:rPr>
                <w:sz w:val="20"/>
                <w:szCs w:val="20"/>
                <w:rtl/>
              </w:rPr>
              <w:t>0,857</w:t>
            </w:r>
          </w:p>
        </w:tc>
        <w:tc>
          <w:tcPr>
            <w:tcW w:w="720" w:type="dxa"/>
            <w:tcBorders>
              <w:top w:val="single" w:sz="4" w:space="0" w:color="auto"/>
              <w:left w:val="single" w:sz="4" w:space="0" w:color="auto"/>
              <w:bottom w:val="single" w:sz="4" w:space="0" w:color="auto"/>
              <w:right w:val="thinThickSmallGap" w:sz="24" w:space="0" w:color="auto"/>
            </w:tcBorders>
            <w:hideMark/>
          </w:tcPr>
          <w:p w14:paraId="25E956ED"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03B87AE6" w14:textId="77777777" w:rsidR="00C4502F" w:rsidRPr="00EC62D2" w:rsidRDefault="00C4502F" w:rsidP="004E4F29">
            <w:pPr>
              <w:bidi/>
              <w:jc w:val="center"/>
              <w:rPr>
                <w:sz w:val="20"/>
                <w:szCs w:val="20"/>
              </w:rPr>
            </w:pPr>
            <w:r w:rsidRPr="00EC62D2">
              <w:rPr>
                <w:sz w:val="20"/>
                <w:szCs w:val="20"/>
                <w:rtl/>
              </w:rPr>
              <w:t>17</w:t>
            </w:r>
          </w:p>
        </w:tc>
        <w:tc>
          <w:tcPr>
            <w:tcW w:w="741" w:type="dxa"/>
            <w:tcBorders>
              <w:top w:val="single" w:sz="4" w:space="0" w:color="auto"/>
              <w:left w:val="single" w:sz="4" w:space="0" w:color="auto"/>
              <w:bottom w:val="single" w:sz="4" w:space="0" w:color="auto"/>
              <w:right w:val="single" w:sz="4" w:space="0" w:color="auto"/>
            </w:tcBorders>
          </w:tcPr>
          <w:p w14:paraId="574F70E4" w14:textId="77777777" w:rsidR="00C4502F" w:rsidRPr="00EC62D2" w:rsidRDefault="00C4502F" w:rsidP="004E4F29">
            <w:pPr>
              <w:bidi/>
              <w:jc w:val="center"/>
              <w:rPr>
                <w:sz w:val="20"/>
                <w:szCs w:val="20"/>
                <w:rtl/>
              </w:rPr>
            </w:pPr>
            <w:r w:rsidRPr="00EC62D2">
              <w:rPr>
                <w:sz w:val="20"/>
                <w:szCs w:val="20"/>
                <w:rtl/>
              </w:rPr>
              <w:t>0,406</w:t>
            </w:r>
          </w:p>
        </w:tc>
        <w:tc>
          <w:tcPr>
            <w:tcW w:w="969" w:type="dxa"/>
            <w:tcBorders>
              <w:top w:val="single" w:sz="4" w:space="0" w:color="auto"/>
              <w:left w:val="single" w:sz="4" w:space="0" w:color="auto"/>
              <w:bottom w:val="single" w:sz="4" w:space="0" w:color="auto"/>
              <w:right w:val="thinThickSmallGap" w:sz="24" w:space="0" w:color="auto"/>
            </w:tcBorders>
            <w:hideMark/>
          </w:tcPr>
          <w:p w14:paraId="1DAAC288"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tcPr>
          <w:p w14:paraId="3AF59DDE" w14:textId="77777777" w:rsidR="00C4502F" w:rsidRPr="00EC62D2" w:rsidRDefault="00C4502F" w:rsidP="004E4F29">
            <w:pPr>
              <w:bidi/>
              <w:jc w:val="center"/>
              <w:rPr>
                <w:sz w:val="20"/>
                <w:szCs w:val="20"/>
              </w:rPr>
            </w:pPr>
            <w:r w:rsidRPr="00EC62D2">
              <w:rPr>
                <w:sz w:val="20"/>
                <w:szCs w:val="20"/>
                <w:rtl/>
              </w:rPr>
              <w:t>27</w:t>
            </w:r>
          </w:p>
        </w:tc>
        <w:tc>
          <w:tcPr>
            <w:tcW w:w="810" w:type="dxa"/>
            <w:gridSpan w:val="2"/>
            <w:tcBorders>
              <w:top w:val="single" w:sz="4" w:space="0" w:color="auto"/>
              <w:left w:val="single" w:sz="4" w:space="0" w:color="auto"/>
              <w:bottom w:val="single" w:sz="4" w:space="0" w:color="auto"/>
              <w:right w:val="single" w:sz="4" w:space="0" w:color="auto"/>
            </w:tcBorders>
          </w:tcPr>
          <w:p w14:paraId="7BB62BE8" w14:textId="77777777" w:rsidR="00C4502F" w:rsidRPr="00EC62D2" w:rsidRDefault="00C4502F" w:rsidP="004E4F29">
            <w:pPr>
              <w:bidi/>
              <w:jc w:val="center"/>
              <w:rPr>
                <w:sz w:val="20"/>
                <w:szCs w:val="20"/>
                <w:rtl/>
              </w:rPr>
            </w:pPr>
            <w:r w:rsidRPr="00EC62D2">
              <w:rPr>
                <w:sz w:val="20"/>
                <w:szCs w:val="20"/>
                <w:rtl/>
              </w:rPr>
              <w:t>0,467</w:t>
            </w:r>
          </w:p>
        </w:tc>
        <w:tc>
          <w:tcPr>
            <w:tcW w:w="720" w:type="dxa"/>
            <w:tcBorders>
              <w:top w:val="single" w:sz="4" w:space="0" w:color="auto"/>
              <w:left w:val="single" w:sz="4" w:space="0" w:color="auto"/>
              <w:bottom w:val="single" w:sz="4" w:space="0" w:color="auto"/>
              <w:right w:val="thinThickSmallGap" w:sz="24" w:space="0" w:color="auto"/>
            </w:tcBorders>
            <w:hideMark/>
          </w:tcPr>
          <w:p w14:paraId="16BF5074"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674A15AC"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3A3604E0" w14:textId="77777777" w:rsidR="00C4502F" w:rsidRPr="00EC62D2" w:rsidRDefault="00C4502F" w:rsidP="004E4F29">
            <w:pPr>
              <w:bidi/>
              <w:jc w:val="center"/>
              <w:rPr>
                <w:sz w:val="20"/>
                <w:szCs w:val="20"/>
              </w:rPr>
            </w:pPr>
            <w:r w:rsidRPr="00EC62D2">
              <w:rPr>
                <w:sz w:val="20"/>
                <w:szCs w:val="20"/>
                <w:rtl/>
              </w:rPr>
              <w:t>8</w:t>
            </w:r>
          </w:p>
        </w:tc>
        <w:tc>
          <w:tcPr>
            <w:tcW w:w="844" w:type="dxa"/>
            <w:tcBorders>
              <w:top w:val="single" w:sz="4" w:space="0" w:color="auto"/>
              <w:left w:val="single" w:sz="4" w:space="0" w:color="auto"/>
              <w:bottom w:val="single" w:sz="4" w:space="0" w:color="auto"/>
              <w:right w:val="single" w:sz="4" w:space="0" w:color="auto"/>
            </w:tcBorders>
          </w:tcPr>
          <w:p w14:paraId="4565E369" w14:textId="77777777" w:rsidR="00C4502F" w:rsidRPr="00EC62D2" w:rsidRDefault="00C4502F" w:rsidP="004E4F29">
            <w:pPr>
              <w:bidi/>
              <w:jc w:val="center"/>
              <w:rPr>
                <w:sz w:val="20"/>
                <w:szCs w:val="20"/>
                <w:rtl/>
              </w:rPr>
            </w:pPr>
            <w:r w:rsidRPr="00EC62D2">
              <w:rPr>
                <w:sz w:val="20"/>
                <w:szCs w:val="20"/>
                <w:rtl/>
              </w:rPr>
              <w:t>0,821</w:t>
            </w:r>
          </w:p>
        </w:tc>
        <w:tc>
          <w:tcPr>
            <w:tcW w:w="720" w:type="dxa"/>
            <w:tcBorders>
              <w:top w:val="single" w:sz="4" w:space="0" w:color="auto"/>
              <w:left w:val="single" w:sz="4" w:space="0" w:color="auto"/>
              <w:bottom w:val="single" w:sz="4" w:space="0" w:color="auto"/>
              <w:right w:val="thinThickSmallGap" w:sz="24" w:space="0" w:color="auto"/>
            </w:tcBorders>
            <w:hideMark/>
          </w:tcPr>
          <w:p w14:paraId="70D20B68"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450C93EF" w14:textId="77777777" w:rsidR="00C4502F" w:rsidRPr="00EC62D2" w:rsidRDefault="00C4502F" w:rsidP="004E4F29">
            <w:pPr>
              <w:bidi/>
              <w:jc w:val="center"/>
              <w:rPr>
                <w:sz w:val="20"/>
                <w:szCs w:val="20"/>
              </w:rPr>
            </w:pPr>
            <w:r w:rsidRPr="00EC62D2">
              <w:rPr>
                <w:sz w:val="20"/>
                <w:szCs w:val="20"/>
                <w:rtl/>
              </w:rPr>
              <w:t>18</w:t>
            </w:r>
          </w:p>
        </w:tc>
        <w:tc>
          <w:tcPr>
            <w:tcW w:w="741" w:type="dxa"/>
            <w:tcBorders>
              <w:top w:val="single" w:sz="4" w:space="0" w:color="auto"/>
              <w:left w:val="single" w:sz="4" w:space="0" w:color="auto"/>
              <w:bottom w:val="single" w:sz="4" w:space="0" w:color="auto"/>
              <w:right w:val="single" w:sz="4" w:space="0" w:color="auto"/>
            </w:tcBorders>
          </w:tcPr>
          <w:p w14:paraId="0E941B1C" w14:textId="77777777" w:rsidR="00C4502F" w:rsidRPr="00EC62D2" w:rsidRDefault="00C4502F" w:rsidP="004E4F29">
            <w:pPr>
              <w:bidi/>
              <w:jc w:val="center"/>
              <w:rPr>
                <w:sz w:val="20"/>
                <w:szCs w:val="20"/>
                <w:rtl/>
              </w:rPr>
            </w:pPr>
            <w:r w:rsidRPr="00EC62D2">
              <w:rPr>
                <w:sz w:val="20"/>
                <w:szCs w:val="20"/>
                <w:rtl/>
              </w:rPr>
              <w:t>0,301</w:t>
            </w:r>
          </w:p>
        </w:tc>
        <w:tc>
          <w:tcPr>
            <w:tcW w:w="969" w:type="dxa"/>
            <w:tcBorders>
              <w:top w:val="single" w:sz="4" w:space="0" w:color="auto"/>
              <w:left w:val="single" w:sz="4" w:space="0" w:color="auto"/>
              <w:bottom w:val="single" w:sz="4" w:space="0" w:color="auto"/>
              <w:right w:val="thinThickSmallGap" w:sz="24" w:space="0" w:color="auto"/>
            </w:tcBorders>
            <w:hideMark/>
          </w:tcPr>
          <w:p w14:paraId="62E0A822"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tcPr>
          <w:p w14:paraId="5F9F0B93" w14:textId="77777777" w:rsidR="00C4502F" w:rsidRPr="00EC62D2" w:rsidRDefault="00C4502F" w:rsidP="004E4F29">
            <w:pPr>
              <w:bidi/>
              <w:jc w:val="center"/>
              <w:rPr>
                <w:sz w:val="20"/>
                <w:szCs w:val="20"/>
              </w:rPr>
            </w:pPr>
            <w:r w:rsidRPr="00EC62D2">
              <w:rPr>
                <w:sz w:val="20"/>
                <w:szCs w:val="20"/>
                <w:rtl/>
              </w:rPr>
              <w:t>28</w:t>
            </w:r>
          </w:p>
        </w:tc>
        <w:tc>
          <w:tcPr>
            <w:tcW w:w="810" w:type="dxa"/>
            <w:gridSpan w:val="2"/>
            <w:tcBorders>
              <w:top w:val="single" w:sz="4" w:space="0" w:color="auto"/>
              <w:left w:val="single" w:sz="4" w:space="0" w:color="auto"/>
              <w:bottom w:val="single" w:sz="4" w:space="0" w:color="auto"/>
              <w:right w:val="single" w:sz="4" w:space="0" w:color="auto"/>
            </w:tcBorders>
          </w:tcPr>
          <w:p w14:paraId="738BDD77" w14:textId="77777777" w:rsidR="00C4502F" w:rsidRPr="00EC62D2" w:rsidRDefault="00C4502F" w:rsidP="004E4F29">
            <w:pPr>
              <w:bidi/>
              <w:jc w:val="center"/>
              <w:rPr>
                <w:sz w:val="20"/>
                <w:szCs w:val="20"/>
                <w:rtl/>
              </w:rPr>
            </w:pPr>
            <w:r w:rsidRPr="00EC62D2">
              <w:rPr>
                <w:sz w:val="20"/>
                <w:szCs w:val="20"/>
                <w:rtl/>
              </w:rPr>
              <w:t>0,502</w:t>
            </w:r>
          </w:p>
        </w:tc>
        <w:tc>
          <w:tcPr>
            <w:tcW w:w="720" w:type="dxa"/>
            <w:tcBorders>
              <w:top w:val="single" w:sz="4" w:space="0" w:color="auto"/>
              <w:left w:val="single" w:sz="4" w:space="0" w:color="auto"/>
              <w:bottom w:val="single" w:sz="4" w:space="0" w:color="auto"/>
              <w:right w:val="thinThickSmallGap" w:sz="24" w:space="0" w:color="auto"/>
            </w:tcBorders>
            <w:hideMark/>
          </w:tcPr>
          <w:p w14:paraId="57BC20FB"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45217C77"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202E552F" w14:textId="77777777" w:rsidR="00C4502F" w:rsidRPr="00EC62D2" w:rsidRDefault="00C4502F" w:rsidP="004E4F29">
            <w:pPr>
              <w:bidi/>
              <w:jc w:val="center"/>
              <w:rPr>
                <w:sz w:val="20"/>
                <w:szCs w:val="20"/>
              </w:rPr>
            </w:pPr>
            <w:r w:rsidRPr="00EC62D2">
              <w:rPr>
                <w:sz w:val="20"/>
                <w:szCs w:val="20"/>
                <w:rtl/>
              </w:rPr>
              <w:t>9</w:t>
            </w:r>
          </w:p>
        </w:tc>
        <w:tc>
          <w:tcPr>
            <w:tcW w:w="844" w:type="dxa"/>
            <w:tcBorders>
              <w:top w:val="single" w:sz="4" w:space="0" w:color="auto"/>
              <w:left w:val="single" w:sz="4" w:space="0" w:color="auto"/>
              <w:bottom w:val="single" w:sz="4" w:space="0" w:color="auto"/>
              <w:right w:val="single" w:sz="4" w:space="0" w:color="auto"/>
            </w:tcBorders>
          </w:tcPr>
          <w:p w14:paraId="2C869C8E" w14:textId="77777777" w:rsidR="00C4502F" w:rsidRPr="00EC62D2" w:rsidRDefault="00C4502F" w:rsidP="004E4F29">
            <w:pPr>
              <w:bidi/>
              <w:jc w:val="center"/>
              <w:rPr>
                <w:sz w:val="20"/>
                <w:szCs w:val="20"/>
                <w:rtl/>
              </w:rPr>
            </w:pPr>
            <w:r w:rsidRPr="00EC62D2">
              <w:rPr>
                <w:sz w:val="20"/>
                <w:szCs w:val="20"/>
                <w:rtl/>
              </w:rPr>
              <w:t>0,942</w:t>
            </w:r>
          </w:p>
        </w:tc>
        <w:tc>
          <w:tcPr>
            <w:tcW w:w="720" w:type="dxa"/>
            <w:tcBorders>
              <w:top w:val="single" w:sz="4" w:space="0" w:color="auto"/>
              <w:left w:val="single" w:sz="4" w:space="0" w:color="auto"/>
              <w:bottom w:val="single" w:sz="4" w:space="0" w:color="auto"/>
              <w:right w:val="thinThickSmallGap" w:sz="24" w:space="0" w:color="auto"/>
            </w:tcBorders>
            <w:hideMark/>
          </w:tcPr>
          <w:p w14:paraId="4330BB11"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3F855FF4" w14:textId="77777777" w:rsidR="00C4502F" w:rsidRPr="00EC62D2" w:rsidRDefault="00C4502F" w:rsidP="004E4F29">
            <w:pPr>
              <w:bidi/>
              <w:jc w:val="center"/>
              <w:rPr>
                <w:sz w:val="20"/>
                <w:szCs w:val="20"/>
              </w:rPr>
            </w:pPr>
            <w:r w:rsidRPr="00EC62D2">
              <w:rPr>
                <w:sz w:val="20"/>
                <w:szCs w:val="20"/>
                <w:rtl/>
              </w:rPr>
              <w:t>19</w:t>
            </w:r>
          </w:p>
        </w:tc>
        <w:tc>
          <w:tcPr>
            <w:tcW w:w="741" w:type="dxa"/>
            <w:tcBorders>
              <w:top w:val="single" w:sz="4" w:space="0" w:color="auto"/>
              <w:left w:val="single" w:sz="4" w:space="0" w:color="auto"/>
              <w:bottom w:val="single" w:sz="4" w:space="0" w:color="auto"/>
              <w:right w:val="single" w:sz="4" w:space="0" w:color="auto"/>
            </w:tcBorders>
          </w:tcPr>
          <w:p w14:paraId="7ABEF93D" w14:textId="77777777" w:rsidR="00C4502F" w:rsidRPr="00EC62D2" w:rsidRDefault="00C4502F" w:rsidP="004E4F29">
            <w:pPr>
              <w:bidi/>
              <w:jc w:val="center"/>
              <w:rPr>
                <w:sz w:val="20"/>
                <w:szCs w:val="20"/>
                <w:rtl/>
              </w:rPr>
            </w:pPr>
            <w:r w:rsidRPr="00EC62D2">
              <w:rPr>
                <w:sz w:val="20"/>
                <w:szCs w:val="20"/>
                <w:rtl/>
              </w:rPr>
              <w:t>0,587</w:t>
            </w:r>
          </w:p>
        </w:tc>
        <w:tc>
          <w:tcPr>
            <w:tcW w:w="969" w:type="dxa"/>
            <w:tcBorders>
              <w:top w:val="single" w:sz="4" w:space="0" w:color="auto"/>
              <w:left w:val="single" w:sz="4" w:space="0" w:color="auto"/>
              <w:bottom w:val="single" w:sz="4" w:space="0" w:color="auto"/>
              <w:right w:val="thinThickSmallGap" w:sz="24" w:space="0" w:color="auto"/>
            </w:tcBorders>
            <w:hideMark/>
          </w:tcPr>
          <w:p w14:paraId="0B6CA50E"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tcPr>
          <w:p w14:paraId="6204C25B" w14:textId="77777777" w:rsidR="00C4502F" w:rsidRPr="00EC62D2" w:rsidRDefault="00C4502F" w:rsidP="004E4F29">
            <w:pPr>
              <w:bidi/>
              <w:jc w:val="center"/>
              <w:rPr>
                <w:sz w:val="20"/>
                <w:szCs w:val="20"/>
              </w:rPr>
            </w:pPr>
            <w:r w:rsidRPr="00EC62D2">
              <w:rPr>
                <w:sz w:val="20"/>
                <w:szCs w:val="20"/>
                <w:rtl/>
              </w:rPr>
              <w:t>29</w:t>
            </w:r>
          </w:p>
        </w:tc>
        <w:tc>
          <w:tcPr>
            <w:tcW w:w="810" w:type="dxa"/>
            <w:gridSpan w:val="2"/>
            <w:tcBorders>
              <w:top w:val="single" w:sz="4" w:space="0" w:color="auto"/>
              <w:left w:val="single" w:sz="4" w:space="0" w:color="auto"/>
              <w:bottom w:val="single" w:sz="4" w:space="0" w:color="auto"/>
              <w:right w:val="single" w:sz="4" w:space="0" w:color="auto"/>
            </w:tcBorders>
          </w:tcPr>
          <w:p w14:paraId="6BA106B5" w14:textId="77777777" w:rsidR="00C4502F" w:rsidRPr="00EC62D2" w:rsidRDefault="00C4502F" w:rsidP="004E4F29">
            <w:pPr>
              <w:bidi/>
              <w:jc w:val="center"/>
              <w:rPr>
                <w:sz w:val="20"/>
                <w:szCs w:val="20"/>
                <w:rtl/>
              </w:rPr>
            </w:pPr>
            <w:r w:rsidRPr="00EC62D2">
              <w:rPr>
                <w:sz w:val="20"/>
                <w:szCs w:val="20"/>
                <w:rtl/>
              </w:rPr>
              <w:t>0,871</w:t>
            </w:r>
          </w:p>
        </w:tc>
        <w:tc>
          <w:tcPr>
            <w:tcW w:w="720" w:type="dxa"/>
            <w:tcBorders>
              <w:top w:val="single" w:sz="4" w:space="0" w:color="auto"/>
              <w:left w:val="single" w:sz="4" w:space="0" w:color="auto"/>
              <w:bottom w:val="single" w:sz="4" w:space="0" w:color="auto"/>
              <w:right w:val="thinThickSmallGap" w:sz="24" w:space="0" w:color="auto"/>
            </w:tcBorders>
            <w:hideMark/>
          </w:tcPr>
          <w:p w14:paraId="1B8B2BF1"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652499BA"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30B0B8BF" w14:textId="77777777" w:rsidR="00C4502F" w:rsidRPr="00EC62D2" w:rsidRDefault="00C4502F" w:rsidP="004E4F29">
            <w:pPr>
              <w:bidi/>
              <w:jc w:val="center"/>
              <w:rPr>
                <w:sz w:val="20"/>
                <w:szCs w:val="20"/>
              </w:rPr>
            </w:pPr>
            <w:r w:rsidRPr="00EC62D2">
              <w:rPr>
                <w:sz w:val="20"/>
                <w:szCs w:val="20"/>
                <w:rtl/>
              </w:rPr>
              <w:t>10</w:t>
            </w:r>
          </w:p>
        </w:tc>
        <w:tc>
          <w:tcPr>
            <w:tcW w:w="844" w:type="dxa"/>
            <w:tcBorders>
              <w:top w:val="single" w:sz="4" w:space="0" w:color="auto"/>
              <w:left w:val="single" w:sz="4" w:space="0" w:color="auto"/>
              <w:bottom w:val="single" w:sz="4" w:space="0" w:color="auto"/>
              <w:right w:val="single" w:sz="4" w:space="0" w:color="auto"/>
            </w:tcBorders>
          </w:tcPr>
          <w:p w14:paraId="06AC5739" w14:textId="77777777" w:rsidR="00C4502F" w:rsidRPr="00EC62D2" w:rsidRDefault="00C4502F" w:rsidP="004E4F29">
            <w:pPr>
              <w:bidi/>
              <w:jc w:val="center"/>
              <w:rPr>
                <w:sz w:val="20"/>
                <w:szCs w:val="20"/>
                <w:rtl/>
              </w:rPr>
            </w:pPr>
            <w:r w:rsidRPr="00EC62D2">
              <w:rPr>
                <w:sz w:val="20"/>
                <w:szCs w:val="20"/>
                <w:rtl/>
              </w:rPr>
              <w:t>0,366</w:t>
            </w:r>
          </w:p>
        </w:tc>
        <w:tc>
          <w:tcPr>
            <w:tcW w:w="720" w:type="dxa"/>
            <w:tcBorders>
              <w:top w:val="single" w:sz="4" w:space="0" w:color="auto"/>
              <w:left w:val="single" w:sz="4" w:space="0" w:color="auto"/>
              <w:bottom w:val="single" w:sz="4" w:space="0" w:color="auto"/>
              <w:right w:val="thinThickSmallGap" w:sz="24" w:space="0" w:color="auto"/>
            </w:tcBorders>
            <w:hideMark/>
          </w:tcPr>
          <w:p w14:paraId="1C9AE566"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7D5F3CAA" w14:textId="77777777" w:rsidR="00C4502F" w:rsidRPr="00EC62D2" w:rsidRDefault="00C4502F" w:rsidP="004E4F29">
            <w:pPr>
              <w:bidi/>
              <w:jc w:val="center"/>
              <w:rPr>
                <w:sz w:val="20"/>
                <w:szCs w:val="20"/>
              </w:rPr>
            </w:pPr>
            <w:r w:rsidRPr="00EC62D2">
              <w:rPr>
                <w:sz w:val="20"/>
                <w:szCs w:val="20"/>
                <w:rtl/>
              </w:rPr>
              <w:t>20</w:t>
            </w:r>
          </w:p>
        </w:tc>
        <w:tc>
          <w:tcPr>
            <w:tcW w:w="741" w:type="dxa"/>
            <w:tcBorders>
              <w:top w:val="single" w:sz="4" w:space="0" w:color="auto"/>
              <w:left w:val="single" w:sz="4" w:space="0" w:color="auto"/>
              <w:bottom w:val="single" w:sz="4" w:space="0" w:color="auto"/>
              <w:right w:val="single" w:sz="4" w:space="0" w:color="auto"/>
            </w:tcBorders>
          </w:tcPr>
          <w:p w14:paraId="49A731F4" w14:textId="77777777" w:rsidR="00C4502F" w:rsidRPr="00EC62D2" w:rsidRDefault="00C4502F" w:rsidP="004E4F29">
            <w:pPr>
              <w:bidi/>
              <w:jc w:val="center"/>
              <w:rPr>
                <w:sz w:val="20"/>
                <w:szCs w:val="20"/>
                <w:rtl/>
              </w:rPr>
            </w:pPr>
            <w:r w:rsidRPr="00EC62D2">
              <w:rPr>
                <w:sz w:val="20"/>
                <w:szCs w:val="20"/>
                <w:rtl/>
              </w:rPr>
              <w:t>0,641</w:t>
            </w:r>
          </w:p>
        </w:tc>
        <w:tc>
          <w:tcPr>
            <w:tcW w:w="969" w:type="dxa"/>
            <w:tcBorders>
              <w:top w:val="single" w:sz="4" w:space="0" w:color="auto"/>
              <w:left w:val="single" w:sz="4" w:space="0" w:color="auto"/>
              <w:bottom w:val="single" w:sz="4" w:space="0" w:color="auto"/>
              <w:right w:val="thinThickSmallGap" w:sz="24" w:space="0" w:color="auto"/>
            </w:tcBorders>
            <w:hideMark/>
          </w:tcPr>
          <w:p w14:paraId="2E344292"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tcPr>
          <w:p w14:paraId="25EAA838" w14:textId="77777777" w:rsidR="00C4502F" w:rsidRPr="00EC62D2" w:rsidRDefault="00C4502F" w:rsidP="004E4F29">
            <w:pPr>
              <w:bidi/>
              <w:jc w:val="center"/>
              <w:rPr>
                <w:sz w:val="20"/>
                <w:szCs w:val="20"/>
              </w:rPr>
            </w:pPr>
            <w:r w:rsidRPr="00EC62D2">
              <w:rPr>
                <w:sz w:val="20"/>
                <w:szCs w:val="20"/>
                <w:rtl/>
              </w:rPr>
              <w:t>30</w:t>
            </w:r>
          </w:p>
        </w:tc>
        <w:tc>
          <w:tcPr>
            <w:tcW w:w="810" w:type="dxa"/>
            <w:gridSpan w:val="2"/>
            <w:tcBorders>
              <w:top w:val="single" w:sz="4" w:space="0" w:color="auto"/>
              <w:left w:val="single" w:sz="4" w:space="0" w:color="auto"/>
              <w:bottom w:val="single" w:sz="4" w:space="0" w:color="auto"/>
              <w:right w:val="single" w:sz="4" w:space="0" w:color="auto"/>
            </w:tcBorders>
          </w:tcPr>
          <w:p w14:paraId="36442344" w14:textId="77777777" w:rsidR="00C4502F" w:rsidRPr="00EC62D2" w:rsidRDefault="00C4502F" w:rsidP="004E4F29">
            <w:pPr>
              <w:bidi/>
              <w:jc w:val="center"/>
              <w:rPr>
                <w:sz w:val="20"/>
                <w:szCs w:val="20"/>
                <w:rtl/>
              </w:rPr>
            </w:pPr>
            <w:r w:rsidRPr="00EC62D2">
              <w:rPr>
                <w:sz w:val="20"/>
                <w:szCs w:val="20"/>
                <w:rtl/>
              </w:rPr>
              <w:t>0,255</w:t>
            </w:r>
          </w:p>
        </w:tc>
        <w:tc>
          <w:tcPr>
            <w:tcW w:w="720" w:type="dxa"/>
            <w:tcBorders>
              <w:top w:val="single" w:sz="4" w:space="0" w:color="auto"/>
              <w:left w:val="single" w:sz="4" w:space="0" w:color="auto"/>
              <w:bottom w:val="single" w:sz="4" w:space="0" w:color="auto"/>
              <w:right w:val="thinThickSmallGap" w:sz="24" w:space="0" w:color="auto"/>
            </w:tcBorders>
            <w:hideMark/>
          </w:tcPr>
          <w:p w14:paraId="6F09C702"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1AE959FD" w14:textId="77777777" w:rsidTr="00085B79">
        <w:trPr>
          <w:gridAfter w:val="1"/>
          <w:wAfter w:w="21" w:type="dxa"/>
          <w:jc w:val="center"/>
        </w:trPr>
        <w:tc>
          <w:tcPr>
            <w:tcW w:w="6568" w:type="dxa"/>
            <w:gridSpan w:val="10"/>
            <w:tcBorders>
              <w:top w:val="thickThinSmallGap" w:sz="24" w:space="0" w:color="auto"/>
              <w:left w:val="thickThinSmallGap" w:sz="24" w:space="0" w:color="auto"/>
              <w:bottom w:val="thinThickSmallGap" w:sz="24" w:space="0" w:color="auto"/>
              <w:right w:val="thinThickSmallGap" w:sz="24" w:space="0" w:color="auto"/>
            </w:tcBorders>
            <w:shd w:val="clear" w:color="auto" w:fill="DAEEF3" w:themeFill="accent5" w:themeFillTint="33"/>
            <w:hideMark/>
          </w:tcPr>
          <w:p w14:paraId="482A541B" w14:textId="77777777" w:rsidR="00C4502F" w:rsidRPr="00EC62D2" w:rsidRDefault="00C4502F" w:rsidP="004E4F29">
            <w:pPr>
              <w:bidi/>
              <w:jc w:val="center"/>
              <w:rPr>
                <w:sz w:val="20"/>
                <w:szCs w:val="20"/>
                <w:lang w:bidi="ar-IQ"/>
              </w:rPr>
            </w:pPr>
            <w:r w:rsidRPr="00EC62D2">
              <w:rPr>
                <w:sz w:val="20"/>
                <w:szCs w:val="20"/>
                <w:rtl/>
                <w:lang w:bidi="ar-IQ"/>
              </w:rPr>
              <w:t>معامل الارتباط بين درجة الفقرة والدرجة الكلية في المجال الوقائي للتربية الرقمية</w:t>
            </w:r>
          </w:p>
        </w:tc>
      </w:tr>
      <w:tr w:rsidR="00C4502F" w:rsidRPr="00EC62D2" w14:paraId="594C87A3" w14:textId="77777777" w:rsidTr="00085B79">
        <w:trPr>
          <w:gridAfter w:val="1"/>
          <w:wAfter w:w="21" w:type="dxa"/>
          <w:jc w:val="center"/>
        </w:trPr>
        <w:tc>
          <w:tcPr>
            <w:tcW w:w="594" w:type="dxa"/>
            <w:tcBorders>
              <w:top w:val="thinThickSmallGap" w:sz="24" w:space="0" w:color="auto"/>
              <w:left w:val="thickThinSmallGap" w:sz="24" w:space="0" w:color="auto"/>
              <w:bottom w:val="single" w:sz="4" w:space="0" w:color="auto"/>
              <w:right w:val="single" w:sz="4" w:space="0" w:color="auto"/>
            </w:tcBorders>
            <w:hideMark/>
          </w:tcPr>
          <w:p w14:paraId="052E1202" w14:textId="77777777" w:rsidR="00C4502F" w:rsidRPr="00EC62D2" w:rsidRDefault="00C4502F" w:rsidP="004E4F29">
            <w:pPr>
              <w:bidi/>
              <w:jc w:val="center"/>
              <w:rPr>
                <w:sz w:val="20"/>
                <w:szCs w:val="20"/>
              </w:rPr>
            </w:pPr>
            <w:r w:rsidRPr="00EC62D2">
              <w:rPr>
                <w:sz w:val="20"/>
                <w:szCs w:val="20"/>
                <w:rtl/>
              </w:rPr>
              <w:t>الفقرة</w:t>
            </w:r>
          </w:p>
        </w:tc>
        <w:tc>
          <w:tcPr>
            <w:tcW w:w="844" w:type="dxa"/>
            <w:tcBorders>
              <w:top w:val="thinThickSmallGap" w:sz="24" w:space="0" w:color="auto"/>
              <w:left w:val="single" w:sz="4" w:space="0" w:color="auto"/>
              <w:bottom w:val="single" w:sz="4" w:space="0" w:color="auto"/>
              <w:right w:val="single" w:sz="4" w:space="0" w:color="auto"/>
            </w:tcBorders>
            <w:hideMark/>
          </w:tcPr>
          <w:p w14:paraId="53759B0F" w14:textId="77777777" w:rsidR="00C4502F" w:rsidRPr="00EC62D2" w:rsidRDefault="00C4502F" w:rsidP="004E4F29">
            <w:pPr>
              <w:bidi/>
              <w:jc w:val="center"/>
              <w:rPr>
                <w:sz w:val="20"/>
                <w:szCs w:val="20"/>
              </w:rPr>
            </w:pPr>
            <w:r w:rsidRPr="00EC62D2">
              <w:rPr>
                <w:sz w:val="20"/>
                <w:szCs w:val="20"/>
                <w:rtl/>
              </w:rPr>
              <w:t>معامل الارتباط</w:t>
            </w:r>
          </w:p>
        </w:tc>
        <w:tc>
          <w:tcPr>
            <w:tcW w:w="720" w:type="dxa"/>
            <w:tcBorders>
              <w:top w:val="thinThickSmallGap" w:sz="24" w:space="0" w:color="auto"/>
              <w:left w:val="single" w:sz="4" w:space="0" w:color="auto"/>
              <w:bottom w:val="single" w:sz="4" w:space="0" w:color="auto"/>
              <w:right w:val="thinThickSmallGap" w:sz="24" w:space="0" w:color="auto"/>
            </w:tcBorders>
            <w:hideMark/>
          </w:tcPr>
          <w:p w14:paraId="61CA8176" w14:textId="77777777" w:rsidR="00C4502F" w:rsidRPr="00EC62D2" w:rsidRDefault="00C4502F" w:rsidP="004E4F29">
            <w:pPr>
              <w:bidi/>
              <w:jc w:val="center"/>
              <w:rPr>
                <w:sz w:val="20"/>
                <w:szCs w:val="20"/>
              </w:rPr>
            </w:pPr>
            <w:r w:rsidRPr="00EC62D2">
              <w:rPr>
                <w:sz w:val="20"/>
                <w:szCs w:val="20"/>
                <w:rtl/>
              </w:rPr>
              <w:t>النتيجة</w:t>
            </w:r>
          </w:p>
        </w:tc>
        <w:tc>
          <w:tcPr>
            <w:tcW w:w="540" w:type="dxa"/>
            <w:tcBorders>
              <w:top w:val="thinThickSmallGap" w:sz="24" w:space="0" w:color="auto"/>
              <w:left w:val="thinThickSmallGap" w:sz="24" w:space="0" w:color="auto"/>
              <w:bottom w:val="single" w:sz="4" w:space="0" w:color="auto"/>
              <w:right w:val="single" w:sz="4" w:space="0" w:color="auto"/>
            </w:tcBorders>
            <w:hideMark/>
          </w:tcPr>
          <w:p w14:paraId="30D5851A" w14:textId="77777777" w:rsidR="00C4502F" w:rsidRPr="00EC62D2" w:rsidRDefault="00C4502F" w:rsidP="004E4F29">
            <w:pPr>
              <w:bidi/>
              <w:jc w:val="center"/>
              <w:rPr>
                <w:sz w:val="20"/>
                <w:szCs w:val="20"/>
              </w:rPr>
            </w:pPr>
            <w:r w:rsidRPr="00EC62D2">
              <w:rPr>
                <w:sz w:val="20"/>
                <w:szCs w:val="20"/>
                <w:rtl/>
              </w:rPr>
              <w:t>الفقرة</w:t>
            </w:r>
          </w:p>
        </w:tc>
        <w:tc>
          <w:tcPr>
            <w:tcW w:w="741" w:type="dxa"/>
            <w:tcBorders>
              <w:top w:val="thinThickSmallGap" w:sz="24" w:space="0" w:color="auto"/>
              <w:left w:val="single" w:sz="4" w:space="0" w:color="auto"/>
              <w:bottom w:val="single" w:sz="4" w:space="0" w:color="auto"/>
              <w:right w:val="single" w:sz="4" w:space="0" w:color="auto"/>
            </w:tcBorders>
            <w:hideMark/>
          </w:tcPr>
          <w:p w14:paraId="0A600C3E" w14:textId="77777777" w:rsidR="00C4502F" w:rsidRPr="00EC62D2" w:rsidRDefault="00C4502F" w:rsidP="004E4F29">
            <w:pPr>
              <w:bidi/>
              <w:jc w:val="center"/>
              <w:rPr>
                <w:sz w:val="20"/>
                <w:szCs w:val="20"/>
              </w:rPr>
            </w:pPr>
            <w:r w:rsidRPr="00EC62D2">
              <w:rPr>
                <w:sz w:val="20"/>
                <w:szCs w:val="20"/>
                <w:rtl/>
              </w:rPr>
              <w:t>معامل الارتباط</w:t>
            </w:r>
          </w:p>
        </w:tc>
        <w:tc>
          <w:tcPr>
            <w:tcW w:w="969" w:type="dxa"/>
            <w:tcBorders>
              <w:top w:val="thinThickSmallGap" w:sz="24" w:space="0" w:color="auto"/>
              <w:left w:val="single" w:sz="4" w:space="0" w:color="auto"/>
              <w:bottom w:val="single" w:sz="4" w:space="0" w:color="auto"/>
              <w:right w:val="thinThickSmallGap" w:sz="24" w:space="0" w:color="auto"/>
            </w:tcBorders>
            <w:hideMark/>
          </w:tcPr>
          <w:p w14:paraId="21C2592D" w14:textId="77777777" w:rsidR="00C4502F" w:rsidRPr="00EC62D2" w:rsidRDefault="00C4502F" w:rsidP="004E4F29">
            <w:pPr>
              <w:bidi/>
              <w:jc w:val="center"/>
              <w:rPr>
                <w:sz w:val="20"/>
                <w:szCs w:val="20"/>
              </w:rPr>
            </w:pPr>
            <w:r w:rsidRPr="00EC62D2">
              <w:rPr>
                <w:sz w:val="20"/>
                <w:szCs w:val="20"/>
                <w:rtl/>
              </w:rPr>
              <w:t>النتيجة</w:t>
            </w:r>
          </w:p>
        </w:tc>
        <w:tc>
          <w:tcPr>
            <w:tcW w:w="630" w:type="dxa"/>
            <w:tcBorders>
              <w:top w:val="thinThickSmallGap" w:sz="24" w:space="0" w:color="auto"/>
              <w:left w:val="thinThickSmallGap" w:sz="24" w:space="0" w:color="auto"/>
              <w:bottom w:val="single" w:sz="4" w:space="0" w:color="auto"/>
              <w:right w:val="single" w:sz="4" w:space="0" w:color="auto"/>
            </w:tcBorders>
            <w:hideMark/>
          </w:tcPr>
          <w:p w14:paraId="37E3E518" w14:textId="77777777" w:rsidR="00C4502F" w:rsidRPr="00EC62D2" w:rsidRDefault="00C4502F" w:rsidP="004E4F29">
            <w:pPr>
              <w:bidi/>
              <w:jc w:val="center"/>
              <w:rPr>
                <w:sz w:val="20"/>
                <w:szCs w:val="20"/>
              </w:rPr>
            </w:pPr>
            <w:r w:rsidRPr="00EC62D2">
              <w:rPr>
                <w:sz w:val="20"/>
                <w:szCs w:val="20"/>
                <w:rtl/>
              </w:rPr>
              <w:t>الفقرة</w:t>
            </w:r>
          </w:p>
        </w:tc>
        <w:tc>
          <w:tcPr>
            <w:tcW w:w="810" w:type="dxa"/>
            <w:gridSpan w:val="2"/>
            <w:tcBorders>
              <w:top w:val="thinThickSmallGap" w:sz="24" w:space="0" w:color="auto"/>
              <w:left w:val="single" w:sz="4" w:space="0" w:color="auto"/>
              <w:bottom w:val="single" w:sz="4" w:space="0" w:color="auto"/>
              <w:right w:val="single" w:sz="4" w:space="0" w:color="auto"/>
            </w:tcBorders>
            <w:hideMark/>
          </w:tcPr>
          <w:p w14:paraId="3CD8AA14" w14:textId="77777777" w:rsidR="00C4502F" w:rsidRPr="00EC62D2" w:rsidRDefault="00C4502F" w:rsidP="004E4F29">
            <w:pPr>
              <w:bidi/>
              <w:jc w:val="center"/>
              <w:rPr>
                <w:sz w:val="20"/>
                <w:szCs w:val="20"/>
              </w:rPr>
            </w:pPr>
            <w:r w:rsidRPr="00EC62D2">
              <w:rPr>
                <w:sz w:val="20"/>
                <w:szCs w:val="20"/>
                <w:rtl/>
              </w:rPr>
              <w:t>معامل الارتباط</w:t>
            </w:r>
          </w:p>
        </w:tc>
        <w:tc>
          <w:tcPr>
            <w:tcW w:w="720" w:type="dxa"/>
            <w:tcBorders>
              <w:top w:val="thinThickSmallGap" w:sz="24" w:space="0" w:color="auto"/>
              <w:left w:val="single" w:sz="4" w:space="0" w:color="auto"/>
              <w:bottom w:val="single" w:sz="4" w:space="0" w:color="auto"/>
              <w:right w:val="thinThickSmallGap" w:sz="24" w:space="0" w:color="auto"/>
            </w:tcBorders>
            <w:hideMark/>
          </w:tcPr>
          <w:p w14:paraId="5F018B5E" w14:textId="77777777" w:rsidR="00C4502F" w:rsidRPr="00EC62D2" w:rsidRDefault="00C4502F" w:rsidP="004E4F29">
            <w:pPr>
              <w:bidi/>
              <w:jc w:val="center"/>
              <w:rPr>
                <w:sz w:val="20"/>
                <w:szCs w:val="20"/>
              </w:rPr>
            </w:pPr>
            <w:r w:rsidRPr="00EC62D2">
              <w:rPr>
                <w:sz w:val="20"/>
                <w:szCs w:val="20"/>
                <w:rtl/>
              </w:rPr>
              <w:t>النتيجة</w:t>
            </w:r>
          </w:p>
        </w:tc>
      </w:tr>
      <w:tr w:rsidR="00C4502F" w:rsidRPr="00EC62D2" w14:paraId="1AD2C485"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67FC6708" w14:textId="77777777" w:rsidR="00C4502F" w:rsidRPr="00EC62D2" w:rsidRDefault="00C4502F" w:rsidP="004E4F29">
            <w:pPr>
              <w:bidi/>
              <w:jc w:val="center"/>
              <w:rPr>
                <w:sz w:val="20"/>
                <w:szCs w:val="20"/>
              </w:rPr>
            </w:pPr>
            <w:r w:rsidRPr="00EC62D2">
              <w:rPr>
                <w:sz w:val="20"/>
                <w:szCs w:val="20"/>
                <w:rtl/>
              </w:rPr>
              <w:t>1</w:t>
            </w:r>
          </w:p>
        </w:tc>
        <w:tc>
          <w:tcPr>
            <w:tcW w:w="844" w:type="dxa"/>
            <w:tcBorders>
              <w:top w:val="single" w:sz="4" w:space="0" w:color="auto"/>
              <w:left w:val="single" w:sz="4" w:space="0" w:color="auto"/>
              <w:bottom w:val="single" w:sz="4" w:space="0" w:color="auto"/>
              <w:right w:val="single" w:sz="4" w:space="0" w:color="auto"/>
            </w:tcBorders>
          </w:tcPr>
          <w:p w14:paraId="5909908C" w14:textId="77777777" w:rsidR="00C4502F" w:rsidRPr="00EC62D2" w:rsidRDefault="00C4502F" w:rsidP="004E4F29">
            <w:pPr>
              <w:bidi/>
              <w:jc w:val="center"/>
              <w:rPr>
                <w:sz w:val="20"/>
                <w:szCs w:val="20"/>
              </w:rPr>
            </w:pPr>
            <w:r w:rsidRPr="00EC62D2">
              <w:rPr>
                <w:sz w:val="20"/>
                <w:szCs w:val="20"/>
                <w:rtl/>
              </w:rPr>
              <w:t>0,541</w:t>
            </w:r>
          </w:p>
        </w:tc>
        <w:tc>
          <w:tcPr>
            <w:tcW w:w="720" w:type="dxa"/>
            <w:tcBorders>
              <w:top w:val="single" w:sz="4" w:space="0" w:color="auto"/>
              <w:left w:val="single" w:sz="4" w:space="0" w:color="auto"/>
              <w:bottom w:val="single" w:sz="4" w:space="0" w:color="auto"/>
              <w:right w:val="thinThickSmallGap" w:sz="24" w:space="0" w:color="auto"/>
            </w:tcBorders>
            <w:hideMark/>
          </w:tcPr>
          <w:p w14:paraId="5EFB2140"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hideMark/>
          </w:tcPr>
          <w:p w14:paraId="63377EA5" w14:textId="77777777" w:rsidR="00C4502F" w:rsidRPr="00EC62D2" w:rsidRDefault="00C4502F" w:rsidP="004E4F29">
            <w:pPr>
              <w:bidi/>
              <w:jc w:val="center"/>
              <w:rPr>
                <w:sz w:val="20"/>
                <w:szCs w:val="20"/>
              </w:rPr>
            </w:pPr>
            <w:r w:rsidRPr="00EC62D2">
              <w:rPr>
                <w:sz w:val="20"/>
                <w:szCs w:val="20"/>
                <w:rtl/>
              </w:rPr>
              <w:t>5</w:t>
            </w:r>
          </w:p>
        </w:tc>
        <w:tc>
          <w:tcPr>
            <w:tcW w:w="741" w:type="dxa"/>
            <w:tcBorders>
              <w:top w:val="single" w:sz="4" w:space="0" w:color="auto"/>
              <w:left w:val="single" w:sz="4" w:space="0" w:color="auto"/>
              <w:bottom w:val="single" w:sz="4" w:space="0" w:color="auto"/>
              <w:right w:val="single" w:sz="4" w:space="0" w:color="auto"/>
            </w:tcBorders>
          </w:tcPr>
          <w:p w14:paraId="63027D72" w14:textId="77777777" w:rsidR="00C4502F" w:rsidRPr="00EC62D2" w:rsidRDefault="00C4502F" w:rsidP="004E4F29">
            <w:pPr>
              <w:bidi/>
              <w:jc w:val="center"/>
              <w:rPr>
                <w:sz w:val="20"/>
                <w:szCs w:val="20"/>
              </w:rPr>
            </w:pPr>
            <w:r w:rsidRPr="00EC62D2">
              <w:rPr>
                <w:sz w:val="20"/>
                <w:szCs w:val="20"/>
                <w:rtl/>
              </w:rPr>
              <w:t>0,604</w:t>
            </w:r>
          </w:p>
        </w:tc>
        <w:tc>
          <w:tcPr>
            <w:tcW w:w="969" w:type="dxa"/>
            <w:tcBorders>
              <w:top w:val="single" w:sz="4" w:space="0" w:color="auto"/>
              <w:left w:val="single" w:sz="4" w:space="0" w:color="auto"/>
              <w:bottom w:val="single" w:sz="4" w:space="0" w:color="auto"/>
              <w:right w:val="thinThickSmallGap" w:sz="24" w:space="0" w:color="auto"/>
            </w:tcBorders>
            <w:hideMark/>
          </w:tcPr>
          <w:p w14:paraId="719361C4"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hideMark/>
          </w:tcPr>
          <w:p w14:paraId="3E1A96DC" w14:textId="77777777" w:rsidR="00C4502F" w:rsidRPr="00EC62D2" w:rsidRDefault="00C4502F" w:rsidP="004E4F29">
            <w:pPr>
              <w:bidi/>
              <w:jc w:val="center"/>
              <w:rPr>
                <w:sz w:val="20"/>
                <w:szCs w:val="20"/>
              </w:rPr>
            </w:pPr>
            <w:r w:rsidRPr="00EC62D2">
              <w:rPr>
                <w:sz w:val="20"/>
                <w:szCs w:val="20"/>
                <w:rtl/>
              </w:rPr>
              <w:t>9</w:t>
            </w:r>
          </w:p>
        </w:tc>
        <w:tc>
          <w:tcPr>
            <w:tcW w:w="810" w:type="dxa"/>
            <w:gridSpan w:val="2"/>
            <w:tcBorders>
              <w:top w:val="single" w:sz="4" w:space="0" w:color="auto"/>
              <w:left w:val="single" w:sz="4" w:space="0" w:color="auto"/>
              <w:bottom w:val="single" w:sz="4" w:space="0" w:color="auto"/>
              <w:right w:val="single" w:sz="4" w:space="0" w:color="auto"/>
            </w:tcBorders>
            <w:hideMark/>
          </w:tcPr>
          <w:p w14:paraId="1D1A5D1A" w14:textId="77777777" w:rsidR="00C4502F" w:rsidRPr="00EC62D2" w:rsidRDefault="00C4502F" w:rsidP="004E4F29">
            <w:pPr>
              <w:bidi/>
              <w:jc w:val="center"/>
              <w:rPr>
                <w:sz w:val="20"/>
                <w:szCs w:val="20"/>
              </w:rPr>
            </w:pPr>
            <w:r w:rsidRPr="00EC62D2">
              <w:rPr>
                <w:sz w:val="20"/>
                <w:szCs w:val="20"/>
                <w:rtl/>
              </w:rPr>
              <w:t>0,511</w:t>
            </w:r>
          </w:p>
        </w:tc>
        <w:tc>
          <w:tcPr>
            <w:tcW w:w="720" w:type="dxa"/>
            <w:tcBorders>
              <w:top w:val="single" w:sz="4" w:space="0" w:color="auto"/>
              <w:left w:val="single" w:sz="4" w:space="0" w:color="auto"/>
              <w:bottom w:val="single" w:sz="4" w:space="0" w:color="auto"/>
              <w:right w:val="thinThickSmallGap" w:sz="24" w:space="0" w:color="auto"/>
            </w:tcBorders>
            <w:hideMark/>
          </w:tcPr>
          <w:p w14:paraId="1772667F"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790C5ECF" w14:textId="77777777" w:rsidTr="00085B79">
        <w:trPr>
          <w:gridAfter w:val="1"/>
          <w:wAfter w:w="21" w:type="dxa"/>
          <w:trHeight w:val="115"/>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22C9E681" w14:textId="77777777" w:rsidR="00C4502F" w:rsidRPr="00EC62D2" w:rsidRDefault="00C4502F" w:rsidP="004E4F29">
            <w:pPr>
              <w:bidi/>
              <w:jc w:val="center"/>
              <w:rPr>
                <w:sz w:val="20"/>
                <w:szCs w:val="20"/>
              </w:rPr>
            </w:pPr>
            <w:r w:rsidRPr="00EC62D2">
              <w:rPr>
                <w:sz w:val="20"/>
                <w:szCs w:val="20"/>
                <w:rtl/>
              </w:rPr>
              <w:lastRenderedPageBreak/>
              <w:t>2</w:t>
            </w:r>
          </w:p>
        </w:tc>
        <w:tc>
          <w:tcPr>
            <w:tcW w:w="844" w:type="dxa"/>
            <w:tcBorders>
              <w:top w:val="single" w:sz="4" w:space="0" w:color="auto"/>
              <w:left w:val="single" w:sz="4" w:space="0" w:color="auto"/>
              <w:bottom w:val="single" w:sz="4" w:space="0" w:color="auto"/>
              <w:right w:val="single" w:sz="4" w:space="0" w:color="auto"/>
            </w:tcBorders>
          </w:tcPr>
          <w:p w14:paraId="369CA194" w14:textId="77777777" w:rsidR="00C4502F" w:rsidRPr="00EC62D2" w:rsidRDefault="00C4502F" w:rsidP="004E4F29">
            <w:pPr>
              <w:bidi/>
              <w:jc w:val="center"/>
              <w:rPr>
                <w:sz w:val="20"/>
                <w:szCs w:val="20"/>
              </w:rPr>
            </w:pPr>
            <w:r w:rsidRPr="00EC62D2">
              <w:rPr>
                <w:sz w:val="20"/>
                <w:szCs w:val="20"/>
                <w:rtl/>
              </w:rPr>
              <w:t>0,294</w:t>
            </w:r>
          </w:p>
        </w:tc>
        <w:tc>
          <w:tcPr>
            <w:tcW w:w="720" w:type="dxa"/>
            <w:tcBorders>
              <w:top w:val="single" w:sz="4" w:space="0" w:color="auto"/>
              <w:left w:val="single" w:sz="4" w:space="0" w:color="auto"/>
              <w:bottom w:val="single" w:sz="4" w:space="0" w:color="auto"/>
              <w:right w:val="thinThickSmallGap" w:sz="24" w:space="0" w:color="auto"/>
            </w:tcBorders>
            <w:hideMark/>
          </w:tcPr>
          <w:p w14:paraId="31EF85E1"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hideMark/>
          </w:tcPr>
          <w:p w14:paraId="4CEFDDC8" w14:textId="77777777" w:rsidR="00C4502F" w:rsidRPr="00EC62D2" w:rsidRDefault="00C4502F" w:rsidP="004E4F29">
            <w:pPr>
              <w:bidi/>
              <w:jc w:val="center"/>
              <w:rPr>
                <w:sz w:val="20"/>
                <w:szCs w:val="20"/>
              </w:rPr>
            </w:pPr>
            <w:r w:rsidRPr="00EC62D2">
              <w:rPr>
                <w:sz w:val="20"/>
                <w:szCs w:val="20"/>
                <w:rtl/>
              </w:rPr>
              <w:t>6</w:t>
            </w:r>
          </w:p>
        </w:tc>
        <w:tc>
          <w:tcPr>
            <w:tcW w:w="741" w:type="dxa"/>
            <w:tcBorders>
              <w:top w:val="single" w:sz="4" w:space="0" w:color="auto"/>
              <w:left w:val="single" w:sz="4" w:space="0" w:color="auto"/>
              <w:bottom w:val="single" w:sz="4" w:space="0" w:color="auto"/>
              <w:right w:val="single" w:sz="4" w:space="0" w:color="auto"/>
            </w:tcBorders>
          </w:tcPr>
          <w:p w14:paraId="291C21B7" w14:textId="77777777" w:rsidR="00C4502F" w:rsidRPr="00EC62D2" w:rsidRDefault="00C4502F" w:rsidP="004E4F29">
            <w:pPr>
              <w:bidi/>
              <w:jc w:val="center"/>
              <w:rPr>
                <w:sz w:val="20"/>
                <w:szCs w:val="20"/>
              </w:rPr>
            </w:pPr>
            <w:r w:rsidRPr="00EC62D2">
              <w:rPr>
                <w:sz w:val="20"/>
                <w:szCs w:val="20"/>
                <w:rtl/>
              </w:rPr>
              <w:t>0,346</w:t>
            </w:r>
          </w:p>
        </w:tc>
        <w:tc>
          <w:tcPr>
            <w:tcW w:w="969" w:type="dxa"/>
            <w:tcBorders>
              <w:top w:val="single" w:sz="4" w:space="0" w:color="auto"/>
              <w:left w:val="single" w:sz="4" w:space="0" w:color="auto"/>
              <w:bottom w:val="single" w:sz="4" w:space="0" w:color="auto"/>
              <w:right w:val="thinThickSmallGap" w:sz="24" w:space="0" w:color="auto"/>
            </w:tcBorders>
            <w:hideMark/>
          </w:tcPr>
          <w:p w14:paraId="37463E13"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hideMark/>
          </w:tcPr>
          <w:p w14:paraId="1CC83B84" w14:textId="77777777" w:rsidR="00C4502F" w:rsidRPr="00EC62D2" w:rsidRDefault="00C4502F" w:rsidP="004E4F29">
            <w:pPr>
              <w:bidi/>
              <w:jc w:val="center"/>
              <w:rPr>
                <w:sz w:val="20"/>
                <w:szCs w:val="20"/>
              </w:rPr>
            </w:pPr>
            <w:r w:rsidRPr="00EC62D2">
              <w:rPr>
                <w:sz w:val="20"/>
                <w:szCs w:val="20"/>
                <w:rtl/>
              </w:rPr>
              <w:t>10</w:t>
            </w:r>
          </w:p>
        </w:tc>
        <w:tc>
          <w:tcPr>
            <w:tcW w:w="810" w:type="dxa"/>
            <w:gridSpan w:val="2"/>
            <w:tcBorders>
              <w:top w:val="single" w:sz="4" w:space="0" w:color="auto"/>
              <w:left w:val="single" w:sz="4" w:space="0" w:color="auto"/>
              <w:bottom w:val="single" w:sz="4" w:space="0" w:color="auto"/>
              <w:right w:val="single" w:sz="4" w:space="0" w:color="auto"/>
            </w:tcBorders>
            <w:hideMark/>
          </w:tcPr>
          <w:p w14:paraId="489FFDE9" w14:textId="77777777" w:rsidR="00C4502F" w:rsidRPr="00EC62D2" w:rsidRDefault="00C4502F" w:rsidP="004E4F29">
            <w:pPr>
              <w:bidi/>
              <w:jc w:val="center"/>
              <w:rPr>
                <w:sz w:val="20"/>
                <w:szCs w:val="20"/>
              </w:rPr>
            </w:pPr>
            <w:r w:rsidRPr="00EC62D2">
              <w:rPr>
                <w:sz w:val="20"/>
                <w:szCs w:val="20"/>
                <w:rtl/>
              </w:rPr>
              <w:t>0,279</w:t>
            </w:r>
          </w:p>
        </w:tc>
        <w:tc>
          <w:tcPr>
            <w:tcW w:w="720" w:type="dxa"/>
            <w:tcBorders>
              <w:top w:val="single" w:sz="4" w:space="0" w:color="auto"/>
              <w:left w:val="single" w:sz="4" w:space="0" w:color="auto"/>
              <w:bottom w:val="single" w:sz="4" w:space="0" w:color="auto"/>
              <w:right w:val="thinThickSmallGap" w:sz="24" w:space="0" w:color="auto"/>
            </w:tcBorders>
            <w:hideMark/>
          </w:tcPr>
          <w:p w14:paraId="3CDCAE02"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03DA95BE" w14:textId="77777777" w:rsidTr="00085B79">
        <w:trPr>
          <w:gridAfter w:val="1"/>
          <w:wAfter w:w="21" w:type="dxa"/>
          <w:trHeight w:val="132"/>
          <w:jc w:val="center"/>
        </w:trPr>
        <w:tc>
          <w:tcPr>
            <w:tcW w:w="594" w:type="dxa"/>
            <w:tcBorders>
              <w:top w:val="single" w:sz="4" w:space="0" w:color="auto"/>
              <w:left w:val="thickThinSmallGap" w:sz="24" w:space="0" w:color="auto"/>
              <w:bottom w:val="single" w:sz="4" w:space="0" w:color="auto"/>
              <w:right w:val="single" w:sz="4" w:space="0" w:color="auto"/>
            </w:tcBorders>
          </w:tcPr>
          <w:p w14:paraId="6A9E3477" w14:textId="77777777" w:rsidR="00C4502F" w:rsidRPr="00EC62D2" w:rsidRDefault="00C4502F" w:rsidP="004E4F29">
            <w:pPr>
              <w:bidi/>
              <w:jc w:val="center"/>
              <w:rPr>
                <w:sz w:val="20"/>
                <w:szCs w:val="20"/>
                <w:rtl/>
              </w:rPr>
            </w:pPr>
            <w:r w:rsidRPr="00EC62D2">
              <w:rPr>
                <w:sz w:val="20"/>
                <w:szCs w:val="20"/>
                <w:rtl/>
              </w:rPr>
              <w:t>3</w:t>
            </w:r>
          </w:p>
        </w:tc>
        <w:tc>
          <w:tcPr>
            <w:tcW w:w="844" w:type="dxa"/>
            <w:tcBorders>
              <w:top w:val="single" w:sz="4" w:space="0" w:color="auto"/>
              <w:left w:val="single" w:sz="4" w:space="0" w:color="auto"/>
              <w:bottom w:val="single" w:sz="4" w:space="0" w:color="auto"/>
              <w:right w:val="single" w:sz="4" w:space="0" w:color="auto"/>
            </w:tcBorders>
          </w:tcPr>
          <w:p w14:paraId="524FB071" w14:textId="77777777" w:rsidR="00C4502F" w:rsidRPr="00EC62D2" w:rsidRDefault="00C4502F" w:rsidP="004E4F29">
            <w:pPr>
              <w:bidi/>
              <w:jc w:val="center"/>
              <w:rPr>
                <w:sz w:val="20"/>
                <w:szCs w:val="20"/>
              </w:rPr>
            </w:pPr>
            <w:r w:rsidRPr="00EC62D2">
              <w:rPr>
                <w:sz w:val="20"/>
                <w:szCs w:val="20"/>
                <w:rtl/>
              </w:rPr>
              <w:t>0,881</w:t>
            </w:r>
          </w:p>
        </w:tc>
        <w:tc>
          <w:tcPr>
            <w:tcW w:w="720" w:type="dxa"/>
            <w:tcBorders>
              <w:top w:val="single" w:sz="4" w:space="0" w:color="auto"/>
              <w:left w:val="single" w:sz="4" w:space="0" w:color="auto"/>
              <w:bottom w:val="single" w:sz="4" w:space="0" w:color="auto"/>
              <w:right w:val="thinThickSmallGap" w:sz="24" w:space="0" w:color="auto"/>
            </w:tcBorders>
          </w:tcPr>
          <w:p w14:paraId="5630B884"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26237526" w14:textId="77777777" w:rsidR="00C4502F" w:rsidRPr="00EC62D2" w:rsidRDefault="00C4502F" w:rsidP="004E4F29">
            <w:pPr>
              <w:bidi/>
              <w:jc w:val="center"/>
              <w:rPr>
                <w:sz w:val="20"/>
                <w:szCs w:val="20"/>
                <w:rtl/>
              </w:rPr>
            </w:pPr>
            <w:r w:rsidRPr="00EC62D2">
              <w:rPr>
                <w:sz w:val="20"/>
                <w:szCs w:val="20"/>
                <w:rtl/>
              </w:rPr>
              <w:t>7</w:t>
            </w:r>
          </w:p>
        </w:tc>
        <w:tc>
          <w:tcPr>
            <w:tcW w:w="741" w:type="dxa"/>
            <w:tcBorders>
              <w:top w:val="single" w:sz="4" w:space="0" w:color="auto"/>
              <w:left w:val="single" w:sz="4" w:space="0" w:color="auto"/>
              <w:bottom w:val="single" w:sz="4" w:space="0" w:color="auto"/>
              <w:right w:val="single" w:sz="4" w:space="0" w:color="auto"/>
            </w:tcBorders>
          </w:tcPr>
          <w:p w14:paraId="3951FA70" w14:textId="77777777" w:rsidR="00C4502F" w:rsidRPr="00EC62D2" w:rsidRDefault="00C4502F" w:rsidP="004E4F29">
            <w:pPr>
              <w:bidi/>
              <w:jc w:val="center"/>
              <w:rPr>
                <w:sz w:val="20"/>
                <w:szCs w:val="20"/>
              </w:rPr>
            </w:pPr>
            <w:r w:rsidRPr="00EC62D2">
              <w:rPr>
                <w:sz w:val="20"/>
                <w:szCs w:val="20"/>
                <w:rtl/>
              </w:rPr>
              <w:t>0,726</w:t>
            </w:r>
          </w:p>
        </w:tc>
        <w:tc>
          <w:tcPr>
            <w:tcW w:w="969" w:type="dxa"/>
            <w:tcBorders>
              <w:top w:val="single" w:sz="4" w:space="0" w:color="auto"/>
              <w:left w:val="single" w:sz="4" w:space="0" w:color="auto"/>
              <w:bottom w:val="single" w:sz="4" w:space="0" w:color="auto"/>
              <w:right w:val="thinThickSmallGap" w:sz="24" w:space="0" w:color="auto"/>
            </w:tcBorders>
          </w:tcPr>
          <w:p w14:paraId="1901670B" w14:textId="77777777" w:rsidR="00C4502F" w:rsidRPr="00EC62D2" w:rsidRDefault="00C4502F" w:rsidP="004E4F29">
            <w:pPr>
              <w:bidi/>
              <w:jc w:val="center"/>
              <w:rPr>
                <w:sz w:val="20"/>
                <w:szCs w:val="20"/>
              </w:rPr>
            </w:pPr>
            <w:r w:rsidRPr="00EC62D2">
              <w:rPr>
                <w:sz w:val="20"/>
                <w:szCs w:val="20"/>
                <w:rtl/>
              </w:rPr>
              <w:t>معنوي</w:t>
            </w:r>
          </w:p>
        </w:tc>
        <w:tc>
          <w:tcPr>
            <w:tcW w:w="2160" w:type="dxa"/>
            <w:gridSpan w:val="4"/>
            <w:vMerge w:val="restart"/>
            <w:tcBorders>
              <w:top w:val="single" w:sz="4" w:space="0" w:color="auto"/>
              <w:left w:val="thinThickSmallGap" w:sz="24" w:space="0" w:color="auto"/>
              <w:right w:val="thinThickSmallGap" w:sz="24" w:space="0" w:color="auto"/>
            </w:tcBorders>
          </w:tcPr>
          <w:p w14:paraId="65DAC7FE" w14:textId="77777777" w:rsidR="00C4502F" w:rsidRPr="00EC62D2" w:rsidRDefault="00C4502F" w:rsidP="004E4F29">
            <w:pPr>
              <w:bidi/>
              <w:jc w:val="center"/>
              <w:rPr>
                <w:sz w:val="20"/>
                <w:szCs w:val="20"/>
                <w:rtl/>
                <w:lang w:bidi="ar-IQ"/>
              </w:rPr>
            </w:pPr>
            <w:r w:rsidRPr="00EC62D2">
              <w:rPr>
                <w:sz w:val="20"/>
                <w:szCs w:val="20"/>
                <w:rtl/>
                <w:lang w:bidi="ar-IQ"/>
              </w:rPr>
              <w:t>//////////</w:t>
            </w:r>
          </w:p>
          <w:p w14:paraId="1537418E" w14:textId="77777777" w:rsidR="00C4502F" w:rsidRPr="00EC62D2" w:rsidRDefault="00C4502F" w:rsidP="004E4F29">
            <w:pPr>
              <w:bidi/>
              <w:jc w:val="center"/>
              <w:rPr>
                <w:sz w:val="20"/>
                <w:szCs w:val="20"/>
                <w:rtl/>
              </w:rPr>
            </w:pPr>
            <w:r w:rsidRPr="00EC62D2">
              <w:rPr>
                <w:sz w:val="20"/>
                <w:szCs w:val="20"/>
                <w:rtl/>
              </w:rPr>
              <w:t>//////////</w:t>
            </w:r>
          </w:p>
        </w:tc>
      </w:tr>
      <w:tr w:rsidR="00C4502F" w:rsidRPr="00EC62D2" w14:paraId="2437E255" w14:textId="77777777" w:rsidTr="00085B79">
        <w:trPr>
          <w:gridAfter w:val="1"/>
          <w:wAfter w:w="21" w:type="dxa"/>
          <w:trHeight w:val="141"/>
          <w:jc w:val="center"/>
        </w:trPr>
        <w:tc>
          <w:tcPr>
            <w:tcW w:w="594" w:type="dxa"/>
            <w:tcBorders>
              <w:top w:val="single" w:sz="4" w:space="0" w:color="auto"/>
              <w:left w:val="thickThinSmallGap" w:sz="24" w:space="0" w:color="auto"/>
              <w:bottom w:val="single" w:sz="4" w:space="0" w:color="auto"/>
              <w:right w:val="single" w:sz="4" w:space="0" w:color="auto"/>
            </w:tcBorders>
          </w:tcPr>
          <w:p w14:paraId="73AF537E" w14:textId="77777777" w:rsidR="00C4502F" w:rsidRPr="00EC62D2" w:rsidRDefault="00C4502F" w:rsidP="004E4F29">
            <w:pPr>
              <w:bidi/>
              <w:jc w:val="center"/>
              <w:rPr>
                <w:sz w:val="20"/>
                <w:szCs w:val="20"/>
                <w:rtl/>
              </w:rPr>
            </w:pPr>
            <w:r w:rsidRPr="00EC62D2">
              <w:rPr>
                <w:sz w:val="20"/>
                <w:szCs w:val="20"/>
                <w:rtl/>
              </w:rPr>
              <w:t>4</w:t>
            </w:r>
          </w:p>
        </w:tc>
        <w:tc>
          <w:tcPr>
            <w:tcW w:w="844" w:type="dxa"/>
            <w:tcBorders>
              <w:top w:val="single" w:sz="4" w:space="0" w:color="auto"/>
              <w:left w:val="single" w:sz="4" w:space="0" w:color="auto"/>
              <w:bottom w:val="single" w:sz="4" w:space="0" w:color="auto"/>
              <w:right w:val="single" w:sz="4" w:space="0" w:color="auto"/>
            </w:tcBorders>
          </w:tcPr>
          <w:p w14:paraId="2822EED4" w14:textId="77777777" w:rsidR="00C4502F" w:rsidRPr="00EC62D2" w:rsidRDefault="00C4502F" w:rsidP="004E4F29">
            <w:pPr>
              <w:bidi/>
              <w:jc w:val="center"/>
              <w:rPr>
                <w:sz w:val="20"/>
                <w:szCs w:val="20"/>
              </w:rPr>
            </w:pPr>
            <w:r w:rsidRPr="00EC62D2">
              <w:rPr>
                <w:sz w:val="20"/>
                <w:szCs w:val="20"/>
                <w:rtl/>
              </w:rPr>
              <w:t>0,692</w:t>
            </w:r>
          </w:p>
        </w:tc>
        <w:tc>
          <w:tcPr>
            <w:tcW w:w="720" w:type="dxa"/>
            <w:tcBorders>
              <w:top w:val="single" w:sz="4" w:space="0" w:color="auto"/>
              <w:left w:val="single" w:sz="4" w:space="0" w:color="auto"/>
              <w:bottom w:val="single" w:sz="4" w:space="0" w:color="auto"/>
              <w:right w:val="thinThickSmallGap" w:sz="24" w:space="0" w:color="auto"/>
            </w:tcBorders>
          </w:tcPr>
          <w:p w14:paraId="5F30FDC6"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75848F0F" w14:textId="77777777" w:rsidR="00C4502F" w:rsidRPr="00EC62D2" w:rsidRDefault="00C4502F" w:rsidP="004E4F29">
            <w:pPr>
              <w:bidi/>
              <w:jc w:val="center"/>
              <w:rPr>
                <w:sz w:val="20"/>
                <w:szCs w:val="20"/>
                <w:rtl/>
              </w:rPr>
            </w:pPr>
            <w:r w:rsidRPr="00EC62D2">
              <w:rPr>
                <w:sz w:val="20"/>
                <w:szCs w:val="20"/>
                <w:rtl/>
              </w:rPr>
              <w:t>8</w:t>
            </w:r>
          </w:p>
        </w:tc>
        <w:tc>
          <w:tcPr>
            <w:tcW w:w="741" w:type="dxa"/>
            <w:tcBorders>
              <w:top w:val="single" w:sz="4" w:space="0" w:color="auto"/>
              <w:left w:val="single" w:sz="4" w:space="0" w:color="auto"/>
              <w:bottom w:val="single" w:sz="4" w:space="0" w:color="auto"/>
              <w:right w:val="single" w:sz="4" w:space="0" w:color="auto"/>
            </w:tcBorders>
          </w:tcPr>
          <w:p w14:paraId="7971357F" w14:textId="77777777" w:rsidR="00C4502F" w:rsidRPr="00EC62D2" w:rsidRDefault="00C4502F" w:rsidP="004E4F29">
            <w:pPr>
              <w:bidi/>
              <w:jc w:val="center"/>
              <w:rPr>
                <w:sz w:val="20"/>
                <w:szCs w:val="20"/>
              </w:rPr>
            </w:pPr>
            <w:r w:rsidRPr="00EC62D2">
              <w:rPr>
                <w:sz w:val="20"/>
                <w:szCs w:val="20"/>
                <w:rtl/>
              </w:rPr>
              <w:t>0,461</w:t>
            </w:r>
          </w:p>
        </w:tc>
        <w:tc>
          <w:tcPr>
            <w:tcW w:w="969" w:type="dxa"/>
            <w:tcBorders>
              <w:top w:val="single" w:sz="4" w:space="0" w:color="auto"/>
              <w:left w:val="single" w:sz="4" w:space="0" w:color="auto"/>
              <w:bottom w:val="single" w:sz="4" w:space="0" w:color="auto"/>
              <w:right w:val="thinThickSmallGap" w:sz="24" w:space="0" w:color="auto"/>
            </w:tcBorders>
          </w:tcPr>
          <w:p w14:paraId="071E3D81" w14:textId="77777777" w:rsidR="00C4502F" w:rsidRPr="00EC62D2" w:rsidRDefault="00C4502F" w:rsidP="004E4F29">
            <w:pPr>
              <w:bidi/>
              <w:jc w:val="center"/>
              <w:rPr>
                <w:sz w:val="20"/>
                <w:szCs w:val="20"/>
              </w:rPr>
            </w:pPr>
            <w:r w:rsidRPr="00EC62D2">
              <w:rPr>
                <w:sz w:val="20"/>
                <w:szCs w:val="20"/>
                <w:rtl/>
              </w:rPr>
              <w:t>معنوي</w:t>
            </w:r>
          </w:p>
        </w:tc>
        <w:tc>
          <w:tcPr>
            <w:tcW w:w="2160" w:type="dxa"/>
            <w:gridSpan w:val="4"/>
            <w:vMerge/>
            <w:tcBorders>
              <w:left w:val="thinThickSmallGap" w:sz="24" w:space="0" w:color="auto"/>
              <w:bottom w:val="single" w:sz="4" w:space="0" w:color="auto"/>
              <w:right w:val="thinThickSmallGap" w:sz="24" w:space="0" w:color="auto"/>
            </w:tcBorders>
          </w:tcPr>
          <w:p w14:paraId="2E2A34CA" w14:textId="77777777" w:rsidR="00C4502F" w:rsidRPr="00EC62D2" w:rsidRDefault="00C4502F" w:rsidP="004E4F29">
            <w:pPr>
              <w:bidi/>
              <w:jc w:val="center"/>
              <w:rPr>
                <w:sz w:val="20"/>
                <w:szCs w:val="20"/>
                <w:rtl/>
              </w:rPr>
            </w:pPr>
          </w:p>
        </w:tc>
      </w:tr>
      <w:tr w:rsidR="00C4502F" w:rsidRPr="00EC62D2" w14:paraId="09F793A1" w14:textId="77777777" w:rsidTr="00085B79">
        <w:trPr>
          <w:gridAfter w:val="1"/>
          <w:wAfter w:w="21" w:type="dxa"/>
          <w:jc w:val="center"/>
        </w:trPr>
        <w:tc>
          <w:tcPr>
            <w:tcW w:w="6568" w:type="dxa"/>
            <w:gridSpan w:val="10"/>
            <w:tcBorders>
              <w:top w:val="thinThickSmallGap" w:sz="24" w:space="0" w:color="auto"/>
              <w:left w:val="thickThinSmallGap" w:sz="24" w:space="0" w:color="auto"/>
              <w:bottom w:val="thinThickSmallGap" w:sz="24" w:space="0" w:color="auto"/>
              <w:right w:val="thinThickSmallGap" w:sz="24" w:space="0" w:color="auto"/>
            </w:tcBorders>
            <w:shd w:val="clear" w:color="auto" w:fill="DAEEF3" w:themeFill="accent5" w:themeFillTint="33"/>
            <w:hideMark/>
          </w:tcPr>
          <w:p w14:paraId="0EF28C28" w14:textId="77777777" w:rsidR="00C4502F" w:rsidRPr="00EC62D2" w:rsidRDefault="00C4502F" w:rsidP="004E4F29">
            <w:pPr>
              <w:bidi/>
              <w:jc w:val="center"/>
              <w:rPr>
                <w:sz w:val="20"/>
                <w:szCs w:val="20"/>
              </w:rPr>
            </w:pPr>
            <w:r w:rsidRPr="00EC62D2">
              <w:rPr>
                <w:sz w:val="20"/>
                <w:szCs w:val="20"/>
                <w:rtl/>
              </w:rPr>
              <w:t xml:space="preserve">معامل الارتباط بين درجة الفقرة والدرجة الكلية في </w:t>
            </w:r>
            <w:r w:rsidRPr="00EC62D2">
              <w:rPr>
                <w:sz w:val="20"/>
                <w:szCs w:val="20"/>
                <w:rtl/>
                <w:lang w:bidi="ar-IQ"/>
              </w:rPr>
              <w:t>المجال العلاجي للتربية الرقمية</w:t>
            </w:r>
          </w:p>
        </w:tc>
      </w:tr>
      <w:tr w:rsidR="00C4502F" w:rsidRPr="00EC62D2" w14:paraId="2A33831E" w14:textId="77777777" w:rsidTr="00085B79">
        <w:trPr>
          <w:gridAfter w:val="1"/>
          <w:wAfter w:w="21" w:type="dxa"/>
          <w:jc w:val="center"/>
        </w:trPr>
        <w:tc>
          <w:tcPr>
            <w:tcW w:w="594" w:type="dxa"/>
            <w:tcBorders>
              <w:top w:val="thinThickSmallGap" w:sz="24" w:space="0" w:color="auto"/>
              <w:left w:val="thickThinSmallGap" w:sz="24" w:space="0" w:color="auto"/>
              <w:bottom w:val="single" w:sz="4" w:space="0" w:color="auto"/>
              <w:right w:val="single" w:sz="4" w:space="0" w:color="auto"/>
            </w:tcBorders>
            <w:hideMark/>
          </w:tcPr>
          <w:p w14:paraId="79E74AB2" w14:textId="77777777" w:rsidR="00C4502F" w:rsidRPr="00EC62D2" w:rsidRDefault="00C4502F" w:rsidP="004E4F29">
            <w:pPr>
              <w:bidi/>
              <w:jc w:val="center"/>
              <w:rPr>
                <w:sz w:val="20"/>
                <w:szCs w:val="20"/>
              </w:rPr>
            </w:pPr>
            <w:r w:rsidRPr="00EC62D2">
              <w:rPr>
                <w:sz w:val="20"/>
                <w:szCs w:val="20"/>
                <w:rtl/>
              </w:rPr>
              <w:t>الفقرة</w:t>
            </w:r>
          </w:p>
        </w:tc>
        <w:tc>
          <w:tcPr>
            <w:tcW w:w="844" w:type="dxa"/>
            <w:tcBorders>
              <w:top w:val="thinThickSmallGap" w:sz="24" w:space="0" w:color="auto"/>
              <w:left w:val="single" w:sz="4" w:space="0" w:color="auto"/>
              <w:bottom w:val="single" w:sz="4" w:space="0" w:color="auto"/>
              <w:right w:val="single" w:sz="4" w:space="0" w:color="auto"/>
            </w:tcBorders>
            <w:hideMark/>
          </w:tcPr>
          <w:p w14:paraId="39298C3F" w14:textId="77777777" w:rsidR="00C4502F" w:rsidRPr="00EC62D2" w:rsidRDefault="00C4502F" w:rsidP="004E4F29">
            <w:pPr>
              <w:bidi/>
              <w:jc w:val="center"/>
              <w:rPr>
                <w:sz w:val="20"/>
                <w:szCs w:val="20"/>
              </w:rPr>
            </w:pPr>
            <w:r w:rsidRPr="00EC62D2">
              <w:rPr>
                <w:sz w:val="20"/>
                <w:szCs w:val="20"/>
                <w:rtl/>
              </w:rPr>
              <w:t>معامل الارتباط</w:t>
            </w:r>
          </w:p>
        </w:tc>
        <w:tc>
          <w:tcPr>
            <w:tcW w:w="720" w:type="dxa"/>
            <w:tcBorders>
              <w:top w:val="thinThickSmallGap" w:sz="24" w:space="0" w:color="auto"/>
              <w:left w:val="single" w:sz="4" w:space="0" w:color="auto"/>
              <w:bottom w:val="single" w:sz="4" w:space="0" w:color="auto"/>
              <w:right w:val="thinThickSmallGap" w:sz="24" w:space="0" w:color="auto"/>
            </w:tcBorders>
            <w:hideMark/>
          </w:tcPr>
          <w:p w14:paraId="09F610DA" w14:textId="77777777" w:rsidR="00C4502F" w:rsidRPr="00EC62D2" w:rsidRDefault="00C4502F" w:rsidP="004E4F29">
            <w:pPr>
              <w:bidi/>
              <w:jc w:val="center"/>
              <w:rPr>
                <w:sz w:val="20"/>
                <w:szCs w:val="20"/>
              </w:rPr>
            </w:pPr>
            <w:r w:rsidRPr="00EC62D2">
              <w:rPr>
                <w:sz w:val="20"/>
                <w:szCs w:val="20"/>
                <w:rtl/>
              </w:rPr>
              <w:t>النتيجة</w:t>
            </w:r>
          </w:p>
        </w:tc>
        <w:tc>
          <w:tcPr>
            <w:tcW w:w="540" w:type="dxa"/>
            <w:tcBorders>
              <w:top w:val="thinThickSmallGap" w:sz="24" w:space="0" w:color="auto"/>
              <w:left w:val="thinThickSmallGap" w:sz="24" w:space="0" w:color="auto"/>
              <w:bottom w:val="single" w:sz="4" w:space="0" w:color="auto"/>
              <w:right w:val="single" w:sz="4" w:space="0" w:color="auto"/>
            </w:tcBorders>
            <w:hideMark/>
          </w:tcPr>
          <w:p w14:paraId="3FF12501" w14:textId="77777777" w:rsidR="00C4502F" w:rsidRPr="00EC62D2" w:rsidRDefault="00C4502F" w:rsidP="004E4F29">
            <w:pPr>
              <w:bidi/>
              <w:jc w:val="center"/>
              <w:rPr>
                <w:sz w:val="20"/>
                <w:szCs w:val="20"/>
              </w:rPr>
            </w:pPr>
            <w:r w:rsidRPr="00EC62D2">
              <w:rPr>
                <w:sz w:val="20"/>
                <w:szCs w:val="20"/>
                <w:rtl/>
              </w:rPr>
              <w:t>الفقرة</w:t>
            </w:r>
          </w:p>
        </w:tc>
        <w:tc>
          <w:tcPr>
            <w:tcW w:w="741" w:type="dxa"/>
            <w:tcBorders>
              <w:top w:val="thinThickSmallGap" w:sz="24" w:space="0" w:color="auto"/>
              <w:left w:val="single" w:sz="4" w:space="0" w:color="auto"/>
              <w:bottom w:val="single" w:sz="4" w:space="0" w:color="auto"/>
              <w:right w:val="single" w:sz="4" w:space="0" w:color="auto"/>
            </w:tcBorders>
            <w:hideMark/>
          </w:tcPr>
          <w:p w14:paraId="21257ED7" w14:textId="77777777" w:rsidR="00C4502F" w:rsidRPr="00EC62D2" w:rsidRDefault="00C4502F" w:rsidP="004E4F29">
            <w:pPr>
              <w:bidi/>
              <w:jc w:val="center"/>
              <w:rPr>
                <w:sz w:val="20"/>
                <w:szCs w:val="20"/>
              </w:rPr>
            </w:pPr>
            <w:r w:rsidRPr="00EC62D2">
              <w:rPr>
                <w:sz w:val="20"/>
                <w:szCs w:val="20"/>
                <w:rtl/>
              </w:rPr>
              <w:t>معامل الارتباط</w:t>
            </w:r>
          </w:p>
        </w:tc>
        <w:tc>
          <w:tcPr>
            <w:tcW w:w="969" w:type="dxa"/>
            <w:tcBorders>
              <w:top w:val="thinThickSmallGap" w:sz="24" w:space="0" w:color="auto"/>
              <w:left w:val="single" w:sz="4" w:space="0" w:color="auto"/>
              <w:bottom w:val="single" w:sz="4" w:space="0" w:color="auto"/>
              <w:right w:val="thinThickSmallGap" w:sz="24" w:space="0" w:color="auto"/>
            </w:tcBorders>
            <w:hideMark/>
          </w:tcPr>
          <w:p w14:paraId="367FD207" w14:textId="77777777" w:rsidR="00C4502F" w:rsidRPr="00EC62D2" w:rsidRDefault="00C4502F" w:rsidP="004E4F29">
            <w:pPr>
              <w:bidi/>
              <w:jc w:val="center"/>
              <w:rPr>
                <w:sz w:val="20"/>
                <w:szCs w:val="20"/>
              </w:rPr>
            </w:pPr>
            <w:r w:rsidRPr="00EC62D2">
              <w:rPr>
                <w:sz w:val="20"/>
                <w:szCs w:val="20"/>
                <w:rtl/>
              </w:rPr>
              <w:t>النتيجة</w:t>
            </w:r>
          </w:p>
        </w:tc>
        <w:tc>
          <w:tcPr>
            <w:tcW w:w="630" w:type="dxa"/>
            <w:tcBorders>
              <w:top w:val="thinThickSmallGap" w:sz="24" w:space="0" w:color="auto"/>
              <w:left w:val="thinThickSmallGap" w:sz="24" w:space="0" w:color="auto"/>
              <w:bottom w:val="single" w:sz="4" w:space="0" w:color="auto"/>
              <w:right w:val="single" w:sz="4" w:space="0" w:color="auto"/>
            </w:tcBorders>
            <w:hideMark/>
          </w:tcPr>
          <w:p w14:paraId="60A91ACD" w14:textId="77777777" w:rsidR="00C4502F" w:rsidRPr="00EC62D2" w:rsidRDefault="00C4502F" w:rsidP="004E4F29">
            <w:pPr>
              <w:bidi/>
              <w:jc w:val="center"/>
              <w:rPr>
                <w:sz w:val="20"/>
                <w:szCs w:val="20"/>
              </w:rPr>
            </w:pPr>
            <w:r w:rsidRPr="00EC62D2">
              <w:rPr>
                <w:sz w:val="20"/>
                <w:szCs w:val="20"/>
                <w:rtl/>
              </w:rPr>
              <w:t>الفقرة</w:t>
            </w:r>
          </w:p>
        </w:tc>
        <w:tc>
          <w:tcPr>
            <w:tcW w:w="810" w:type="dxa"/>
            <w:gridSpan w:val="2"/>
            <w:tcBorders>
              <w:top w:val="thinThickSmallGap" w:sz="24" w:space="0" w:color="auto"/>
              <w:left w:val="single" w:sz="4" w:space="0" w:color="auto"/>
              <w:bottom w:val="single" w:sz="4" w:space="0" w:color="auto"/>
              <w:right w:val="single" w:sz="4" w:space="0" w:color="auto"/>
            </w:tcBorders>
            <w:hideMark/>
          </w:tcPr>
          <w:p w14:paraId="52761685" w14:textId="77777777" w:rsidR="00C4502F" w:rsidRPr="00EC62D2" w:rsidRDefault="00C4502F" w:rsidP="004E4F29">
            <w:pPr>
              <w:bidi/>
              <w:jc w:val="center"/>
              <w:rPr>
                <w:sz w:val="20"/>
                <w:szCs w:val="20"/>
              </w:rPr>
            </w:pPr>
            <w:r w:rsidRPr="00EC62D2">
              <w:rPr>
                <w:sz w:val="20"/>
                <w:szCs w:val="20"/>
                <w:rtl/>
              </w:rPr>
              <w:t>معامل الارتباط</w:t>
            </w:r>
          </w:p>
        </w:tc>
        <w:tc>
          <w:tcPr>
            <w:tcW w:w="720" w:type="dxa"/>
            <w:tcBorders>
              <w:top w:val="thinThickSmallGap" w:sz="24" w:space="0" w:color="auto"/>
              <w:left w:val="single" w:sz="4" w:space="0" w:color="auto"/>
              <w:bottom w:val="single" w:sz="4" w:space="0" w:color="auto"/>
              <w:right w:val="thinThickSmallGap" w:sz="24" w:space="0" w:color="auto"/>
            </w:tcBorders>
            <w:hideMark/>
          </w:tcPr>
          <w:p w14:paraId="174AC350" w14:textId="77777777" w:rsidR="00C4502F" w:rsidRPr="00EC62D2" w:rsidRDefault="00C4502F" w:rsidP="004E4F29">
            <w:pPr>
              <w:bidi/>
              <w:jc w:val="center"/>
              <w:rPr>
                <w:sz w:val="20"/>
                <w:szCs w:val="20"/>
              </w:rPr>
            </w:pPr>
            <w:r w:rsidRPr="00EC62D2">
              <w:rPr>
                <w:sz w:val="20"/>
                <w:szCs w:val="20"/>
                <w:rtl/>
              </w:rPr>
              <w:t>النتيجة</w:t>
            </w:r>
          </w:p>
        </w:tc>
      </w:tr>
      <w:tr w:rsidR="00C4502F" w:rsidRPr="00EC62D2" w14:paraId="279D1D3B"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1539F270" w14:textId="77777777" w:rsidR="00C4502F" w:rsidRPr="00EC62D2" w:rsidRDefault="00C4502F" w:rsidP="004E4F29">
            <w:pPr>
              <w:bidi/>
              <w:jc w:val="center"/>
              <w:rPr>
                <w:sz w:val="20"/>
                <w:szCs w:val="20"/>
              </w:rPr>
            </w:pPr>
            <w:r w:rsidRPr="00EC62D2">
              <w:rPr>
                <w:sz w:val="20"/>
                <w:szCs w:val="20"/>
                <w:rtl/>
              </w:rPr>
              <w:t>1</w:t>
            </w:r>
          </w:p>
        </w:tc>
        <w:tc>
          <w:tcPr>
            <w:tcW w:w="844" w:type="dxa"/>
            <w:tcBorders>
              <w:top w:val="single" w:sz="4" w:space="0" w:color="auto"/>
              <w:left w:val="single" w:sz="4" w:space="0" w:color="auto"/>
              <w:bottom w:val="single" w:sz="4" w:space="0" w:color="auto"/>
              <w:right w:val="single" w:sz="4" w:space="0" w:color="auto"/>
            </w:tcBorders>
            <w:hideMark/>
          </w:tcPr>
          <w:p w14:paraId="6B1672AD" w14:textId="77777777" w:rsidR="00C4502F" w:rsidRPr="00EC62D2" w:rsidRDefault="00C4502F" w:rsidP="004E4F29">
            <w:pPr>
              <w:bidi/>
              <w:jc w:val="center"/>
              <w:rPr>
                <w:sz w:val="20"/>
                <w:szCs w:val="20"/>
              </w:rPr>
            </w:pPr>
            <w:r w:rsidRPr="00EC62D2">
              <w:rPr>
                <w:sz w:val="20"/>
                <w:szCs w:val="20"/>
                <w:rtl/>
              </w:rPr>
              <w:t>0,715</w:t>
            </w:r>
          </w:p>
        </w:tc>
        <w:tc>
          <w:tcPr>
            <w:tcW w:w="720" w:type="dxa"/>
            <w:tcBorders>
              <w:top w:val="single" w:sz="4" w:space="0" w:color="auto"/>
              <w:left w:val="single" w:sz="4" w:space="0" w:color="auto"/>
              <w:bottom w:val="single" w:sz="4" w:space="0" w:color="auto"/>
              <w:right w:val="thinThickSmallGap" w:sz="24" w:space="0" w:color="auto"/>
            </w:tcBorders>
            <w:hideMark/>
          </w:tcPr>
          <w:p w14:paraId="573A3555"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hideMark/>
          </w:tcPr>
          <w:p w14:paraId="6F1CD9AA" w14:textId="77777777" w:rsidR="00C4502F" w:rsidRPr="00EC62D2" w:rsidRDefault="00C4502F" w:rsidP="004E4F29">
            <w:pPr>
              <w:bidi/>
              <w:jc w:val="center"/>
              <w:rPr>
                <w:sz w:val="20"/>
                <w:szCs w:val="20"/>
              </w:rPr>
            </w:pPr>
            <w:r w:rsidRPr="00EC62D2">
              <w:rPr>
                <w:sz w:val="20"/>
                <w:szCs w:val="20"/>
                <w:rtl/>
              </w:rPr>
              <w:t>5</w:t>
            </w:r>
          </w:p>
        </w:tc>
        <w:tc>
          <w:tcPr>
            <w:tcW w:w="741" w:type="dxa"/>
            <w:tcBorders>
              <w:top w:val="single" w:sz="4" w:space="0" w:color="auto"/>
              <w:left w:val="single" w:sz="4" w:space="0" w:color="auto"/>
              <w:bottom w:val="single" w:sz="4" w:space="0" w:color="auto"/>
              <w:right w:val="single" w:sz="4" w:space="0" w:color="auto"/>
            </w:tcBorders>
            <w:hideMark/>
          </w:tcPr>
          <w:p w14:paraId="40D73C27" w14:textId="77777777" w:rsidR="00C4502F" w:rsidRPr="00EC62D2" w:rsidRDefault="00C4502F" w:rsidP="004E4F29">
            <w:pPr>
              <w:bidi/>
              <w:jc w:val="center"/>
              <w:rPr>
                <w:sz w:val="20"/>
                <w:szCs w:val="20"/>
              </w:rPr>
            </w:pPr>
            <w:r w:rsidRPr="00EC62D2">
              <w:rPr>
                <w:sz w:val="20"/>
                <w:szCs w:val="20"/>
                <w:rtl/>
              </w:rPr>
              <w:t>0,647</w:t>
            </w:r>
          </w:p>
        </w:tc>
        <w:tc>
          <w:tcPr>
            <w:tcW w:w="969" w:type="dxa"/>
            <w:tcBorders>
              <w:top w:val="single" w:sz="4" w:space="0" w:color="auto"/>
              <w:left w:val="single" w:sz="4" w:space="0" w:color="auto"/>
              <w:bottom w:val="single" w:sz="4" w:space="0" w:color="auto"/>
              <w:right w:val="thinThickSmallGap" w:sz="24" w:space="0" w:color="auto"/>
            </w:tcBorders>
            <w:hideMark/>
          </w:tcPr>
          <w:p w14:paraId="1C2B8581"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hideMark/>
          </w:tcPr>
          <w:p w14:paraId="4CAD5777" w14:textId="77777777" w:rsidR="00C4502F" w:rsidRPr="00EC62D2" w:rsidRDefault="00C4502F" w:rsidP="004E4F29">
            <w:pPr>
              <w:bidi/>
              <w:jc w:val="center"/>
              <w:rPr>
                <w:sz w:val="20"/>
                <w:szCs w:val="20"/>
              </w:rPr>
            </w:pPr>
            <w:r w:rsidRPr="00EC62D2">
              <w:rPr>
                <w:sz w:val="20"/>
                <w:szCs w:val="20"/>
                <w:rtl/>
              </w:rPr>
              <w:t>9</w:t>
            </w:r>
          </w:p>
        </w:tc>
        <w:tc>
          <w:tcPr>
            <w:tcW w:w="810" w:type="dxa"/>
            <w:gridSpan w:val="2"/>
            <w:tcBorders>
              <w:top w:val="single" w:sz="4" w:space="0" w:color="auto"/>
              <w:left w:val="single" w:sz="4" w:space="0" w:color="auto"/>
              <w:bottom w:val="single" w:sz="4" w:space="0" w:color="auto"/>
              <w:right w:val="single" w:sz="4" w:space="0" w:color="auto"/>
            </w:tcBorders>
            <w:hideMark/>
          </w:tcPr>
          <w:p w14:paraId="31015383" w14:textId="77777777" w:rsidR="00C4502F" w:rsidRPr="00EC62D2" w:rsidRDefault="00C4502F" w:rsidP="004E4F29">
            <w:pPr>
              <w:bidi/>
              <w:jc w:val="center"/>
              <w:rPr>
                <w:sz w:val="20"/>
                <w:szCs w:val="20"/>
              </w:rPr>
            </w:pPr>
            <w:r w:rsidRPr="00EC62D2">
              <w:rPr>
                <w:sz w:val="20"/>
                <w:szCs w:val="20"/>
                <w:rtl/>
              </w:rPr>
              <w:t>0,839</w:t>
            </w:r>
          </w:p>
        </w:tc>
        <w:tc>
          <w:tcPr>
            <w:tcW w:w="720" w:type="dxa"/>
            <w:tcBorders>
              <w:top w:val="single" w:sz="4" w:space="0" w:color="auto"/>
              <w:left w:val="single" w:sz="4" w:space="0" w:color="auto"/>
              <w:bottom w:val="single" w:sz="4" w:space="0" w:color="auto"/>
              <w:right w:val="thinThickSmallGap" w:sz="24" w:space="0" w:color="auto"/>
            </w:tcBorders>
            <w:hideMark/>
          </w:tcPr>
          <w:p w14:paraId="1AED95EB"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5CACCB44" w14:textId="77777777" w:rsidTr="00085B79">
        <w:trPr>
          <w:gridAfter w:val="1"/>
          <w:wAfter w:w="21" w:type="dxa"/>
          <w:trHeight w:val="124"/>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51773780" w14:textId="77777777" w:rsidR="00C4502F" w:rsidRPr="00EC62D2" w:rsidRDefault="00C4502F" w:rsidP="004E4F29">
            <w:pPr>
              <w:bidi/>
              <w:jc w:val="center"/>
              <w:rPr>
                <w:sz w:val="20"/>
                <w:szCs w:val="20"/>
              </w:rPr>
            </w:pPr>
            <w:r w:rsidRPr="00EC62D2">
              <w:rPr>
                <w:sz w:val="20"/>
                <w:szCs w:val="20"/>
                <w:rtl/>
              </w:rPr>
              <w:t>2</w:t>
            </w:r>
          </w:p>
        </w:tc>
        <w:tc>
          <w:tcPr>
            <w:tcW w:w="844" w:type="dxa"/>
            <w:tcBorders>
              <w:top w:val="single" w:sz="4" w:space="0" w:color="auto"/>
              <w:left w:val="single" w:sz="4" w:space="0" w:color="auto"/>
              <w:bottom w:val="single" w:sz="4" w:space="0" w:color="auto"/>
              <w:right w:val="single" w:sz="4" w:space="0" w:color="auto"/>
            </w:tcBorders>
            <w:hideMark/>
          </w:tcPr>
          <w:p w14:paraId="659905E2" w14:textId="77777777" w:rsidR="00C4502F" w:rsidRPr="00EC62D2" w:rsidRDefault="00C4502F" w:rsidP="004E4F29">
            <w:pPr>
              <w:bidi/>
              <w:jc w:val="center"/>
              <w:rPr>
                <w:sz w:val="20"/>
                <w:szCs w:val="20"/>
              </w:rPr>
            </w:pPr>
            <w:r w:rsidRPr="00EC62D2">
              <w:rPr>
                <w:sz w:val="20"/>
                <w:szCs w:val="20"/>
                <w:rtl/>
              </w:rPr>
              <w:t>0,359</w:t>
            </w:r>
          </w:p>
        </w:tc>
        <w:tc>
          <w:tcPr>
            <w:tcW w:w="720" w:type="dxa"/>
            <w:tcBorders>
              <w:top w:val="single" w:sz="4" w:space="0" w:color="auto"/>
              <w:left w:val="single" w:sz="4" w:space="0" w:color="auto"/>
              <w:bottom w:val="single" w:sz="4" w:space="0" w:color="auto"/>
              <w:right w:val="thinThickSmallGap" w:sz="24" w:space="0" w:color="auto"/>
            </w:tcBorders>
            <w:hideMark/>
          </w:tcPr>
          <w:p w14:paraId="3A83ADE2"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hideMark/>
          </w:tcPr>
          <w:p w14:paraId="68B27776" w14:textId="77777777" w:rsidR="00C4502F" w:rsidRPr="00EC62D2" w:rsidRDefault="00C4502F" w:rsidP="004E4F29">
            <w:pPr>
              <w:bidi/>
              <w:jc w:val="center"/>
              <w:rPr>
                <w:sz w:val="20"/>
                <w:szCs w:val="20"/>
              </w:rPr>
            </w:pPr>
            <w:r w:rsidRPr="00EC62D2">
              <w:rPr>
                <w:sz w:val="20"/>
                <w:szCs w:val="20"/>
                <w:rtl/>
              </w:rPr>
              <w:t>6</w:t>
            </w:r>
          </w:p>
        </w:tc>
        <w:tc>
          <w:tcPr>
            <w:tcW w:w="741" w:type="dxa"/>
            <w:tcBorders>
              <w:top w:val="single" w:sz="4" w:space="0" w:color="auto"/>
              <w:left w:val="single" w:sz="4" w:space="0" w:color="auto"/>
              <w:bottom w:val="single" w:sz="4" w:space="0" w:color="auto"/>
              <w:right w:val="single" w:sz="4" w:space="0" w:color="auto"/>
            </w:tcBorders>
            <w:hideMark/>
          </w:tcPr>
          <w:p w14:paraId="219DEB32" w14:textId="77777777" w:rsidR="00C4502F" w:rsidRPr="00EC62D2" w:rsidRDefault="00C4502F" w:rsidP="004E4F29">
            <w:pPr>
              <w:bidi/>
              <w:jc w:val="center"/>
              <w:rPr>
                <w:sz w:val="20"/>
                <w:szCs w:val="20"/>
              </w:rPr>
            </w:pPr>
            <w:r w:rsidRPr="00EC62D2">
              <w:rPr>
                <w:sz w:val="20"/>
                <w:szCs w:val="20"/>
                <w:rtl/>
              </w:rPr>
              <w:t>0,468</w:t>
            </w:r>
          </w:p>
        </w:tc>
        <w:tc>
          <w:tcPr>
            <w:tcW w:w="969" w:type="dxa"/>
            <w:tcBorders>
              <w:top w:val="single" w:sz="4" w:space="0" w:color="auto"/>
              <w:left w:val="single" w:sz="4" w:space="0" w:color="auto"/>
              <w:bottom w:val="single" w:sz="4" w:space="0" w:color="auto"/>
              <w:right w:val="thinThickSmallGap" w:sz="24" w:space="0" w:color="auto"/>
            </w:tcBorders>
            <w:hideMark/>
          </w:tcPr>
          <w:p w14:paraId="4254A445"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hideMark/>
          </w:tcPr>
          <w:p w14:paraId="442ED35E" w14:textId="77777777" w:rsidR="00C4502F" w:rsidRPr="00EC62D2" w:rsidRDefault="00C4502F" w:rsidP="004E4F29">
            <w:pPr>
              <w:bidi/>
              <w:jc w:val="center"/>
              <w:rPr>
                <w:sz w:val="20"/>
                <w:szCs w:val="20"/>
              </w:rPr>
            </w:pPr>
            <w:r w:rsidRPr="00EC62D2">
              <w:rPr>
                <w:sz w:val="20"/>
                <w:szCs w:val="20"/>
                <w:rtl/>
              </w:rPr>
              <w:t>10</w:t>
            </w:r>
          </w:p>
        </w:tc>
        <w:tc>
          <w:tcPr>
            <w:tcW w:w="810" w:type="dxa"/>
            <w:gridSpan w:val="2"/>
            <w:tcBorders>
              <w:top w:val="single" w:sz="4" w:space="0" w:color="auto"/>
              <w:left w:val="single" w:sz="4" w:space="0" w:color="auto"/>
              <w:bottom w:val="single" w:sz="4" w:space="0" w:color="auto"/>
              <w:right w:val="single" w:sz="4" w:space="0" w:color="auto"/>
            </w:tcBorders>
            <w:hideMark/>
          </w:tcPr>
          <w:p w14:paraId="536F90FE" w14:textId="77777777" w:rsidR="00C4502F" w:rsidRPr="00EC62D2" w:rsidRDefault="00C4502F" w:rsidP="004E4F29">
            <w:pPr>
              <w:bidi/>
              <w:jc w:val="center"/>
              <w:rPr>
                <w:sz w:val="20"/>
                <w:szCs w:val="20"/>
              </w:rPr>
            </w:pPr>
            <w:r w:rsidRPr="00EC62D2">
              <w:rPr>
                <w:sz w:val="20"/>
                <w:szCs w:val="20"/>
                <w:rtl/>
              </w:rPr>
              <w:t>0,581</w:t>
            </w:r>
          </w:p>
        </w:tc>
        <w:tc>
          <w:tcPr>
            <w:tcW w:w="720" w:type="dxa"/>
            <w:tcBorders>
              <w:top w:val="single" w:sz="4" w:space="0" w:color="auto"/>
              <w:left w:val="single" w:sz="4" w:space="0" w:color="auto"/>
              <w:bottom w:val="single" w:sz="4" w:space="0" w:color="auto"/>
              <w:right w:val="thinThickSmallGap" w:sz="24" w:space="0" w:color="auto"/>
            </w:tcBorders>
            <w:hideMark/>
          </w:tcPr>
          <w:p w14:paraId="7A1A43ED"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3A6A1956" w14:textId="77777777" w:rsidTr="00085B79">
        <w:trPr>
          <w:gridAfter w:val="1"/>
          <w:wAfter w:w="21" w:type="dxa"/>
          <w:trHeight w:val="117"/>
          <w:jc w:val="center"/>
        </w:trPr>
        <w:tc>
          <w:tcPr>
            <w:tcW w:w="594" w:type="dxa"/>
            <w:tcBorders>
              <w:top w:val="single" w:sz="4" w:space="0" w:color="auto"/>
              <w:left w:val="thickThinSmallGap" w:sz="24" w:space="0" w:color="auto"/>
              <w:bottom w:val="single" w:sz="4" w:space="0" w:color="auto"/>
              <w:right w:val="single" w:sz="4" w:space="0" w:color="auto"/>
            </w:tcBorders>
          </w:tcPr>
          <w:p w14:paraId="6BFEC665" w14:textId="77777777" w:rsidR="00C4502F" w:rsidRPr="00EC62D2" w:rsidRDefault="00C4502F" w:rsidP="004E4F29">
            <w:pPr>
              <w:bidi/>
              <w:jc w:val="center"/>
              <w:rPr>
                <w:sz w:val="20"/>
                <w:szCs w:val="20"/>
                <w:rtl/>
              </w:rPr>
            </w:pPr>
            <w:r w:rsidRPr="00EC62D2">
              <w:rPr>
                <w:sz w:val="20"/>
                <w:szCs w:val="20"/>
                <w:rtl/>
              </w:rPr>
              <w:t>3</w:t>
            </w:r>
          </w:p>
        </w:tc>
        <w:tc>
          <w:tcPr>
            <w:tcW w:w="844" w:type="dxa"/>
            <w:tcBorders>
              <w:top w:val="single" w:sz="4" w:space="0" w:color="auto"/>
              <w:left w:val="single" w:sz="4" w:space="0" w:color="auto"/>
              <w:bottom w:val="single" w:sz="4" w:space="0" w:color="auto"/>
              <w:right w:val="single" w:sz="4" w:space="0" w:color="auto"/>
            </w:tcBorders>
          </w:tcPr>
          <w:p w14:paraId="280DF09A" w14:textId="77777777" w:rsidR="00C4502F" w:rsidRPr="00EC62D2" w:rsidRDefault="00C4502F" w:rsidP="004E4F29">
            <w:pPr>
              <w:bidi/>
              <w:jc w:val="center"/>
              <w:rPr>
                <w:sz w:val="20"/>
                <w:szCs w:val="20"/>
                <w:rtl/>
              </w:rPr>
            </w:pPr>
            <w:r w:rsidRPr="00EC62D2">
              <w:rPr>
                <w:sz w:val="20"/>
                <w:szCs w:val="20"/>
                <w:rtl/>
              </w:rPr>
              <w:t>0,671</w:t>
            </w:r>
          </w:p>
        </w:tc>
        <w:tc>
          <w:tcPr>
            <w:tcW w:w="720" w:type="dxa"/>
            <w:tcBorders>
              <w:top w:val="single" w:sz="4" w:space="0" w:color="auto"/>
              <w:left w:val="single" w:sz="4" w:space="0" w:color="auto"/>
              <w:bottom w:val="single" w:sz="4" w:space="0" w:color="auto"/>
              <w:right w:val="thinThickSmallGap" w:sz="24" w:space="0" w:color="auto"/>
            </w:tcBorders>
          </w:tcPr>
          <w:p w14:paraId="39D40A9A"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16A79ACD" w14:textId="77777777" w:rsidR="00C4502F" w:rsidRPr="00EC62D2" w:rsidRDefault="00C4502F" w:rsidP="004E4F29">
            <w:pPr>
              <w:bidi/>
              <w:jc w:val="center"/>
              <w:rPr>
                <w:sz w:val="20"/>
                <w:szCs w:val="20"/>
                <w:rtl/>
              </w:rPr>
            </w:pPr>
            <w:r w:rsidRPr="00EC62D2">
              <w:rPr>
                <w:sz w:val="20"/>
                <w:szCs w:val="20"/>
                <w:rtl/>
              </w:rPr>
              <w:t>7</w:t>
            </w:r>
          </w:p>
        </w:tc>
        <w:tc>
          <w:tcPr>
            <w:tcW w:w="741" w:type="dxa"/>
            <w:tcBorders>
              <w:top w:val="single" w:sz="4" w:space="0" w:color="auto"/>
              <w:left w:val="single" w:sz="4" w:space="0" w:color="auto"/>
              <w:bottom w:val="single" w:sz="4" w:space="0" w:color="auto"/>
              <w:right w:val="single" w:sz="4" w:space="0" w:color="auto"/>
            </w:tcBorders>
          </w:tcPr>
          <w:p w14:paraId="36EA70AE" w14:textId="77777777" w:rsidR="00C4502F" w:rsidRPr="00EC62D2" w:rsidRDefault="00C4502F" w:rsidP="004E4F29">
            <w:pPr>
              <w:bidi/>
              <w:jc w:val="center"/>
              <w:rPr>
                <w:sz w:val="20"/>
                <w:szCs w:val="20"/>
                <w:rtl/>
              </w:rPr>
            </w:pPr>
            <w:r w:rsidRPr="00EC62D2">
              <w:rPr>
                <w:sz w:val="20"/>
                <w:szCs w:val="20"/>
                <w:rtl/>
              </w:rPr>
              <w:t>0,289</w:t>
            </w:r>
          </w:p>
        </w:tc>
        <w:tc>
          <w:tcPr>
            <w:tcW w:w="969" w:type="dxa"/>
            <w:tcBorders>
              <w:top w:val="single" w:sz="4" w:space="0" w:color="auto"/>
              <w:left w:val="single" w:sz="4" w:space="0" w:color="auto"/>
              <w:bottom w:val="single" w:sz="4" w:space="0" w:color="auto"/>
              <w:right w:val="thinThickSmallGap" w:sz="24" w:space="0" w:color="auto"/>
            </w:tcBorders>
          </w:tcPr>
          <w:p w14:paraId="5AF1A49E" w14:textId="77777777" w:rsidR="00C4502F" w:rsidRPr="00EC62D2" w:rsidRDefault="00C4502F" w:rsidP="004E4F29">
            <w:pPr>
              <w:bidi/>
              <w:jc w:val="center"/>
              <w:rPr>
                <w:sz w:val="20"/>
                <w:szCs w:val="20"/>
              </w:rPr>
            </w:pPr>
            <w:r w:rsidRPr="00EC62D2">
              <w:rPr>
                <w:sz w:val="20"/>
                <w:szCs w:val="20"/>
                <w:rtl/>
              </w:rPr>
              <w:t>معنوي</w:t>
            </w:r>
          </w:p>
        </w:tc>
        <w:tc>
          <w:tcPr>
            <w:tcW w:w="2160" w:type="dxa"/>
            <w:gridSpan w:val="4"/>
            <w:vMerge w:val="restart"/>
            <w:tcBorders>
              <w:top w:val="single" w:sz="4" w:space="0" w:color="auto"/>
              <w:left w:val="thinThickSmallGap" w:sz="24" w:space="0" w:color="auto"/>
              <w:right w:val="thinThickSmallGap" w:sz="24" w:space="0" w:color="auto"/>
            </w:tcBorders>
          </w:tcPr>
          <w:p w14:paraId="03452056" w14:textId="77777777" w:rsidR="00C4502F" w:rsidRPr="00EC62D2" w:rsidRDefault="00C4502F" w:rsidP="004E4F29">
            <w:pPr>
              <w:bidi/>
              <w:jc w:val="center"/>
              <w:rPr>
                <w:sz w:val="20"/>
                <w:szCs w:val="20"/>
                <w:rtl/>
              </w:rPr>
            </w:pPr>
            <w:r w:rsidRPr="00EC62D2">
              <w:rPr>
                <w:sz w:val="20"/>
                <w:szCs w:val="20"/>
                <w:rtl/>
              </w:rPr>
              <w:t>//////////</w:t>
            </w:r>
          </w:p>
          <w:p w14:paraId="0DF63C0B" w14:textId="77777777" w:rsidR="00C4502F" w:rsidRPr="00EC62D2" w:rsidRDefault="00C4502F" w:rsidP="004E4F29">
            <w:pPr>
              <w:bidi/>
              <w:jc w:val="center"/>
              <w:rPr>
                <w:sz w:val="20"/>
                <w:szCs w:val="20"/>
                <w:rtl/>
              </w:rPr>
            </w:pPr>
            <w:r w:rsidRPr="00EC62D2">
              <w:rPr>
                <w:sz w:val="20"/>
                <w:szCs w:val="20"/>
                <w:rtl/>
              </w:rPr>
              <w:t>//////////</w:t>
            </w:r>
          </w:p>
        </w:tc>
      </w:tr>
      <w:tr w:rsidR="00C4502F" w:rsidRPr="00EC62D2" w14:paraId="017E61BF" w14:textId="77777777" w:rsidTr="00085B79">
        <w:trPr>
          <w:gridAfter w:val="1"/>
          <w:wAfter w:w="21" w:type="dxa"/>
          <w:trHeight w:val="150"/>
          <w:jc w:val="center"/>
        </w:trPr>
        <w:tc>
          <w:tcPr>
            <w:tcW w:w="594" w:type="dxa"/>
            <w:tcBorders>
              <w:top w:val="single" w:sz="4" w:space="0" w:color="auto"/>
              <w:left w:val="thickThinSmallGap" w:sz="24" w:space="0" w:color="auto"/>
              <w:bottom w:val="single" w:sz="4" w:space="0" w:color="auto"/>
              <w:right w:val="single" w:sz="4" w:space="0" w:color="auto"/>
            </w:tcBorders>
          </w:tcPr>
          <w:p w14:paraId="135AD096" w14:textId="77777777" w:rsidR="00C4502F" w:rsidRPr="00EC62D2" w:rsidRDefault="00C4502F" w:rsidP="004E4F29">
            <w:pPr>
              <w:bidi/>
              <w:jc w:val="center"/>
              <w:rPr>
                <w:sz w:val="20"/>
                <w:szCs w:val="20"/>
                <w:rtl/>
              </w:rPr>
            </w:pPr>
            <w:r w:rsidRPr="00EC62D2">
              <w:rPr>
                <w:sz w:val="20"/>
                <w:szCs w:val="20"/>
                <w:rtl/>
              </w:rPr>
              <w:t>4</w:t>
            </w:r>
          </w:p>
        </w:tc>
        <w:tc>
          <w:tcPr>
            <w:tcW w:w="844" w:type="dxa"/>
            <w:tcBorders>
              <w:top w:val="single" w:sz="4" w:space="0" w:color="auto"/>
              <w:left w:val="single" w:sz="4" w:space="0" w:color="auto"/>
              <w:bottom w:val="single" w:sz="4" w:space="0" w:color="auto"/>
              <w:right w:val="single" w:sz="4" w:space="0" w:color="auto"/>
            </w:tcBorders>
          </w:tcPr>
          <w:p w14:paraId="1E00C3E4" w14:textId="77777777" w:rsidR="00C4502F" w:rsidRPr="00EC62D2" w:rsidRDefault="00C4502F" w:rsidP="004E4F29">
            <w:pPr>
              <w:bidi/>
              <w:jc w:val="center"/>
              <w:rPr>
                <w:sz w:val="20"/>
                <w:szCs w:val="20"/>
                <w:rtl/>
              </w:rPr>
            </w:pPr>
            <w:r w:rsidRPr="00EC62D2">
              <w:rPr>
                <w:sz w:val="20"/>
                <w:szCs w:val="20"/>
                <w:rtl/>
              </w:rPr>
              <w:t>0,559</w:t>
            </w:r>
          </w:p>
        </w:tc>
        <w:tc>
          <w:tcPr>
            <w:tcW w:w="720" w:type="dxa"/>
            <w:tcBorders>
              <w:top w:val="single" w:sz="4" w:space="0" w:color="auto"/>
              <w:left w:val="single" w:sz="4" w:space="0" w:color="auto"/>
              <w:bottom w:val="single" w:sz="4" w:space="0" w:color="auto"/>
              <w:right w:val="thinThickSmallGap" w:sz="24" w:space="0" w:color="auto"/>
            </w:tcBorders>
          </w:tcPr>
          <w:p w14:paraId="1E67BA8D"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0C6C79F5" w14:textId="77777777" w:rsidR="00C4502F" w:rsidRPr="00EC62D2" w:rsidRDefault="00C4502F" w:rsidP="004E4F29">
            <w:pPr>
              <w:bidi/>
              <w:jc w:val="center"/>
              <w:rPr>
                <w:sz w:val="20"/>
                <w:szCs w:val="20"/>
                <w:rtl/>
              </w:rPr>
            </w:pPr>
            <w:r w:rsidRPr="00EC62D2">
              <w:rPr>
                <w:sz w:val="20"/>
                <w:szCs w:val="20"/>
                <w:rtl/>
              </w:rPr>
              <w:t>8</w:t>
            </w:r>
          </w:p>
        </w:tc>
        <w:tc>
          <w:tcPr>
            <w:tcW w:w="741" w:type="dxa"/>
            <w:tcBorders>
              <w:top w:val="single" w:sz="4" w:space="0" w:color="auto"/>
              <w:left w:val="single" w:sz="4" w:space="0" w:color="auto"/>
              <w:bottom w:val="single" w:sz="4" w:space="0" w:color="auto"/>
              <w:right w:val="single" w:sz="4" w:space="0" w:color="auto"/>
            </w:tcBorders>
          </w:tcPr>
          <w:p w14:paraId="388F7177" w14:textId="77777777" w:rsidR="00C4502F" w:rsidRPr="00EC62D2" w:rsidRDefault="00C4502F" w:rsidP="004E4F29">
            <w:pPr>
              <w:bidi/>
              <w:jc w:val="center"/>
              <w:rPr>
                <w:sz w:val="20"/>
                <w:szCs w:val="20"/>
                <w:rtl/>
              </w:rPr>
            </w:pPr>
            <w:r w:rsidRPr="00EC62D2">
              <w:rPr>
                <w:sz w:val="20"/>
                <w:szCs w:val="20"/>
                <w:rtl/>
              </w:rPr>
              <w:t>0,931</w:t>
            </w:r>
          </w:p>
        </w:tc>
        <w:tc>
          <w:tcPr>
            <w:tcW w:w="969" w:type="dxa"/>
            <w:tcBorders>
              <w:top w:val="single" w:sz="4" w:space="0" w:color="auto"/>
              <w:left w:val="single" w:sz="4" w:space="0" w:color="auto"/>
              <w:bottom w:val="single" w:sz="4" w:space="0" w:color="auto"/>
              <w:right w:val="thinThickSmallGap" w:sz="24" w:space="0" w:color="auto"/>
            </w:tcBorders>
          </w:tcPr>
          <w:p w14:paraId="7200A451" w14:textId="77777777" w:rsidR="00C4502F" w:rsidRPr="00EC62D2" w:rsidRDefault="00C4502F" w:rsidP="004E4F29">
            <w:pPr>
              <w:bidi/>
              <w:jc w:val="center"/>
              <w:rPr>
                <w:sz w:val="20"/>
                <w:szCs w:val="20"/>
              </w:rPr>
            </w:pPr>
            <w:r w:rsidRPr="00EC62D2">
              <w:rPr>
                <w:sz w:val="20"/>
                <w:szCs w:val="20"/>
                <w:rtl/>
              </w:rPr>
              <w:t>معنوي</w:t>
            </w:r>
          </w:p>
        </w:tc>
        <w:tc>
          <w:tcPr>
            <w:tcW w:w="2160" w:type="dxa"/>
            <w:gridSpan w:val="4"/>
            <w:vMerge/>
            <w:tcBorders>
              <w:left w:val="thinThickSmallGap" w:sz="24" w:space="0" w:color="auto"/>
              <w:bottom w:val="single" w:sz="4" w:space="0" w:color="auto"/>
              <w:right w:val="thinThickSmallGap" w:sz="24" w:space="0" w:color="auto"/>
            </w:tcBorders>
          </w:tcPr>
          <w:p w14:paraId="1DAC9936" w14:textId="77777777" w:rsidR="00C4502F" w:rsidRPr="00EC62D2" w:rsidRDefault="00C4502F" w:rsidP="004E4F29">
            <w:pPr>
              <w:bidi/>
              <w:jc w:val="center"/>
              <w:rPr>
                <w:sz w:val="20"/>
                <w:szCs w:val="20"/>
                <w:rtl/>
              </w:rPr>
            </w:pPr>
          </w:p>
        </w:tc>
      </w:tr>
      <w:tr w:rsidR="00C4502F" w:rsidRPr="00EC62D2" w14:paraId="72F4D150" w14:textId="77777777" w:rsidTr="00085B79">
        <w:trPr>
          <w:gridAfter w:val="1"/>
          <w:wAfter w:w="21" w:type="dxa"/>
          <w:jc w:val="center"/>
        </w:trPr>
        <w:tc>
          <w:tcPr>
            <w:tcW w:w="6568" w:type="dxa"/>
            <w:gridSpan w:val="10"/>
            <w:tcBorders>
              <w:top w:val="thinThickSmallGap" w:sz="24" w:space="0" w:color="auto"/>
              <w:left w:val="thickThinSmallGap" w:sz="24" w:space="0" w:color="auto"/>
              <w:bottom w:val="thinThickSmallGap" w:sz="24" w:space="0" w:color="auto"/>
              <w:right w:val="thinThickSmallGap" w:sz="24" w:space="0" w:color="auto"/>
            </w:tcBorders>
            <w:shd w:val="clear" w:color="auto" w:fill="DAEEF3" w:themeFill="accent5" w:themeFillTint="33"/>
            <w:hideMark/>
          </w:tcPr>
          <w:p w14:paraId="6878878B" w14:textId="77777777" w:rsidR="00C4502F" w:rsidRPr="00EC62D2" w:rsidRDefault="00C4502F" w:rsidP="004E4F29">
            <w:pPr>
              <w:bidi/>
              <w:jc w:val="center"/>
              <w:rPr>
                <w:sz w:val="20"/>
                <w:szCs w:val="20"/>
                <w:lang w:bidi="ar-IQ"/>
              </w:rPr>
            </w:pPr>
            <w:r w:rsidRPr="00EC62D2">
              <w:rPr>
                <w:sz w:val="20"/>
                <w:szCs w:val="20"/>
                <w:rtl/>
              </w:rPr>
              <w:t xml:space="preserve">معامل الارتباط بين درجة الفقرة والدرجة الكلية في </w:t>
            </w:r>
            <w:r w:rsidRPr="00EC62D2">
              <w:rPr>
                <w:sz w:val="20"/>
                <w:szCs w:val="20"/>
                <w:rtl/>
                <w:lang w:bidi="ar-IQ"/>
              </w:rPr>
              <w:t>المجال التنموي للتربية الرقمية</w:t>
            </w:r>
          </w:p>
        </w:tc>
      </w:tr>
      <w:tr w:rsidR="00C4502F" w:rsidRPr="00EC62D2" w14:paraId="5AE94D9C" w14:textId="77777777" w:rsidTr="00085B79">
        <w:trPr>
          <w:gridAfter w:val="1"/>
          <w:wAfter w:w="21" w:type="dxa"/>
          <w:jc w:val="center"/>
        </w:trPr>
        <w:tc>
          <w:tcPr>
            <w:tcW w:w="594" w:type="dxa"/>
            <w:tcBorders>
              <w:top w:val="thinThickSmallGap" w:sz="24" w:space="0" w:color="auto"/>
              <w:left w:val="thickThinSmallGap" w:sz="24" w:space="0" w:color="auto"/>
              <w:bottom w:val="single" w:sz="4" w:space="0" w:color="auto"/>
              <w:right w:val="single" w:sz="4" w:space="0" w:color="auto"/>
            </w:tcBorders>
            <w:hideMark/>
          </w:tcPr>
          <w:p w14:paraId="350ECBFF" w14:textId="77777777" w:rsidR="00C4502F" w:rsidRPr="00EC62D2" w:rsidRDefault="00C4502F" w:rsidP="004E4F29">
            <w:pPr>
              <w:bidi/>
              <w:jc w:val="center"/>
              <w:rPr>
                <w:sz w:val="20"/>
                <w:szCs w:val="20"/>
              </w:rPr>
            </w:pPr>
            <w:r w:rsidRPr="00EC62D2">
              <w:rPr>
                <w:sz w:val="20"/>
                <w:szCs w:val="20"/>
                <w:rtl/>
              </w:rPr>
              <w:t>الفقرة</w:t>
            </w:r>
          </w:p>
        </w:tc>
        <w:tc>
          <w:tcPr>
            <w:tcW w:w="844" w:type="dxa"/>
            <w:tcBorders>
              <w:top w:val="thinThickSmallGap" w:sz="24" w:space="0" w:color="auto"/>
              <w:left w:val="single" w:sz="4" w:space="0" w:color="auto"/>
              <w:bottom w:val="single" w:sz="4" w:space="0" w:color="auto"/>
              <w:right w:val="single" w:sz="4" w:space="0" w:color="auto"/>
            </w:tcBorders>
            <w:hideMark/>
          </w:tcPr>
          <w:p w14:paraId="13B4B8B3" w14:textId="77777777" w:rsidR="00C4502F" w:rsidRPr="00EC62D2" w:rsidRDefault="00C4502F" w:rsidP="004E4F29">
            <w:pPr>
              <w:bidi/>
              <w:jc w:val="center"/>
              <w:rPr>
                <w:sz w:val="20"/>
                <w:szCs w:val="20"/>
              </w:rPr>
            </w:pPr>
            <w:r w:rsidRPr="00EC62D2">
              <w:rPr>
                <w:sz w:val="20"/>
                <w:szCs w:val="20"/>
                <w:rtl/>
              </w:rPr>
              <w:t>معامل الارتباط</w:t>
            </w:r>
          </w:p>
        </w:tc>
        <w:tc>
          <w:tcPr>
            <w:tcW w:w="720" w:type="dxa"/>
            <w:tcBorders>
              <w:top w:val="thinThickSmallGap" w:sz="24" w:space="0" w:color="auto"/>
              <w:left w:val="single" w:sz="4" w:space="0" w:color="auto"/>
              <w:bottom w:val="single" w:sz="4" w:space="0" w:color="auto"/>
              <w:right w:val="thinThickSmallGap" w:sz="24" w:space="0" w:color="auto"/>
            </w:tcBorders>
            <w:hideMark/>
          </w:tcPr>
          <w:p w14:paraId="171E744F" w14:textId="77777777" w:rsidR="00C4502F" w:rsidRPr="00EC62D2" w:rsidRDefault="00C4502F" w:rsidP="004E4F29">
            <w:pPr>
              <w:bidi/>
              <w:jc w:val="center"/>
              <w:rPr>
                <w:sz w:val="20"/>
                <w:szCs w:val="20"/>
              </w:rPr>
            </w:pPr>
            <w:r w:rsidRPr="00EC62D2">
              <w:rPr>
                <w:sz w:val="20"/>
                <w:szCs w:val="20"/>
                <w:rtl/>
              </w:rPr>
              <w:t>النتيجة</w:t>
            </w:r>
          </w:p>
        </w:tc>
        <w:tc>
          <w:tcPr>
            <w:tcW w:w="540" w:type="dxa"/>
            <w:tcBorders>
              <w:top w:val="thinThickSmallGap" w:sz="24" w:space="0" w:color="auto"/>
              <w:left w:val="thinThickSmallGap" w:sz="24" w:space="0" w:color="auto"/>
              <w:bottom w:val="single" w:sz="4" w:space="0" w:color="auto"/>
              <w:right w:val="single" w:sz="4" w:space="0" w:color="auto"/>
            </w:tcBorders>
            <w:hideMark/>
          </w:tcPr>
          <w:p w14:paraId="0660C6E8" w14:textId="77777777" w:rsidR="00C4502F" w:rsidRPr="00EC62D2" w:rsidRDefault="00C4502F" w:rsidP="004E4F29">
            <w:pPr>
              <w:bidi/>
              <w:jc w:val="center"/>
              <w:rPr>
                <w:sz w:val="20"/>
                <w:szCs w:val="20"/>
              </w:rPr>
            </w:pPr>
            <w:r w:rsidRPr="00EC62D2">
              <w:rPr>
                <w:sz w:val="20"/>
                <w:szCs w:val="20"/>
                <w:rtl/>
              </w:rPr>
              <w:t>الفقرة</w:t>
            </w:r>
          </w:p>
        </w:tc>
        <w:tc>
          <w:tcPr>
            <w:tcW w:w="741" w:type="dxa"/>
            <w:tcBorders>
              <w:top w:val="thinThickSmallGap" w:sz="24" w:space="0" w:color="auto"/>
              <w:left w:val="single" w:sz="4" w:space="0" w:color="auto"/>
              <w:bottom w:val="single" w:sz="4" w:space="0" w:color="auto"/>
              <w:right w:val="single" w:sz="4" w:space="0" w:color="auto"/>
            </w:tcBorders>
            <w:hideMark/>
          </w:tcPr>
          <w:p w14:paraId="49BB5B57" w14:textId="77777777" w:rsidR="00C4502F" w:rsidRPr="00EC62D2" w:rsidRDefault="00C4502F" w:rsidP="004E4F29">
            <w:pPr>
              <w:bidi/>
              <w:jc w:val="center"/>
              <w:rPr>
                <w:sz w:val="20"/>
                <w:szCs w:val="20"/>
              </w:rPr>
            </w:pPr>
            <w:r w:rsidRPr="00EC62D2">
              <w:rPr>
                <w:sz w:val="20"/>
                <w:szCs w:val="20"/>
                <w:rtl/>
              </w:rPr>
              <w:t>معامل الارتباط</w:t>
            </w:r>
          </w:p>
        </w:tc>
        <w:tc>
          <w:tcPr>
            <w:tcW w:w="969" w:type="dxa"/>
            <w:tcBorders>
              <w:top w:val="thinThickSmallGap" w:sz="24" w:space="0" w:color="auto"/>
              <w:left w:val="single" w:sz="4" w:space="0" w:color="auto"/>
              <w:bottom w:val="single" w:sz="4" w:space="0" w:color="auto"/>
              <w:right w:val="thinThickSmallGap" w:sz="24" w:space="0" w:color="auto"/>
            </w:tcBorders>
            <w:hideMark/>
          </w:tcPr>
          <w:p w14:paraId="33AC0720" w14:textId="77777777" w:rsidR="00C4502F" w:rsidRPr="00EC62D2" w:rsidRDefault="00C4502F" w:rsidP="004E4F29">
            <w:pPr>
              <w:bidi/>
              <w:jc w:val="center"/>
              <w:rPr>
                <w:sz w:val="20"/>
                <w:szCs w:val="20"/>
              </w:rPr>
            </w:pPr>
            <w:r w:rsidRPr="00EC62D2">
              <w:rPr>
                <w:sz w:val="20"/>
                <w:szCs w:val="20"/>
                <w:rtl/>
              </w:rPr>
              <w:t>النتيجة</w:t>
            </w:r>
          </w:p>
        </w:tc>
        <w:tc>
          <w:tcPr>
            <w:tcW w:w="630" w:type="dxa"/>
            <w:tcBorders>
              <w:top w:val="thinThickSmallGap" w:sz="24" w:space="0" w:color="auto"/>
              <w:left w:val="thinThickSmallGap" w:sz="24" w:space="0" w:color="auto"/>
              <w:bottom w:val="single" w:sz="4" w:space="0" w:color="auto"/>
              <w:right w:val="single" w:sz="4" w:space="0" w:color="auto"/>
            </w:tcBorders>
            <w:hideMark/>
          </w:tcPr>
          <w:p w14:paraId="699A2D64" w14:textId="77777777" w:rsidR="00C4502F" w:rsidRPr="00EC62D2" w:rsidRDefault="00C4502F" w:rsidP="004E4F29">
            <w:pPr>
              <w:bidi/>
              <w:jc w:val="center"/>
              <w:rPr>
                <w:sz w:val="20"/>
                <w:szCs w:val="20"/>
              </w:rPr>
            </w:pPr>
            <w:r w:rsidRPr="00EC62D2">
              <w:rPr>
                <w:sz w:val="20"/>
                <w:szCs w:val="20"/>
                <w:rtl/>
              </w:rPr>
              <w:t>الفقرة</w:t>
            </w:r>
          </w:p>
        </w:tc>
        <w:tc>
          <w:tcPr>
            <w:tcW w:w="810" w:type="dxa"/>
            <w:gridSpan w:val="2"/>
            <w:tcBorders>
              <w:top w:val="thinThickSmallGap" w:sz="24" w:space="0" w:color="auto"/>
              <w:left w:val="single" w:sz="4" w:space="0" w:color="auto"/>
              <w:bottom w:val="single" w:sz="4" w:space="0" w:color="auto"/>
              <w:right w:val="single" w:sz="4" w:space="0" w:color="auto"/>
            </w:tcBorders>
            <w:hideMark/>
          </w:tcPr>
          <w:p w14:paraId="5ACC3C34" w14:textId="77777777" w:rsidR="00C4502F" w:rsidRPr="00EC62D2" w:rsidRDefault="00C4502F" w:rsidP="004E4F29">
            <w:pPr>
              <w:bidi/>
              <w:jc w:val="center"/>
              <w:rPr>
                <w:sz w:val="20"/>
                <w:szCs w:val="20"/>
              </w:rPr>
            </w:pPr>
            <w:r w:rsidRPr="00EC62D2">
              <w:rPr>
                <w:sz w:val="20"/>
                <w:szCs w:val="20"/>
                <w:rtl/>
              </w:rPr>
              <w:t>معامل الارتباط</w:t>
            </w:r>
          </w:p>
        </w:tc>
        <w:tc>
          <w:tcPr>
            <w:tcW w:w="720" w:type="dxa"/>
            <w:tcBorders>
              <w:top w:val="thinThickSmallGap" w:sz="24" w:space="0" w:color="auto"/>
              <w:left w:val="single" w:sz="4" w:space="0" w:color="auto"/>
              <w:bottom w:val="single" w:sz="4" w:space="0" w:color="auto"/>
              <w:right w:val="thinThickSmallGap" w:sz="24" w:space="0" w:color="auto"/>
            </w:tcBorders>
            <w:hideMark/>
          </w:tcPr>
          <w:p w14:paraId="682E7FCA" w14:textId="77777777" w:rsidR="00C4502F" w:rsidRPr="00EC62D2" w:rsidRDefault="00C4502F" w:rsidP="004E4F29">
            <w:pPr>
              <w:bidi/>
              <w:jc w:val="center"/>
              <w:rPr>
                <w:sz w:val="20"/>
                <w:szCs w:val="20"/>
              </w:rPr>
            </w:pPr>
            <w:r w:rsidRPr="00EC62D2">
              <w:rPr>
                <w:sz w:val="20"/>
                <w:szCs w:val="20"/>
                <w:rtl/>
              </w:rPr>
              <w:t>النتيجة</w:t>
            </w:r>
          </w:p>
        </w:tc>
      </w:tr>
      <w:tr w:rsidR="00C4502F" w:rsidRPr="00EC62D2" w14:paraId="67806826" w14:textId="77777777" w:rsidTr="00085B79">
        <w:trPr>
          <w:gridAfter w:val="1"/>
          <w:wAfter w:w="21" w:type="dxa"/>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435342B9" w14:textId="77777777" w:rsidR="00C4502F" w:rsidRPr="00EC62D2" w:rsidRDefault="00C4502F" w:rsidP="004E4F29">
            <w:pPr>
              <w:bidi/>
              <w:jc w:val="center"/>
              <w:rPr>
                <w:sz w:val="20"/>
                <w:szCs w:val="20"/>
              </w:rPr>
            </w:pPr>
            <w:r w:rsidRPr="00EC62D2">
              <w:rPr>
                <w:sz w:val="20"/>
                <w:szCs w:val="20"/>
                <w:rtl/>
              </w:rPr>
              <w:t>1</w:t>
            </w:r>
          </w:p>
        </w:tc>
        <w:tc>
          <w:tcPr>
            <w:tcW w:w="844" w:type="dxa"/>
            <w:tcBorders>
              <w:top w:val="single" w:sz="4" w:space="0" w:color="auto"/>
              <w:left w:val="single" w:sz="4" w:space="0" w:color="auto"/>
              <w:bottom w:val="single" w:sz="4" w:space="0" w:color="auto"/>
              <w:right w:val="single" w:sz="4" w:space="0" w:color="auto"/>
            </w:tcBorders>
            <w:hideMark/>
          </w:tcPr>
          <w:p w14:paraId="6C338002" w14:textId="77777777" w:rsidR="00C4502F" w:rsidRPr="00EC62D2" w:rsidRDefault="00C4502F" w:rsidP="004E4F29">
            <w:pPr>
              <w:bidi/>
              <w:jc w:val="center"/>
              <w:rPr>
                <w:sz w:val="20"/>
                <w:szCs w:val="20"/>
              </w:rPr>
            </w:pPr>
            <w:r w:rsidRPr="00EC62D2">
              <w:rPr>
                <w:sz w:val="20"/>
                <w:szCs w:val="20"/>
                <w:rtl/>
              </w:rPr>
              <w:t>0,652</w:t>
            </w:r>
          </w:p>
        </w:tc>
        <w:tc>
          <w:tcPr>
            <w:tcW w:w="720" w:type="dxa"/>
            <w:tcBorders>
              <w:top w:val="single" w:sz="4" w:space="0" w:color="auto"/>
              <w:left w:val="single" w:sz="4" w:space="0" w:color="auto"/>
              <w:bottom w:val="single" w:sz="4" w:space="0" w:color="auto"/>
              <w:right w:val="thinThickSmallGap" w:sz="24" w:space="0" w:color="auto"/>
            </w:tcBorders>
            <w:hideMark/>
          </w:tcPr>
          <w:p w14:paraId="0EC2AD8A"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hideMark/>
          </w:tcPr>
          <w:p w14:paraId="5D882E52" w14:textId="77777777" w:rsidR="00C4502F" w:rsidRPr="00EC62D2" w:rsidRDefault="00C4502F" w:rsidP="004E4F29">
            <w:pPr>
              <w:bidi/>
              <w:jc w:val="center"/>
              <w:rPr>
                <w:sz w:val="20"/>
                <w:szCs w:val="20"/>
              </w:rPr>
            </w:pPr>
            <w:r w:rsidRPr="00EC62D2">
              <w:rPr>
                <w:sz w:val="20"/>
                <w:szCs w:val="20"/>
                <w:rtl/>
              </w:rPr>
              <w:t>5</w:t>
            </w:r>
          </w:p>
        </w:tc>
        <w:tc>
          <w:tcPr>
            <w:tcW w:w="741" w:type="dxa"/>
            <w:tcBorders>
              <w:top w:val="single" w:sz="4" w:space="0" w:color="auto"/>
              <w:left w:val="single" w:sz="4" w:space="0" w:color="auto"/>
              <w:bottom w:val="single" w:sz="4" w:space="0" w:color="auto"/>
              <w:right w:val="single" w:sz="4" w:space="0" w:color="auto"/>
            </w:tcBorders>
            <w:hideMark/>
          </w:tcPr>
          <w:p w14:paraId="4C65D98D" w14:textId="77777777" w:rsidR="00C4502F" w:rsidRPr="00EC62D2" w:rsidRDefault="00C4502F" w:rsidP="004E4F29">
            <w:pPr>
              <w:bidi/>
              <w:jc w:val="center"/>
              <w:rPr>
                <w:sz w:val="20"/>
                <w:szCs w:val="20"/>
              </w:rPr>
            </w:pPr>
            <w:r w:rsidRPr="00EC62D2">
              <w:rPr>
                <w:sz w:val="20"/>
                <w:szCs w:val="20"/>
                <w:rtl/>
              </w:rPr>
              <w:t>0,909</w:t>
            </w:r>
          </w:p>
        </w:tc>
        <w:tc>
          <w:tcPr>
            <w:tcW w:w="969" w:type="dxa"/>
            <w:tcBorders>
              <w:top w:val="single" w:sz="4" w:space="0" w:color="auto"/>
              <w:left w:val="single" w:sz="4" w:space="0" w:color="auto"/>
              <w:bottom w:val="single" w:sz="4" w:space="0" w:color="auto"/>
              <w:right w:val="thinThickSmallGap" w:sz="24" w:space="0" w:color="auto"/>
            </w:tcBorders>
            <w:hideMark/>
          </w:tcPr>
          <w:p w14:paraId="7A57E749"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hideMark/>
          </w:tcPr>
          <w:p w14:paraId="1950DF65" w14:textId="77777777" w:rsidR="00C4502F" w:rsidRPr="00EC62D2" w:rsidRDefault="00C4502F" w:rsidP="004E4F29">
            <w:pPr>
              <w:bidi/>
              <w:jc w:val="center"/>
              <w:rPr>
                <w:sz w:val="20"/>
                <w:szCs w:val="20"/>
              </w:rPr>
            </w:pPr>
            <w:r w:rsidRPr="00EC62D2">
              <w:rPr>
                <w:sz w:val="20"/>
                <w:szCs w:val="20"/>
                <w:rtl/>
              </w:rPr>
              <w:t>9</w:t>
            </w:r>
          </w:p>
        </w:tc>
        <w:tc>
          <w:tcPr>
            <w:tcW w:w="810" w:type="dxa"/>
            <w:gridSpan w:val="2"/>
            <w:tcBorders>
              <w:top w:val="single" w:sz="4" w:space="0" w:color="auto"/>
              <w:left w:val="single" w:sz="4" w:space="0" w:color="auto"/>
              <w:bottom w:val="single" w:sz="4" w:space="0" w:color="auto"/>
              <w:right w:val="single" w:sz="4" w:space="0" w:color="auto"/>
            </w:tcBorders>
            <w:hideMark/>
          </w:tcPr>
          <w:p w14:paraId="4E96F38B" w14:textId="77777777" w:rsidR="00C4502F" w:rsidRPr="00EC62D2" w:rsidRDefault="00C4502F" w:rsidP="004E4F29">
            <w:pPr>
              <w:bidi/>
              <w:jc w:val="center"/>
              <w:rPr>
                <w:sz w:val="20"/>
                <w:szCs w:val="20"/>
              </w:rPr>
            </w:pPr>
            <w:r w:rsidRPr="00EC62D2">
              <w:rPr>
                <w:sz w:val="20"/>
                <w:szCs w:val="20"/>
                <w:rtl/>
              </w:rPr>
              <w:t>0,491</w:t>
            </w:r>
          </w:p>
        </w:tc>
        <w:tc>
          <w:tcPr>
            <w:tcW w:w="720" w:type="dxa"/>
            <w:tcBorders>
              <w:top w:val="single" w:sz="4" w:space="0" w:color="auto"/>
              <w:left w:val="single" w:sz="4" w:space="0" w:color="auto"/>
              <w:bottom w:val="single" w:sz="4" w:space="0" w:color="auto"/>
              <w:right w:val="thinThickSmallGap" w:sz="24" w:space="0" w:color="auto"/>
            </w:tcBorders>
            <w:hideMark/>
          </w:tcPr>
          <w:p w14:paraId="1009EAC6"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6AF483F3" w14:textId="77777777" w:rsidTr="00085B79">
        <w:trPr>
          <w:gridAfter w:val="1"/>
          <w:wAfter w:w="21" w:type="dxa"/>
          <w:trHeight w:val="115"/>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442858D0" w14:textId="77777777" w:rsidR="00C4502F" w:rsidRPr="00EC62D2" w:rsidRDefault="00C4502F" w:rsidP="004E4F29">
            <w:pPr>
              <w:bidi/>
              <w:jc w:val="center"/>
              <w:rPr>
                <w:sz w:val="20"/>
                <w:szCs w:val="20"/>
              </w:rPr>
            </w:pPr>
            <w:r w:rsidRPr="00EC62D2">
              <w:rPr>
                <w:sz w:val="20"/>
                <w:szCs w:val="20"/>
                <w:rtl/>
              </w:rPr>
              <w:t>2</w:t>
            </w:r>
          </w:p>
        </w:tc>
        <w:tc>
          <w:tcPr>
            <w:tcW w:w="844" w:type="dxa"/>
            <w:tcBorders>
              <w:top w:val="single" w:sz="4" w:space="0" w:color="auto"/>
              <w:left w:val="single" w:sz="4" w:space="0" w:color="auto"/>
              <w:bottom w:val="single" w:sz="4" w:space="0" w:color="auto"/>
              <w:right w:val="single" w:sz="4" w:space="0" w:color="auto"/>
            </w:tcBorders>
            <w:hideMark/>
          </w:tcPr>
          <w:p w14:paraId="5AE409B0" w14:textId="77777777" w:rsidR="00C4502F" w:rsidRPr="00EC62D2" w:rsidRDefault="00C4502F" w:rsidP="004E4F29">
            <w:pPr>
              <w:bidi/>
              <w:jc w:val="center"/>
              <w:rPr>
                <w:sz w:val="20"/>
                <w:szCs w:val="20"/>
              </w:rPr>
            </w:pPr>
            <w:r w:rsidRPr="00EC62D2">
              <w:rPr>
                <w:sz w:val="20"/>
                <w:szCs w:val="20"/>
                <w:rtl/>
              </w:rPr>
              <w:t>0,368</w:t>
            </w:r>
          </w:p>
        </w:tc>
        <w:tc>
          <w:tcPr>
            <w:tcW w:w="720" w:type="dxa"/>
            <w:tcBorders>
              <w:top w:val="single" w:sz="4" w:space="0" w:color="auto"/>
              <w:left w:val="single" w:sz="4" w:space="0" w:color="auto"/>
              <w:bottom w:val="single" w:sz="4" w:space="0" w:color="auto"/>
              <w:right w:val="thinThickSmallGap" w:sz="24" w:space="0" w:color="auto"/>
            </w:tcBorders>
            <w:hideMark/>
          </w:tcPr>
          <w:p w14:paraId="795494E1"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hideMark/>
          </w:tcPr>
          <w:p w14:paraId="3CE063D0" w14:textId="77777777" w:rsidR="00C4502F" w:rsidRPr="00EC62D2" w:rsidRDefault="00C4502F" w:rsidP="004E4F29">
            <w:pPr>
              <w:bidi/>
              <w:jc w:val="center"/>
              <w:rPr>
                <w:sz w:val="20"/>
                <w:szCs w:val="20"/>
              </w:rPr>
            </w:pPr>
            <w:r w:rsidRPr="00EC62D2">
              <w:rPr>
                <w:sz w:val="20"/>
                <w:szCs w:val="20"/>
                <w:rtl/>
              </w:rPr>
              <w:t>6</w:t>
            </w:r>
          </w:p>
        </w:tc>
        <w:tc>
          <w:tcPr>
            <w:tcW w:w="741" w:type="dxa"/>
            <w:tcBorders>
              <w:top w:val="single" w:sz="4" w:space="0" w:color="auto"/>
              <w:left w:val="single" w:sz="4" w:space="0" w:color="auto"/>
              <w:bottom w:val="single" w:sz="4" w:space="0" w:color="auto"/>
              <w:right w:val="single" w:sz="4" w:space="0" w:color="auto"/>
            </w:tcBorders>
            <w:hideMark/>
          </w:tcPr>
          <w:p w14:paraId="076207F2" w14:textId="77777777" w:rsidR="00C4502F" w:rsidRPr="00EC62D2" w:rsidRDefault="00C4502F" w:rsidP="004E4F29">
            <w:pPr>
              <w:bidi/>
              <w:jc w:val="center"/>
              <w:rPr>
                <w:sz w:val="20"/>
                <w:szCs w:val="20"/>
              </w:rPr>
            </w:pPr>
            <w:r w:rsidRPr="00EC62D2">
              <w:rPr>
                <w:sz w:val="20"/>
                <w:szCs w:val="20"/>
                <w:rtl/>
              </w:rPr>
              <w:t>0,287</w:t>
            </w:r>
          </w:p>
        </w:tc>
        <w:tc>
          <w:tcPr>
            <w:tcW w:w="969" w:type="dxa"/>
            <w:tcBorders>
              <w:top w:val="single" w:sz="4" w:space="0" w:color="auto"/>
              <w:left w:val="single" w:sz="4" w:space="0" w:color="auto"/>
              <w:bottom w:val="single" w:sz="4" w:space="0" w:color="auto"/>
              <w:right w:val="thinThickSmallGap" w:sz="24" w:space="0" w:color="auto"/>
            </w:tcBorders>
            <w:hideMark/>
          </w:tcPr>
          <w:p w14:paraId="56D7792C" w14:textId="77777777" w:rsidR="00C4502F" w:rsidRPr="00EC62D2" w:rsidRDefault="00C4502F" w:rsidP="004E4F29">
            <w:pPr>
              <w:bidi/>
              <w:jc w:val="center"/>
              <w:rPr>
                <w:sz w:val="20"/>
                <w:szCs w:val="20"/>
              </w:rPr>
            </w:pPr>
            <w:r w:rsidRPr="00EC62D2">
              <w:rPr>
                <w:sz w:val="20"/>
                <w:szCs w:val="20"/>
                <w:rtl/>
              </w:rPr>
              <w:t>معنوي</w:t>
            </w:r>
          </w:p>
        </w:tc>
        <w:tc>
          <w:tcPr>
            <w:tcW w:w="630" w:type="dxa"/>
            <w:tcBorders>
              <w:top w:val="single" w:sz="4" w:space="0" w:color="auto"/>
              <w:left w:val="thinThickSmallGap" w:sz="24" w:space="0" w:color="auto"/>
              <w:bottom w:val="single" w:sz="4" w:space="0" w:color="auto"/>
              <w:right w:val="single" w:sz="4" w:space="0" w:color="auto"/>
            </w:tcBorders>
            <w:hideMark/>
          </w:tcPr>
          <w:p w14:paraId="235077E9" w14:textId="77777777" w:rsidR="00C4502F" w:rsidRPr="00EC62D2" w:rsidRDefault="00C4502F" w:rsidP="004E4F29">
            <w:pPr>
              <w:bidi/>
              <w:jc w:val="center"/>
              <w:rPr>
                <w:sz w:val="20"/>
                <w:szCs w:val="20"/>
              </w:rPr>
            </w:pPr>
            <w:r w:rsidRPr="00EC62D2">
              <w:rPr>
                <w:sz w:val="20"/>
                <w:szCs w:val="20"/>
                <w:rtl/>
              </w:rPr>
              <w:t>10</w:t>
            </w:r>
          </w:p>
        </w:tc>
        <w:tc>
          <w:tcPr>
            <w:tcW w:w="810" w:type="dxa"/>
            <w:gridSpan w:val="2"/>
            <w:tcBorders>
              <w:top w:val="single" w:sz="4" w:space="0" w:color="auto"/>
              <w:left w:val="single" w:sz="4" w:space="0" w:color="auto"/>
              <w:bottom w:val="single" w:sz="4" w:space="0" w:color="auto"/>
              <w:right w:val="single" w:sz="4" w:space="0" w:color="auto"/>
            </w:tcBorders>
            <w:hideMark/>
          </w:tcPr>
          <w:p w14:paraId="6114E0D6" w14:textId="77777777" w:rsidR="00C4502F" w:rsidRPr="00EC62D2" w:rsidRDefault="00C4502F" w:rsidP="004E4F29">
            <w:pPr>
              <w:bidi/>
              <w:jc w:val="center"/>
              <w:rPr>
                <w:sz w:val="20"/>
                <w:szCs w:val="20"/>
              </w:rPr>
            </w:pPr>
            <w:r w:rsidRPr="00EC62D2">
              <w:rPr>
                <w:sz w:val="20"/>
                <w:szCs w:val="20"/>
                <w:rtl/>
              </w:rPr>
              <w:t>0,851</w:t>
            </w:r>
          </w:p>
        </w:tc>
        <w:tc>
          <w:tcPr>
            <w:tcW w:w="720" w:type="dxa"/>
            <w:tcBorders>
              <w:top w:val="single" w:sz="4" w:space="0" w:color="auto"/>
              <w:left w:val="single" w:sz="4" w:space="0" w:color="auto"/>
              <w:bottom w:val="single" w:sz="4" w:space="0" w:color="auto"/>
              <w:right w:val="thinThickSmallGap" w:sz="24" w:space="0" w:color="auto"/>
            </w:tcBorders>
            <w:hideMark/>
          </w:tcPr>
          <w:p w14:paraId="79025E9C"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2E132053" w14:textId="77777777" w:rsidTr="00085B79">
        <w:trPr>
          <w:gridAfter w:val="1"/>
          <w:wAfter w:w="21" w:type="dxa"/>
          <w:trHeight w:val="159"/>
          <w:jc w:val="center"/>
        </w:trPr>
        <w:tc>
          <w:tcPr>
            <w:tcW w:w="594" w:type="dxa"/>
            <w:tcBorders>
              <w:top w:val="single" w:sz="4" w:space="0" w:color="auto"/>
              <w:left w:val="thickThinSmallGap" w:sz="24" w:space="0" w:color="auto"/>
              <w:bottom w:val="single" w:sz="4" w:space="0" w:color="auto"/>
              <w:right w:val="single" w:sz="4" w:space="0" w:color="auto"/>
            </w:tcBorders>
          </w:tcPr>
          <w:p w14:paraId="4176F617" w14:textId="77777777" w:rsidR="00C4502F" w:rsidRPr="00EC62D2" w:rsidRDefault="00C4502F" w:rsidP="004E4F29">
            <w:pPr>
              <w:bidi/>
              <w:jc w:val="center"/>
              <w:rPr>
                <w:sz w:val="20"/>
                <w:szCs w:val="20"/>
                <w:rtl/>
              </w:rPr>
            </w:pPr>
            <w:r w:rsidRPr="00EC62D2">
              <w:rPr>
                <w:sz w:val="20"/>
                <w:szCs w:val="20"/>
                <w:rtl/>
              </w:rPr>
              <w:t>3</w:t>
            </w:r>
          </w:p>
        </w:tc>
        <w:tc>
          <w:tcPr>
            <w:tcW w:w="844" w:type="dxa"/>
            <w:tcBorders>
              <w:top w:val="single" w:sz="4" w:space="0" w:color="auto"/>
              <w:left w:val="single" w:sz="4" w:space="0" w:color="auto"/>
              <w:bottom w:val="single" w:sz="4" w:space="0" w:color="auto"/>
              <w:right w:val="single" w:sz="4" w:space="0" w:color="auto"/>
            </w:tcBorders>
          </w:tcPr>
          <w:p w14:paraId="0BCBB117" w14:textId="77777777" w:rsidR="00C4502F" w:rsidRPr="00EC62D2" w:rsidRDefault="00C4502F" w:rsidP="004E4F29">
            <w:pPr>
              <w:bidi/>
              <w:jc w:val="center"/>
              <w:rPr>
                <w:sz w:val="20"/>
                <w:szCs w:val="20"/>
                <w:rtl/>
              </w:rPr>
            </w:pPr>
            <w:r w:rsidRPr="00EC62D2">
              <w:rPr>
                <w:sz w:val="20"/>
                <w:szCs w:val="20"/>
                <w:rtl/>
              </w:rPr>
              <w:t>0,854</w:t>
            </w:r>
          </w:p>
        </w:tc>
        <w:tc>
          <w:tcPr>
            <w:tcW w:w="720" w:type="dxa"/>
            <w:tcBorders>
              <w:top w:val="single" w:sz="4" w:space="0" w:color="auto"/>
              <w:left w:val="single" w:sz="4" w:space="0" w:color="auto"/>
              <w:bottom w:val="single" w:sz="4" w:space="0" w:color="auto"/>
              <w:right w:val="thinThickSmallGap" w:sz="24" w:space="0" w:color="auto"/>
            </w:tcBorders>
          </w:tcPr>
          <w:p w14:paraId="205585F1"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0C002613" w14:textId="77777777" w:rsidR="00C4502F" w:rsidRPr="00EC62D2" w:rsidRDefault="00C4502F" w:rsidP="004E4F29">
            <w:pPr>
              <w:bidi/>
              <w:jc w:val="center"/>
              <w:rPr>
                <w:sz w:val="20"/>
                <w:szCs w:val="20"/>
                <w:rtl/>
              </w:rPr>
            </w:pPr>
            <w:r w:rsidRPr="00EC62D2">
              <w:rPr>
                <w:sz w:val="20"/>
                <w:szCs w:val="20"/>
                <w:rtl/>
              </w:rPr>
              <w:t>7</w:t>
            </w:r>
          </w:p>
        </w:tc>
        <w:tc>
          <w:tcPr>
            <w:tcW w:w="741" w:type="dxa"/>
            <w:tcBorders>
              <w:top w:val="single" w:sz="4" w:space="0" w:color="auto"/>
              <w:left w:val="single" w:sz="4" w:space="0" w:color="auto"/>
              <w:bottom w:val="single" w:sz="4" w:space="0" w:color="auto"/>
              <w:right w:val="single" w:sz="4" w:space="0" w:color="auto"/>
            </w:tcBorders>
          </w:tcPr>
          <w:p w14:paraId="7CC1713A" w14:textId="77777777" w:rsidR="00C4502F" w:rsidRPr="00EC62D2" w:rsidRDefault="00C4502F" w:rsidP="004E4F29">
            <w:pPr>
              <w:bidi/>
              <w:jc w:val="center"/>
              <w:rPr>
                <w:sz w:val="20"/>
                <w:szCs w:val="20"/>
                <w:rtl/>
              </w:rPr>
            </w:pPr>
            <w:r w:rsidRPr="00EC62D2">
              <w:rPr>
                <w:sz w:val="20"/>
                <w:szCs w:val="20"/>
                <w:rtl/>
              </w:rPr>
              <w:t>0,659</w:t>
            </w:r>
          </w:p>
        </w:tc>
        <w:tc>
          <w:tcPr>
            <w:tcW w:w="969" w:type="dxa"/>
            <w:tcBorders>
              <w:top w:val="single" w:sz="4" w:space="0" w:color="auto"/>
              <w:left w:val="single" w:sz="4" w:space="0" w:color="auto"/>
              <w:bottom w:val="single" w:sz="4" w:space="0" w:color="auto"/>
              <w:right w:val="thinThickSmallGap" w:sz="24" w:space="0" w:color="auto"/>
            </w:tcBorders>
          </w:tcPr>
          <w:p w14:paraId="2421C578" w14:textId="77777777" w:rsidR="00C4502F" w:rsidRPr="00EC62D2" w:rsidRDefault="00C4502F" w:rsidP="004E4F29">
            <w:pPr>
              <w:bidi/>
              <w:jc w:val="center"/>
              <w:rPr>
                <w:sz w:val="20"/>
                <w:szCs w:val="20"/>
              </w:rPr>
            </w:pPr>
            <w:r w:rsidRPr="00EC62D2">
              <w:rPr>
                <w:sz w:val="20"/>
                <w:szCs w:val="20"/>
                <w:rtl/>
              </w:rPr>
              <w:t>معنوي</w:t>
            </w:r>
          </w:p>
        </w:tc>
        <w:tc>
          <w:tcPr>
            <w:tcW w:w="2160" w:type="dxa"/>
            <w:gridSpan w:val="4"/>
            <w:vMerge w:val="restart"/>
            <w:tcBorders>
              <w:top w:val="single" w:sz="4" w:space="0" w:color="auto"/>
              <w:left w:val="thinThickSmallGap" w:sz="24" w:space="0" w:color="auto"/>
              <w:right w:val="thinThickSmallGap" w:sz="24" w:space="0" w:color="auto"/>
            </w:tcBorders>
          </w:tcPr>
          <w:p w14:paraId="3EA148C3" w14:textId="77777777" w:rsidR="00C4502F" w:rsidRPr="00EC62D2" w:rsidRDefault="00C4502F" w:rsidP="004E4F29">
            <w:pPr>
              <w:bidi/>
              <w:jc w:val="center"/>
              <w:rPr>
                <w:sz w:val="20"/>
                <w:szCs w:val="20"/>
                <w:rtl/>
              </w:rPr>
            </w:pPr>
            <w:r w:rsidRPr="00EC62D2">
              <w:rPr>
                <w:sz w:val="20"/>
                <w:szCs w:val="20"/>
                <w:rtl/>
              </w:rPr>
              <w:t>//////////</w:t>
            </w:r>
          </w:p>
          <w:p w14:paraId="4C713535" w14:textId="77777777" w:rsidR="00C4502F" w:rsidRPr="00EC62D2" w:rsidRDefault="00C4502F" w:rsidP="004E4F29">
            <w:pPr>
              <w:bidi/>
              <w:jc w:val="center"/>
              <w:rPr>
                <w:sz w:val="20"/>
                <w:szCs w:val="20"/>
                <w:rtl/>
              </w:rPr>
            </w:pPr>
            <w:r w:rsidRPr="00EC62D2">
              <w:rPr>
                <w:sz w:val="20"/>
                <w:szCs w:val="20"/>
                <w:rtl/>
              </w:rPr>
              <w:t>//////////</w:t>
            </w:r>
          </w:p>
        </w:tc>
      </w:tr>
      <w:tr w:rsidR="00C4502F" w:rsidRPr="00EC62D2" w14:paraId="488BFCEE" w14:textId="77777777" w:rsidTr="00085B79">
        <w:trPr>
          <w:gridAfter w:val="1"/>
          <w:wAfter w:w="21" w:type="dxa"/>
          <w:trHeight w:val="108"/>
          <w:jc w:val="center"/>
        </w:trPr>
        <w:tc>
          <w:tcPr>
            <w:tcW w:w="594" w:type="dxa"/>
            <w:tcBorders>
              <w:top w:val="single" w:sz="4" w:space="0" w:color="auto"/>
              <w:left w:val="thickThinSmallGap" w:sz="24" w:space="0" w:color="auto"/>
              <w:bottom w:val="single" w:sz="4" w:space="0" w:color="auto"/>
              <w:right w:val="single" w:sz="4" w:space="0" w:color="auto"/>
            </w:tcBorders>
          </w:tcPr>
          <w:p w14:paraId="2ECBE379" w14:textId="77777777" w:rsidR="00C4502F" w:rsidRPr="00EC62D2" w:rsidRDefault="00C4502F" w:rsidP="004E4F29">
            <w:pPr>
              <w:bidi/>
              <w:jc w:val="center"/>
              <w:rPr>
                <w:sz w:val="20"/>
                <w:szCs w:val="20"/>
                <w:rtl/>
              </w:rPr>
            </w:pPr>
            <w:r w:rsidRPr="00EC62D2">
              <w:rPr>
                <w:sz w:val="20"/>
                <w:szCs w:val="20"/>
                <w:rtl/>
              </w:rPr>
              <w:t>4</w:t>
            </w:r>
          </w:p>
        </w:tc>
        <w:tc>
          <w:tcPr>
            <w:tcW w:w="844" w:type="dxa"/>
            <w:tcBorders>
              <w:top w:val="single" w:sz="4" w:space="0" w:color="auto"/>
              <w:left w:val="single" w:sz="4" w:space="0" w:color="auto"/>
              <w:bottom w:val="single" w:sz="4" w:space="0" w:color="auto"/>
              <w:right w:val="single" w:sz="4" w:space="0" w:color="auto"/>
            </w:tcBorders>
          </w:tcPr>
          <w:p w14:paraId="5EE27232" w14:textId="77777777" w:rsidR="00C4502F" w:rsidRPr="00EC62D2" w:rsidRDefault="00C4502F" w:rsidP="004E4F29">
            <w:pPr>
              <w:bidi/>
              <w:jc w:val="center"/>
              <w:rPr>
                <w:sz w:val="20"/>
                <w:szCs w:val="20"/>
                <w:rtl/>
              </w:rPr>
            </w:pPr>
            <w:r w:rsidRPr="00EC62D2">
              <w:rPr>
                <w:sz w:val="20"/>
                <w:szCs w:val="20"/>
                <w:rtl/>
              </w:rPr>
              <w:t>0,754</w:t>
            </w:r>
          </w:p>
        </w:tc>
        <w:tc>
          <w:tcPr>
            <w:tcW w:w="720" w:type="dxa"/>
            <w:tcBorders>
              <w:top w:val="single" w:sz="4" w:space="0" w:color="auto"/>
              <w:left w:val="single" w:sz="4" w:space="0" w:color="auto"/>
              <w:bottom w:val="single" w:sz="4" w:space="0" w:color="auto"/>
              <w:right w:val="thinThickSmallGap" w:sz="24" w:space="0" w:color="auto"/>
            </w:tcBorders>
          </w:tcPr>
          <w:p w14:paraId="3043CED1" w14:textId="77777777" w:rsidR="00C4502F" w:rsidRPr="00EC62D2" w:rsidRDefault="00C4502F" w:rsidP="004E4F29">
            <w:pPr>
              <w:bidi/>
              <w:jc w:val="center"/>
              <w:rPr>
                <w:sz w:val="20"/>
                <w:szCs w:val="20"/>
              </w:rPr>
            </w:pPr>
            <w:r w:rsidRPr="00EC62D2">
              <w:rPr>
                <w:sz w:val="20"/>
                <w:szCs w:val="20"/>
                <w:rtl/>
              </w:rPr>
              <w:t>معنوي</w:t>
            </w:r>
          </w:p>
        </w:tc>
        <w:tc>
          <w:tcPr>
            <w:tcW w:w="540" w:type="dxa"/>
            <w:tcBorders>
              <w:top w:val="single" w:sz="4" w:space="0" w:color="auto"/>
              <w:left w:val="thinThickSmallGap" w:sz="24" w:space="0" w:color="auto"/>
              <w:bottom w:val="single" w:sz="4" w:space="0" w:color="auto"/>
              <w:right w:val="single" w:sz="4" w:space="0" w:color="auto"/>
            </w:tcBorders>
          </w:tcPr>
          <w:p w14:paraId="3461FBEC" w14:textId="77777777" w:rsidR="00C4502F" w:rsidRPr="00EC62D2" w:rsidRDefault="00C4502F" w:rsidP="004E4F29">
            <w:pPr>
              <w:bidi/>
              <w:jc w:val="center"/>
              <w:rPr>
                <w:sz w:val="20"/>
                <w:szCs w:val="20"/>
                <w:rtl/>
              </w:rPr>
            </w:pPr>
            <w:r w:rsidRPr="00EC62D2">
              <w:rPr>
                <w:sz w:val="20"/>
                <w:szCs w:val="20"/>
                <w:rtl/>
              </w:rPr>
              <w:t>8</w:t>
            </w:r>
          </w:p>
        </w:tc>
        <w:tc>
          <w:tcPr>
            <w:tcW w:w="741" w:type="dxa"/>
            <w:tcBorders>
              <w:top w:val="single" w:sz="4" w:space="0" w:color="auto"/>
              <w:left w:val="single" w:sz="4" w:space="0" w:color="auto"/>
              <w:bottom w:val="single" w:sz="4" w:space="0" w:color="auto"/>
              <w:right w:val="single" w:sz="4" w:space="0" w:color="auto"/>
            </w:tcBorders>
          </w:tcPr>
          <w:p w14:paraId="2E0A57F7" w14:textId="77777777" w:rsidR="00C4502F" w:rsidRPr="00EC62D2" w:rsidRDefault="00C4502F" w:rsidP="004E4F29">
            <w:pPr>
              <w:bidi/>
              <w:jc w:val="center"/>
              <w:rPr>
                <w:sz w:val="20"/>
                <w:szCs w:val="20"/>
                <w:rtl/>
              </w:rPr>
            </w:pPr>
            <w:r w:rsidRPr="00EC62D2">
              <w:rPr>
                <w:sz w:val="20"/>
                <w:szCs w:val="20"/>
                <w:rtl/>
              </w:rPr>
              <w:t>0,586</w:t>
            </w:r>
          </w:p>
        </w:tc>
        <w:tc>
          <w:tcPr>
            <w:tcW w:w="969" w:type="dxa"/>
            <w:tcBorders>
              <w:top w:val="single" w:sz="4" w:space="0" w:color="auto"/>
              <w:left w:val="single" w:sz="4" w:space="0" w:color="auto"/>
              <w:bottom w:val="single" w:sz="4" w:space="0" w:color="auto"/>
              <w:right w:val="thinThickSmallGap" w:sz="24" w:space="0" w:color="auto"/>
            </w:tcBorders>
          </w:tcPr>
          <w:p w14:paraId="5DDD604B" w14:textId="77777777" w:rsidR="00C4502F" w:rsidRPr="00EC62D2" w:rsidRDefault="00C4502F" w:rsidP="004E4F29">
            <w:pPr>
              <w:bidi/>
              <w:jc w:val="center"/>
              <w:rPr>
                <w:sz w:val="20"/>
                <w:szCs w:val="20"/>
              </w:rPr>
            </w:pPr>
            <w:r w:rsidRPr="00EC62D2">
              <w:rPr>
                <w:sz w:val="20"/>
                <w:szCs w:val="20"/>
                <w:rtl/>
              </w:rPr>
              <w:t>معنوي</w:t>
            </w:r>
          </w:p>
        </w:tc>
        <w:tc>
          <w:tcPr>
            <w:tcW w:w="2160" w:type="dxa"/>
            <w:gridSpan w:val="4"/>
            <w:vMerge/>
            <w:tcBorders>
              <w:left w:val="thinThickSmallGap" w:sz="24" w:space="0" w:color="auto"/>
              <w:bottom w:val="single" w:sz="4" w:space="0" w:color="auto"/>
              <w:right w:val="thinThickSmallGap" w:sz="24" w:space="0" w:color="auto"/>
            </w:tcBorders>
          </w:tcPr>
          <w:p w14:paraId="10C3F49E" w14:textId="77777777" w:rsidR="00C4502F" w:rsidRPr="00EC62D2" w:rsidRDefault="00C4502F" w:rsidP="004E4F29">
            <w:pPr>
              <w:bidi/>
              <w:jc w:val="center"/>
              <w:rPr>
                <w:sz w:val="20"/>
                <w:szCs w:val="20"/>
                <w:rtl/>
              </w:rPr>
            </w:pPr>
          </w:p>
        </w:tc>
      </w:tr>
      <w:tr w:rsidR="00C4502F" w:rsidRPr="00EC62D2" w14:paraId="0555E858" w14:textId="77777777" w:rsidTr="00085B79">
        <w:trPr>
          <w:gridAfter w:val="1"/>
          <w:wAfter w:w="21" w:type="dxa"/>
          <w:jc w:val="center"/>
        </w:trPr>
        <w:tc>
          <w:tcPr>
            <w:tcW w:w="6568" w:type="dxa"/>
            <w:gridSpan w:val="10"/>
            <w:tcBorders>
              <w:top w:val="thinThickSmallGap" w:sz="24" w:space="0" w:color="auto"/>
              <w:left w:val="thickThinSmallGap" w:sz="24" w:space="0" w:color="auto"/>
              <w:bottom w:val="thinThickSmallGap" w:sz="24" w:space="0" w:color="auto"/>
              <w:right w:val="thinThickSmallGap" w:sz="24" w:space="0" w:color="auto"/>
            </w:tcBorders>
            <w:shd w:val="clear" w:color="auto" w:fill="DAEEF3" w:themeFill="accent5" w:themeFillTint="33"/>
            <w:hideMark/>
          </w:tcPr>
          <w:p w14:paraId="3D7324C2" w14:textId="77777777" w:rsidR="00C4502F" w:rsidRPr="00EC62D2" w:rsidRDefault="00C4502F" w:rsidP="004E4F29">
            <w:pPr>
              <w:bidi/>
              <w:jc w:val="center"/>
              <w:rPr>
                <w:sz w:val="20"/>
                <w:szCs w:val="20"/>
              </w:rPr>
            </w:pPr>
            <w:r w:rsidRPr="00EC62D2">
              <w:rPr>
                <w:sz w:val="20"/>
                <w:szCs w:val="20"/>
                <w:rtl/>
              </w:rPr>
              <w:t>معامل الارتباط بين درجة كل مجال والدرجة الكلية لاستمارة المقياس</w:t>
            </w:r>
          </w:p>
        </w:tc>
      </w:tr>
      <w:tr w:rsidR="00C4502F" w:rsidRPr="00EC62D2" w14:paraId="3E7019EF" w14:textId="77777777" w:rsidTr="00085B79">
        <w:trPr>
          <w:jc w:val="center"/>
        </w:trPr>
        <w:tc>
          <w:tcPr>
            <w:tcW w:w="594" w:type="dxa"/>
            <w:tcBorders>
              <w:top w:val="thinThickSmallGap" w:sz="24" w:space="0" w:color="auto"/>
              <w:left w:val="thickThinSmallGap" w:sz="24" w:space="0" w:color="auto"/>
              <w:bottom w:val="single" w:sz="4" w:space="0" w:color="auto"/>
              <w:right w:val="single" w:sz="4" w:space="0" w:color="auto"/>
            </w:tcBorders>
            <w:hideMark/>
          </w:tcPr>
          <w:p w14:paraId="4BBF1E7B" w14:textId="77777777" w:rsidR="00C4502F" w:rsidRPr="00EC62D2" w:rsidRDefault="00C4502F" w:rsidP="004E4F29">
            <w:pPr>
              <w:bidi/>
              <w:jc w:val="center"/>
              <w:rPr>
                <w:sz w:val="20"/>
                <w:szCs w:val="20"/>
                <w:lang w:bidi="ar-IQ"/>
              </w:rPr>
            </w:pPr>
            <w:r w:rsidRPr="00EC62D2">
              <w:rPr>
                <w:sz w:val="20"/>
                <w:szCs w:val="20"/>
                <w:rtl/>
                <w:lang w:bidi="ar-IQ"/>
              </w:rPr>
              <w:t>ت</w:t>
            </w:r>
          </w:p>
        </w:tc>
        <w:tc>
          <w:tcPr>
            <w:tcW w:w="2845" w:type="dxa"/>
            <w:gridSpan w:val="4"/>
            <w:tcBorders>
              <w:top w:val="thinThickSmallGap" w:sz="24" w:space="0" w:color="auto"/>
              <w:left w:val="single" w:sz="4" w:space="0" w:color="auto"/>
              <w:bottom w:val="single" w:sz="4" w:space="0" w:color="auto"/>
              <w:right w:val="single" w:sz="4" w:space="0" w:color="auto"/>
            </w:tcBorders>
            <w:hideMark/>
          </w:tcPr>
          <w:p w14:paraId="7E013C75" w14:textId="77777777" w:rsidR="00C4502F" w:rsidRPr="00EC62D2" w:rsidRDefault="00C4502F" w:rsidP="004E4F29">
            <w:pPr>
              <w:bidi/>
              <w:jc w:val="center"/>
              <w:rPr>
                <w:sz w:val="20"/>
                <w:szCs w:val="20"/>
                <w:lang w:bidi="ar-IQ"/>
              </w:rPr>
            </w:pPr>
            <w:r w:rsidRPr="00EC62D2">
              <w:rPr>
                <w:sz w:val="20"/>
                <w:szCs w:val="20"/>
                <w:rtl/>
                <w:lang w:bidi="ar-IQ"/>
              </w:rPr>
              <w:t>المجالات</w:t>
            </w:r>
          </w:p>
        </w:tc>
        <w:tc>
          <w:tcPr>
            <w:tcW w:w="1620" w:type="dxa"/>
            <w:gridSpan w:val="3"/>
            <w:tcBorders>
              <w:top w:val="thinThickSmallGap" w:sz="24" w:space="0" w:color="auto"/>
              <w:left w:val="single" w:sz="4" w:space="0" w:color="auto"/>
              <w:bottom w:val="single" w:sz="4" w:space="0" w:color="auto"/>
              <w:right w:val="single" w:sz="4" w:space="0" w:color="auto"/>
            </w:tcBorders>
            <w:hideMark/>
          </w:tcPr>
          <w:p w14:paraId="1079444D" w14:textId="77777777" w:rsidR="00C4502F" w:rsidRPr="00EC62D2" w:rsidRDefault="00C4502F" w:rsidP="004E4F29">
            <w:pPr>
              <w:bidi/>
              <w:jc w:val="center"/>
              <w:rPr>
                <w:sz w:val="20"/>
                <w:szCs w:val="20"/>
                <w:lang w:bidi="ar-IQ"/>
              </w:rPr>
            </w:pPr>
            <w:r w:rsidRPr="00EC62D2">
              <w:rPr>
                <w:sz w:val="20"/>
                <w:szCs w:val="20"/>
                <w:rtl/>
                <w:lang w:bidi="ar-IQ"/>
              </w:rPr>
              <w:t xml:space="preserve">معامل </w:t>
            </w:r>
            <w:proofErr w:type="spellStart"/>
            <w:r w:rsidRPr="00EC62D2">
              <w:rPr>
                <w:sz w:val="20"/>
                <w:szCs w:val="20"/>
                <w:rtl/>
                <w:lang w:bidi="ar-IQ"/>
              </w:rPr>
              <w:t>الإرتباط</w:t>
            </w:r>
            <w:proofErr w:type="spellEnd"/>
            <w:r w:rsidRPr="00EC62D2">
              <w:rPr>
                <w:sz w:val="20"/>
                <w:szCs w:val="20"/>
                <w:rtl/>
                <w:lang w:bidi="ar-IQ"/>
              </w:rPr>
              <w:t xml:space="preserve"> البسيط</w:t>
            </w:r>
          </w:p>
        </w:tc>
        <w:tc>
          <w:tcPr>
            <w:tcW w:w="1530" w:type="dxa"/>
            <w:gridSpan w:val="3"/>
            <w:tcBorders>
              <w:top w:val="thinThickSmallGap" w:sz="24" w:space="0" w:color="auto"/>
              <w:left w:val="single" w:sz="4" w:space="0" w:color="auto"/>
              <w:bottom w:val="single" w:sz="4" w:space="0" w:color="auto"/>
              <w:right w:val="thinThickSmallGap" w:sz="24" w:space="0" w:color="auto"/>
            </w:tcBorders>
            <w:hideMark/>
          </w:tcPr>
          <w:p w14:paraId="173DF1C0" w14:textId="77777777" w:rsidR="00C4502F" w:rsidRPr="00EC62D2" w:rsidRDefault="00C4502F" w:rsidP="004E4F29">
            <w:pPr>
              <w:bidi/>
              <w:jc w:val="center"/>
              <w:rPr>
                <w:sz w:val="20"/>
                <w:szCs w:val="20"/>
                <w:lang w:bidi="ar-IQ"/>
              </w:rPr>
            </w:pPr>
            <w:r w:rsidRPr="00EC62D2">
              <w:rPr>
                <w:sz w:val="20"/>
                <w:szCs w:val="20"/>
                <w:rtl/>
                <w:lang w:bidi="ar-IQ"/>
              </w:rPr>
              <w:t>النتيجة</w:t>
            </w:r>
          </w:p>
        </w:tc>
      </w:tr>
      <w:tr w:rsidR="00C4502F" w:rsidRPr="00EC62D2" w14:paraId="461F0D18" w14:textId="77777777" w:rsidTr="00085B79">
        <w:trPr>
          <w:jc w:val="center"/>
        </w:trPr>
        <w:tc>
          <w:tcPr>
            <w:tcW w:w="594" w:type="dxa"/>
            <w:tcBorders>
              <w:top w:val="single" w:sz="4" w:space="0" w:color="auto"/>
              <w:left w:val="thickThinSmallGap" w:sz="24" w:space="0" w:color="auto"/>
              <w:bottom w:val="single" w:sz="4" w:space="0" w:color="auto"/>
              <w:right w:val="single" w:sz="4" w:space="0" w:color="auto"/>
            </w:tcBorders>
            <w:hideMark/>
          </w:tcPr>
          <w:p w14:paraId="6D9FAEBA" w14:textId="77777777" w:rsidR="00C4502F" w:rsidRPr="00EC62D2" w:rsidRDefault="00C4502F" w:rsidP="004E4F29">
            <w:pPr>
              <w:bidi/>
              <w:jc w:val="center"/>
              <w:rPr>
                <w:sz w:val="20"/>
                <w:szCs w:val="20"/>
                <w:lang w:bidi="ar-IQ"/>
              </w:rPr>
            </w:pPr>
            <w:r w:rsidRPr="00EC62D2">
              <w:rPr>
                <w:sz w:val="20"/>
                <w:szCs w:val="20"/>
                <w:rtl/>
                <w:lang w:bidi="ar-IQ"/>
              </w:rPr>
              <w:t>1</w:t>
            </w:r>
          </w:p>
        </w:tc>
        <w:tc>
          <w:tcPr>
            <w:tcW w:w="2845" w:type="dxa"/>
            <w:gridSpan w:val="4"/>
            <w:tcBorders>
              <w:top w:val="single" w:sz="4" w:space="0" w:color="auto"/>
              <w:left w:val="single" w:sz="4" w:space="0" w:color="auto"/>
              <w:bottom w:val="single" w:sz="4" w:space="0" w:color="auto"/>
              <w:right w:val="single" w:sz="4" w:space="0" w:color="auto"/>
            </w:tcBorders>
          </w:tcPr>
          <w:p w14:paraId="21FF0BA9" w14:textId="77777777" w:rsidR="00C4502F" w:rsidRPr="00EC62D2" w:rsidRDefault="00C4502F" w:rsidP="004E4F29">
            <w:pPr>
              <w:bidi/>
              <w:jc w:val="center"/>
              <w:rPr>
                <w:sz w:val="20"/>
                <w:szCs w:val="20"/>
                <w:lang w:bidi="ar-IQ"/>
              </w:rPr>
            </w:pPr>
            <w:r w:rsidRPr="00EC62D2">
              <w:rPr>
                <w:sz w:val="20"/>
                <w:szCs w:val="20"/>
                <w:rtl/>
                <w:lang w:bidi="ar-IQ"/>
              </w:rPr>
              <w:t>المجال الوقائي للتربية الرقمية</w:t>
            </w:r>
          </w:p>
        </w:tc>
        <w:tc>
          <w:tcPr>
            <w:tcW w:w="1620" w:type="dxa"/>
            <w:gridSpan w:val="3"/>
            <w:tcBorders>
              <w:top w:val="single" w:sz="4" w:space="0" w:color="auto"/>
              <w:left w:val="single" w:sz="4" w:space="0" w:color="auto"/>
              <w:bottom w:val="single" w:sz="4" w:space="0" w:color="auto"/>
              <w:right w:val="single" w:sz="4" w:space="0" w:color="auto"/>
            </w:tcBorders>
          </w:tcPr>
          <w:p w14:paraId="506F100F" w14:textId="77777777" w:rsidR="00C4502F" w:rsidRPr="00EC62D2" w:rsidRDefault="00C4502F" w:rsidP="004E4F29">
            <w:pPr>
              <w:bidi/>
              <w:jc w:val="center"/>
              <w:rPr>
                <w:sz w:val="20"/>
                <w:szCs w:val="20"/>
                <w:lang w:bidi="ar-IQ"/>
              </w:rPr>
            </w:pPr>
            <w:r w:rsidRPr="00EC62D2">
              <w:rPr>
                <w:sz w:val="20"/>
                <w:szCs w:val="20"/>
                <w:rtl/>
                <w:lang w:bidi="ar-IQ"/>
              </w:rPr>
              <w:t>0,704</w:t>
            </w:r>
          </w:p>
        </w:tc>
        <w:tc>
          <w:tcPr>
            <w:tcW w:w="1530" w:type="dxa"/>
            <w:gridSpan w:val="3"/>
            <w:tcBorders>
              <w:top w:val="single" w:sz="4" w:space="0" w:color="auto"/>
              <w:left w:val="single" w:sz="4" w:space="0" w:color="auto"/>
              <w:bottom w:val="single" w:sz="4" w:space="0" w:color="auto"/>
              <w:right w:val="thinThickSmallGap" w:sz="24" w:space="0" w:color="auto"/>
            </w:tcBorders>
            <w:hideMark/>
          </w:tcPr>
          <w:p w14:paraId="4FC7FC18"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3CAF5751" w14:textId="77777777" w:rsidTr="00085B79">
        <w:trPr>
          <w:jc w:val="center"/>
        </w:trPr>
        <w:tc>
          <w:tcPr>
            <w:tcW w:w="594" w:type="dxa"/>
            <w:tcBorders>
              <w:top w:val="nil"/>
              <w:left w:val="thickThinSmallGap" w:sz="24" w:space="0" w:color="auto"/>
              <w:bottom w:val="single" w:sz="4" w:space="0" w:color="auto"/>
              <w:right w:val="single" w:sz="4" w:space="0" w:color="auto"/>
            </w:tcBorders>
            <w:hideMark/>
          </w:tcPr>
          <w:p w14:paraId="30462C88" w14:textId="77777777" w:rsidR="00C4502F" w:rsidRPr="00EC62D2" w:rsidRDefault="00C4502F" w:rsidP="004E4F29">
            <w:pPr>
              <w:bidi/>
              <w:jc w:val="center"/>
              <w:rPr>
                <w:sz w:val="20"/>
                <w:szCs w:val="20"/>
                <w:lang w:bidi="ar-IQ"/>
              </w:rPr>
            </w:pPr>
            <w:r w:rsidRPr="00EC62D2">
              <w:rPr>
                <w:sz w:val="20"/>
                <w:szCs w:val="20"/>
                <w:rtl/>
                <w:lang w:bidi="ar-IQ"/>
              </w:rPr>
              <w:t>2</w:t>
            </w:r>
          </w:p>
        </w:tc>
        <w:tc>
          <w:tcPr>
            <w:tcW w:w="2845" w:type="dxa"/>
            <w:gridSpan w:val="4"/>
            <w:tcBorders>
              <w:top w:val="nil"/>
              <w:left w:val="single" w:sz="4" w:space="0" w:color="auto"/>
              <w:bottom w:val="single" w:sz="4" w:space="0" w:color="auto"/>
              <w:right w:val="single" w:sz="4" w:space="0" w:color="auto"/>
            </w:tcBorders>
          </w:tcPr>
          <w:p w14:paraId="0F273CF1" w14:textId="77777777" w:rsidR="00C4502F" w:rsidRPr="00EC62D2" w:rsidRDefault="00C4502F" w:rsidP="004E4F29">
            <w:pPr>
              <w:bidi/>
              <w:jc w:val="center"/>
              <w:rPr>
                <w:sz w:val="20"/>
                <w:szCs w:val="20"/>
                <w:lang w:bidi="ar-IQ"/>
              </w:rPr>
            </w:pPr>
            <w:r w:rsidRPr="00EC62D2">
              <w:rPr>
                <w:sz w:val="20"/>
                <w:szCs w:val="20"/>
                <w:rtl/>
                <w:lang w:bidi="ar-IQ"/>
              </w:rPr>
              <w:t>المجال العلاجي للتربية الرقمية</w:t>
            </w:r>
          </w:p>
        </w:tc>
        <w:tc>
          <w:tcPr>
            <w:tcW w:w="1620" w:type="dxa"/>
            <w:gridSpan w:val="3"/>
            <w:tcBorders>
              <w:top w:val="nil"/>
              <w:left w:val="single" w:sz="4" w:space="0" w:color="auto"/>
              <w:bottom w:val="single" w:sz="4" w:space="0" w:color="auto"/>
              <w:right w:val="single" w:sz="4" w:space="0" w:color="auto"/>
            </w:tcBorders>
          </w:tcPr>
          <w:p w14:paraId="6F59B3BA" w14:textId="77777777" w:rsidR="00C4502F" w:rsidRPr="00EC62D2" w:rsidRDefault="00C4502F" w:rsidP="004E4F29">
            <w:pPr>
              <w:bidi/>
              <w:jc w:val="center"/>
              <w:rPr>
                <w:sz w:val="20"/>
                <w:szCs w:val="20"/>
                <w:lang w:bidi="ar-IQ"/>
              </w:rPr>
            </w:pPr>
            <w:r w:rsidRPr="00EC62D2">
              <w:rPr>
                <w:sz w:val="20"/>
                <w:szCs w:val="20"/>
                <w:rtl/>
                <w:lang w:bidi="ar-IQ"/>
              </w:rPr>
              <w:t>0,384</w:t>
            </w:r>
          </w:p>
        </w:tc>
        <w:tc>
          <w:tcPr>
            <w:tcW w:w="1530" w:type="dxa"/>
            <w:gridSpan w:val="3"/>
            <w:tcBorders>
              <w:top w:val="nil"/>
              <w:left w:val="single" w:sz="4" w:space="0" w:color="auto"/>
              <w:bottom w:val="single" w:sz="4" w:space="0" w:color="auto"/>
              <w:right w:val="thinThickSmallGap" w:sz="24" w:space="0" w:color="auto"/>
            </w:tcBorders>
            <w:hideMark/>
          </w:tcPr>
          <w:p w14:paraId="5F50E007" w14:textId="77777777" w:rsidR="00C4502F" w:rsidRPr="00EC62D2" w:rsidRDefault="00C4502F" w:rsidP="004E4F29">
            <w:pPr>
              <w:bidi/>
              <w:jc w:val="center"/>
              <w:rPr>
                <w:sz w:val="20"/>
                <w:szCs w:val="20"/>
              </w:rPr>
            </w:pPr>
            <w:r w:rsidRPr="00EC62D2">
              <w:rPr>
                <w:sz w:val="20"/>
                <w:szCs w:val="20"/>
                <w:rtl/>
              </w:rPr>
              <w:t>معنوي</w:t>
            </w:r>
          </w:p>
        </w:tc>
      </w:tr>
      <w:tr w:rsidR="00C4502F" w:rsidRPr="00EC62D2" w14:paraId="663326A9" w14:textId="77777777" w:rsidTr="00085B79">
        <w:trPr>
          <w:jc w:val="center"/>
        </w:trPr>
        <w:tc>
          <w:tcPr>
            <w:tcW w:w="594" w:type="dxa"/>
            <w:tcBorders>
              <w:top w:val="single" w:sz="4" w:space="0" w:color="auto"/>
              <w:left w:val="thickThinSmallGap" w:sz="24" w:space="0" w:color="auto"/>
              <w:bottom w:val="thickThinSmallGap" w:sz="24" w:space="0" w:color="auto"/>
              <w:right w:val="single" w:sz="4" w:space="0" w:color="auto"/>
            </w:tcBorders>
            <w:hideMark/>
          </w:tcPr>
          <w:p w14:paraId="2DB5920C" w14:textId="77777777" w:rsidR="00C4502F" w:rsidRPr="00EC62D2" w:rsidRDefault="00C4502F" w:rsidP="004E4F29">
            <w:pPr>
              <w:bidi/>
              <w:jc w:val="center"/>
              <w:rPr>
                <w:sz w:val="20"/>
                <w:szCs w:val="20"/>
                <w:lang w:bidi="ar-IQ"/>
              </w:rPr>
            </w:pPr>
            <w:r w:rsidRPr="00EC62D2">
              <w:rPr>
                <w:sz w:val="20"/>
                <w:szCs w:val="20"/>
                <w:rtl/>
                <w:lang w:bidi="ar-IQ"/>
              </w:rPr>
              <w:t>3</w:t>
            </w:r>
          </w:p>
        </w:tc>
        <w:tc>
          <w:tcPr>
            <w:tcW w:w="2845" w:type="dxa"/>
            <w:gridSpan w:val="4"/>
            <w:tcBorders>
              <w:top w:val="single" w:sz="4" w:space="0" w:color="auto"/>
              <w:left w:val="single" w:sz="4" w:space="0" w:color="auto"/>
              <w:bottom w:val="thickThinSmallGap" w:sz="24" w:space="0" w:color="auto"/>
              <w:right w:val="single" w:sz="4" w:space="0" w:color="auto"/>
            </w:tcBorders>
          </w:tcPr>
          <w:p w14:paraId="29B0A51C" w14:textId="77777777" w:rsidR="00C4502F" w:rsidRPr="00EC62D2" w:rsidRDefault="00C4502F" w:rsidP="004E4F29">
            <w:pPr>
              <w:bidi/>
              <w:jc w:val="center"/>
              <w:rPr>
                <w:sz w:val="20"/>
                <w:szCs w:val="20"/>
                <w:lang w:bidi="ar-IQ"/>
              </w:rPr>
            </w:pPr>
            <w:r w:rsidRPr="00EC62D2">
              <w:rPr>
                <w:sz w:val="20"/>
                <w:szCs w:val="20"/>
                <w:rtl/>
                <w:lang w:bidi="ar-IQ"/>
              </w:rPr>
              <w:t>المجال التنموي للتربية الرقمية</w:t>
            </w:r>
          </w:p>
        </w:tc>
        <w:tc>
          <w:tcPr>
            <w:tcW w:w="1620" w:type="dxa"/>
            <w:gridSpan w:val="3"/>
            <w:tcBorders>
              <w:top w:val="single" w:sz="4" w:space="0" w:color="auto"/>
              <w:left w:val="single" w:sz="4" w:space="0" w:color="auto"/>
              <w:bottom w:val="thickThinSmallGap" w:sz="24" w:space="0" w:color="auto"/>
              <w:right w:val="single" w:sz="4" w:space="0" w:color="auto"/>
            </w:tcBorders>
          </w:tcPr>
          <w:p w14:paraId="78BAF956" w14:textId="77777777" w:rsidR="00C4502F" w:rsidRPr="00EC62D2" w:rsidRDefault="00C4502F" w:rsidP="004E4F29">
            <w:pPr>
              <w:bidi/>
              <w:jc w:val="center"/>
              <w:rPr>
                <w:sz w:val="20"/>
                <w:szCs w:val="20"/>
                <w:lang w:bidi="ar-IQ"/>
              </w:rPr>
            </w:pPr>
            <w:r w:rsidRPr="00EC62D2">
              <w:rPr>
                <w:sz w:val="20"/>
                <w:szCs w:val="20"/>
                <w:rtl/>
                <w:lang w:bidi="ar-IQ"/>
              </w:rPr>
              <w:t>0,553</w:t>
            </w:r>
          </w:p>
        </w:tc>
        <w:tc>
          <w:tcPr>
            <w:tcW w:w="1530" w:type="dxa"/>
            <w:gridSpan w:val="3"/>
            <w:tcBorders>
              <w:top w:val="single" w:sz="4" w:space="0" w:color="auto"/>
              <w:left w:val="single" w:sz="4" w:space="0" w:color="auto"/>
              <w:bottom w:val="thickThinSmallGap" w:sz="24" w:space="0" w:color="auto"/>
              <w:right w:val="thinThickSmallGap" w:sz="24" w:space="0" w:color="auto"/>
            </w:tcBorders>
            <w:hideMark/>
          </w:tcPr>
          <w:p w14:paraId="37FC5419" w14:textId="77777777" w:rsidR="00C4502F" w:rsidRPr="00EC62D2" w:rsidRDefault="00C4502F" w:rsidP="004E4F29">
            <w:pPr>
              <w:bidi/>
              <w:jc w:val="center"/>
              <w:rPr>
                <w:sz w:val="20"/>
                <w:szCs w:val="20"/>
              </w:rPr>
            </w:pPr>
            <w:r w:rsidRPr="00EC62D2">
              <w:rPr>
                <w:sz w:val="20"/>
                <w:szCs w:val="20"/>
                <w:rtl/>
              </w:rPr>
              <w:t>معنوي</w:t>
            </w:r>
          </w:p>
        </w:tc>
      </w:tr>
    </w:tbl>
    <w:p w14:paraId="78769292" w14:textId="77777777" w:rsidR="00397C71" w:rsidRDefault="00397C71" w:rsidP="00397C71">
      <w:pPr>
        <w:widowControl/>
        <w:autoSpaceDE/>
        <w:autoSpaceDN/>
        <w:bidi/>
        <w:ind w:firstLine="624"/>
        <w:jc w:val="center"/>
        <w:rPr>
          <w:rFonts w:eastAsia="Calibri"/>
          <w:color w:val="000000"/>
          <w:sz w:val="24"/>
          <w:szCs w:val="24"/>
          <w:rtl/>
          <w:lang w:bidi="ar-IQ"/>
        </w:rPr>
      </w:pPr>
    </w:p>
    <w:p w14:paraId="326EEB3C" w14:textId="7C83664D" w:rsidR="00397C71" w:rsidRPr="00085B79" w:rsidRDefault="00C13A1C" w:rsidP="00C13A1C">
      <w:pPr>
        <w:pStyle w:val="ListParagraph"/>
        <w:widowControl/>
        <w:autoSpaceDE/>
        <w:autoSpaceDN/>
        <w:bidi/>
        <w:rPr>
          <w:rFonts w:eastAsia="Calibri"/>
          <w:sz w:val="24"/>
          <w:szCs w:val="24"/>
          <w:rtl/>
          <w:lang w:bidi="ar-IQ"/>
        </w:rPr>
      </w:pPr>
      <w:r>
        <w:rPr>
          <w:rFonts w:eastAsia="Calibri"/>
          <w:sz w:val="24"/>
          <w:szCs w:val="24"/>
          <w:lang w:bidi="ar-IQ"/>
        </w:rPr>
        <w:t xml:space="preserve"> </w:t>
      </w:r>
      <w:r>
        <w:rPr>
          <w:rFonts w:eastAsia="Calibri"/>
          <w:sz w:val="24"/>
          <w:szCs w:val="24"/>
          <w:rtl/>
          <w:lang w:bidi="ar-IQ"/>
        </w:rPr>
        <w:t xml:space="preserve">3-5-2-3 </w:t>
      </w:r>
      <w:r w:rsidR="00085B79" w:rsidRPr="00085B79">
        <w:rPr>
          <w:rFonts w:eastAsia="Calibri" w:hint="cs"/>
          <w:sz w:val="24"/>
          <w:szCs w:val="24"/>
          <w:rtl/>
          <w:lang w:bidi="ar-IQ"/>
        </w:rPr>
        <w:t>الثبات</w:t>
      </w:r>
      <w:r>
        <w:rPr>
          <w:rFonts w:eastAsia="Calibri"/>
          <w:sz w:val="24"/>
          <w:szCs w:val="24"/>
          <w:lang w:bidi="ar-IQ"/>
        </w:rPr>
        <w:t>:</w:t>
      </w:r>
      <w:r w:rsidR="00085B79" w:rsidRPr="00085B79">
        <w:rPr>
          <w:rFonts w:eastAsia="Calibri" w:hint="cs"/>
          <w:sz w:val="24"/>
          <w:szCs w:val="24"/>
          <w:rtl/>
          <w:lang w:bidi="ar-IQ"/>
        </w:rPr>
        <w:t xml:space="preserve"> </w:t>
      </w:r>
    </w:p>
    <w:p w14:paraId="70F11FC1" w14:textId="626C93B8" w:rsidR="00F01057" w:rsidRDefault="00085B79" w:rsidP="00085B79">
      <w:pPr>
        <w:widowControl/>
        <w:autoSpaceDE/>
        <w:autoSpaceDN/>
        <w:bidi/>
        <w:rPr>
          <w:rFonts w:eastAsia="Calibri"/>
          <w:color w:val="000000"/>
          <w:sz w:val="24"/>
          <w:szCs w:val="24"/>
          <w:rtl/>
          <w:lang w:bidi="ar-IQ"/>
        </w:rPr>
      </w:pPr>
      <w:r>
        <w:rPr>
          <w:rFonts w:eastAsia="Calibri" w:hint="cs"/>
          <w:color w:val="000000"/>
          <w:sz w:val="24"/>
          <w:szCs w:val="24"/>
          <w:rtl/>
          <w:lang w:bidi="ar-IQ"/>
        </w:rPr>
        <w:t xml:space="preserve"> </w:t>
      </w:r>
      <w:r w:rsidRPr="00085B79">
        <w:rPr>
          <w:rFonts w:eastAsia="Calibri"/>
          <w:color w:val="000000"/>
          <w:sz w:val="24"/>
          <w:szCs w:val="24"/>
          <w:rtl/>
          <w:lang w:bidi="ar-IQ"/>
        </w:rPr>
        <w:t xml:space="preserve">عمد الباحث على حسابِ ثبات الاستمارة بالاعتماد على </w:t>
      </w:r>
      <w:r w:rsidR="0094549D" w:rsidRPr="00085B79">
        <w:rPr>
          <w:rFonts w:eastAsia="Calibri" w:hint="cs"/>
          <w:color w:val="000000"/>
          <w:sz w:val="24"/>
          <w:szCs w:val="24"/>
          <w:rtl/>
          <w:lang w:bidi="ar-IQ"/>
        </w:rPr>
        <w:t>مُعامل(</w:t>
      </w:r>
      <w:proofErr w:type="spellStart"/>
      <w:r w:rsidR="0094549D" w:rsidRPr="00085B79">
        <w:rPr>
          <w:rFonts w:eastAsia="Calibri" w:hint="cs"/>
          <w:color w:val="000000"/>
          <w:sz w:val="24"/>
          <w:szCs w:val="24"/>
          <w:rtl/>
          <w:lang w:bidi="ar-IQ"/>
        </w:rPr>
        <w:t>ألفاكرونباخ</w:t>
      </w:r>
      <w:proofErr w:type="spellEnd"/>
      <w:r w:rsidR="0094549D" w:rsidRPr="00085B79">
        <w:rPr>
          <w:rFonts w:eastAsia="Calibri" w:hint="cs"/>
          <w:color w:val="000000"/>
          <w:sz w:val="24"/>
          <w:szCs w:val="24"/>
          <w:rtl/>
          <w:lang w:bidi="ar-IQ"/>
        </w:rPr>
        <w:t>)</w:t>
      </w:r>
      <w:r w:rsidRPr="00085B79">
        <w:rPr>
          <w:rFonts w:eastAsia="Calibri"/>
          <w:color w:val="000000"/>
          <w:sz w:val="24"/>
          <w:szCs w:val="24"/>
          <w:rtl/>
          <w:lang w:bidi="ar-IQ"/>
        </w:rPr>
        <w:t xml:space="preserve"> وذلك بحسابِ ثبات كل مجالٍ من مجالات الاستمارة، وحساب الثبات الكُلي للاستمارة والتي دلت على ان قيمة الثبات الكُلية للاستمارة </w:t>
      </w:r>
      <w:r w:rsidR="0094549D" w:rsidRPr="00085B79">
        <w:rPr>
          <w:rFonts w:eastAsia="Calibri" w:hint="cs"/>
          <w:color w:val="000000"/>
          <w:sz w:val="24"/>
          <w:szCs w:val="24"/>
          <w:rtl/>
          <w:lang w:bidi="ar-IQ"/>
        </w:rPr>
        <w:t xml:space="preserve">هي </w:t>
      </w:r>
      <w:r w:rsidR="0094549D" w:rsidRPr="00085B79">
        <w:rPr>
          <w:rFonts w:eastAsia="Calibri"/>
          <w:color w:val="000000"/>
          <w:sz w:val="24"/>
          <w:szCs w:val="24"/>
          <w:rtl/>
          <w:lang w:bidi="ar-IQ"/>
        </w:rPr>
        <w:t>(</w:t>
      </w:r>
      <w:r w:rsidRPr="00085B79">
        <w:rPr>
          <w:rFonts w:eastAsia="Calibri"/>
          <w:color w:val="000000"/>
          <w:sz w:val="24"/>
          <w:szCs w:val="24"/>
          <w:rtl/>
          <w:lang w:bidi="ar-IQ"/>
        </w:rPr>
        <w:t xml:space="preserve">0,921)، وهذا يدل على إن الاستمارة تمتاز بدرجةٍ عاليةٍ من الثباتِ، وإن هُنالك </w:t>
      </w:r>
      <w:proofErr w:type="spellStart"/>
      <w:r w:rsidRPr="00085B79">
        <w:rPr>
          <w:rFonts w:eastAsia="Calibri"/>
          <w:color w:val="000000"/>
          <w:sz w:val="24"/>
          <w:szCs w:val="24"/>
          <w:rtl/>
          <w:lang w:bidi="ar-IQ"/>
        </w:rPr>
        <w:t>أنسجام</w:t>
      </w:r>
      <w:proofErr w:type="spellEnd"/>
      <w:r w:rsidRPr="00085B79">
        <w:rPr>
          <w:rFonts w:eastAsia="Calibri"/>
          <w:color w:val="000000"/>
          <w:sz w:val="24"/>
          <w:szCs w:val="24"/>
          <w:rtl/>
          <w:lang w:bidi="ar-IQ"/>
        </w:rPr>
        <w:t xml:space="preserve"> كبير بين الفقرات.</w:t>
      </w:r>
    </w:p>
    <w:p w14:paraId="00293ADF" w14:textId="77777777" w:rsidR="00F01057" w:rsidRPr="00F01057" w:rsidRDefault="00F01057" w:rsidP="00F01057">
      <w:pPr>
        <w:widowControl/>
        <w:autoSpaceDE/>
        <w:autoSpaceDN/>
        <w:bidi/>
        <w:ind w:firstLine="624"/>
        <w:jc w:val="both"/>
        <w:rPr>
          <w:rFonts w:eastAsia="Calibri"/>
          <w:color w:val="000000"/>
          <w:sz w:val="24"/>
          <w:szCs w:val="24"/>
        </w:rPr>
      </w:pPr>
    </w:p>
    <w:p w14:paraId="2EF14360" w14:textId="2279CC4F" w:rsidR="00036155" w:rsidRDefault="00036155" w:rsidP="00085B79">
      <w:pPr>
        <w:widowControl/>
        <w:autoSpaceDE/>
        <w:autoSpaceDN/>
        <w:bidi/>
        <w:ind w:left="360" w:hanging="360"/>
        <w:rPr>
          <w:rFonts w:asciiTheme="majorBidi" w:eastAsia="Arial MT" w:hAnsiTheme="majorBidi" w:cstheme="majorBidi"/>
          <w:b/>
          <w:bCs/>
          <w:color w:val="1F497D" w:themeColor="text2"/>
          <w:w w:val="110"/>
          <w:sz w:val="24"/>
          <w:szCs w:val="24"/>
          <w:rtl/>
          <w:lang w:bidi="ar-IQ"/>
        </w:rPr>
      </w:pPr>
      <w:r w:rsidRPr="00036155">
        <w:rPr>
          <w:rFonts w:asciiTheme="majorBidi" w:eastAsia="Arial MT" w:hAnsiTheme="majorBidi" w:cstheme="majorBidi"/>
          <w:color w:val="1F497D" w:themeColor="text2"/>
          <w:w w:val="110"/>
          <w:sz w:val="24"/>
          <w:szCs w:val="24"/>
          <w:rtl/>
        </w:rPr>
        <w:t>3-</w:t>
      </w:r>
      <w:r w:rsidR="00085B79">
        <w:rPr>
          <w:rFonts w:asciiTheme="majorBidi" w:eastAsia="Arial MT" w:hAnsiTheme="majorBidi" w:cstheme="majorBidi" w:hint="cs"/>
          <w:color w:val="1F497D" w:themeColor="text2"/>
          <w:w w:val="110"/>
          <w:sz w:val="24"/>
          <w:szCs w:val="24"/>
          <w:rtl/>
        </w:rPr>
        <w:t xml:space="preserve">6 </w:t>
      </w:r>
      <w:r w:rsidR="00085B79" w:rsidRPr="00085B79">
        <w:rPr>
          <w:rFonts w:asciiTheme="majorBidi" w:eastAsia="Arial MT" w:hAnsiTheme="majorBidi" w:cstheme="majorBidi"/>
          <w:color w:val="1F497D" w:themeColor="text2"/>
          <w:w w:val="110"/>
          <w:sz w:val="24"/>
          <w:szCs w:val="24"/>
          <w:rtl/>
          <w:lang w:bidi="ar-IQ"/>
        </w:rPr>
        <w:t>عرض وتحليل بيانات الاستمارة</w:t>
      </w:r>
      <w:r w:rsidR="00085B79" w:rsidRPr="00085B79">
        <w:rPr>
          <w:rFonts w:asciiTheme="majorBidi" w:eastAsia="Arial MT" w:hAnsiTheme="majorBidi" w:cstheme="majorBidi"/>
          <w:b/>
          <w:bCs/>
          <w:color w:val="1F497D" w:themeColor="text2"/>
          <w:w w:val="110"/>
          <w:sz w:val="24"/>
          <w:szCs w:val="24"/>
          <w:rtl/>
          <w:lang w:bidi="ar-IQ"/>
        </w:rPr>
        <w:t xml:space="preserve">  </w:t>
      </w:r>
    </w:p>
    <w:p w14:paraId="1AB1FD13" w14:textId="6406BBA6" w:rsidR="00085B79" w:rsidRPr="0094549D" w:rsidRDefault="00085B79" w:rsidP="00085B79">
      <w:pPr>
        <w:widowControl/>
        <w:autoSpaceDE/>
        <w:autoSpaceDN/>
        <w:bidi/>
        <w:ind w:left="360" w:hanging="360"/>
        <w:rPr>
          <w:rFonts w:asciiTheme="majorBidi" w:eastAsia="Arial MT" w:hAnsiTheme="majorBidi" w:cstheme="majorBidi"/>
          <w:b/>
          <w:bCs/>
          <w:w w:val="110"/>
          <w:sz w:val="24"/>
          <w:szCs w:val="24"/>
          <w:rtl/>
          <w:lang w:bidi="ar-IQ"/>
        </w:rPr>
      </w:pPr>
      <w:r w:rsidRPr="0094549D">
        <w:rPr>
          <w:rFonts w:asciiTheme="majorBidi" w:eastAsia="Arial MT" w:hAnsiTheme="majorBidi" w:cstheme="majorBidi" w:hint="cs"/>
          <w:b/>
          <w:bCs/>
          <w:w w:val="110"/>
          <w:sz w:val="24"/>
          <w:szCs w:val="24"/>
          <w:rtl/>
          <w:lang w:bidi="ar-IQ"/>
        </w:rPr>
        <w:t xml:space="preserve">3-6-1 </w:t>
      </w:r>
      <w:r w:rsidRPr="0094549D">
        <w:rPr>
          <w:rFonts w:asciiTheme="majorBidi" w:eastAsia="Arial MT" w:hAnsiTheme="majorBidi" w:cstheme="majorBidi"/>
          <w:b/>
          <w:bCs/>
          <w:w w:val="110"/>
          <w:sz w:val="24"/>
          <w:szCs w:val="24"/>
          <w:rtl/>
          <w:lang w:bidi="ar-IQ"/>
        </w:rPr>
        <w:t>عرض وتحليل البيانات الرئيسية للمبحوثين</w:t>
      </w:r>
    </w:p>
    <w:p w14:paraId="471810E2" w14:textId="4257A7DF" w:rsidR="00085B79" w:rsidRDefault="00085B79" w:rsidP="00E9029F">
      <w:pPr>
        <w:widowControl/>
        <w:autoSpaceDE/>
        <w:autoSpaceDN/>
        <w:bidi/>
        <w:ind w:left="360" w:hanging="360"/>
        <w:rPr>
          <w:rFonts w:asciiTheme="majorBidi" w:eastAsia="Arial MT" w:hAnsiTheme="majorBidi" w:cstheme="majorBidi"/>
          <w:w w:val="110"/>
          <w:sz w:val="24"/>
          <w:szCs w:val="24"/>
          <w:rtl/>
          <w:lang w:bidi="ar-IQ"/>
        </w:rPr>
      </w:pPr>
      <w:r w:rsidRPr="00085B79">
        <w:rPr>
          <w:rFonts w:asciiTheme="majorBidi" w:eastAsia="Arial MT" w:hAnsiTheme="majorBidi" w:cstheme="majorBidi" w:hint="cs"/>
          <w:w w:val="110"/>
          <w:sz w:val="24"/>
          <w:szCs w:val="24"/>
          <w:rtl/>
          <w:lang w:bidi="ar-IQ"/>
        </w:rPr>
        <w:t xml:space="preserve">3-6-1-1 </w:t>
      </w:r>
      <w:r w:rsidRPr="00085B79">
        <w:rPr>
          <w:rFonts w:asciiTheme="majorBidi" w:eastAsia="Arial MT" w:hAnsiTheme="majorBidi" w:cstheme="majorBidi"/>
          <w:w w:val="110"/>
          <w:sz w:val="24"/>
          <w:szCs w:val="24"/>
          <w:rtl/>
          <w:lang w:bidi="ar-IQ"/>
        </w:rPr>
        <w:t xml:space="preserve">الفئات العمرية وجنس </w:t>
      </w:r>
      <w:proofErr w:type="spellStart"/>
      <w:r w:rsidRPr="00085B79">
        <w:rPr>
          <w:rFonts w:asciiTheme="majorBidi" w:eastAsia="Arial MT" w:hAnsiTheme="majorBidi" w:cstheme="majorBidi"/>
          <w:w w:val="110"/>
          <w:sz w:val="24"/>
          <w:szCs w:val="24"/>
          <w:rtl/>
          <w:lang w:bidi="ar-IQ"/>
        </w:rPr>
        <w:t>المبحوثين</w:t>
      </w:r>
      <w:proofErr w:type="spellEnd"/>
    </w:p>
    <w:p w14:paraId="4CC52D2D" w14:textId="77777777" w:rsidR="004F4D63" w:rsidRPr="004F4D63" w:rsidRDefault="004F4D63" w:rsidP="004F4D63">
      <w:pPr>
        <w:widowControl/>
        <w:autoSpaceDE/>
        <w:autoSpaceDN/>
        <w:bidi/>
        <w:jc w:val="center"/>
        <w:rPr>
          <w:rFonts w:asciiTheme="majorBidi" w:eastAsia="Arial MT" w:hAnsiTheme="majorBidi" w:cstheme="majorBidi"/>
          <w:b/>
          <w:bCs/>
          <w:w w:val="110"/>
          <w:sz w:val="24"/>
          <w:szCs w:val="24"/>
          <w:rtl/>
          <w:lang w:bidi="ar-IQ"/>
        </w:rPr>
      </w:pPr>
      <w:r w:rsidRPr="004F4D63">
        <w:rPr>
          <w:rFonts w:asciiTheme="majorBidi" w:eastAsia="Arial MT" w:hAnsiTheme="majorBidi" w:cstheme="majorBidi"/>
          <w:b/>
          <w:bCs/>
          <w:w w:val="110"/>
          <w:sz w:val="24"/>
          <w:szCs w:val="24"/>
          <w:rtl/>
          <w:lang w:bidi="ar-IQ"/>
        </w:rPr>
        <w:t>جدول(4)</w:t>
      </w:r>
    </w:p>
    <w:p w14:paraId="14766BC2" w14:textId="689AD83F" w:rsidR="004F4D63" w:rsidRPr="004F4D63" w:rsidRDefault="004F4D63" w:rsidP="004F4D63">
      <w:pPr>
        <w:widowControl/>
        <w:tabs>
          <w:tab w:val="left" w:pos="2074"/>
          <w:tab w:val="center" w:pos="3741"/>
        </w:tabs>
        <w:autoSpaceDE/>
        <w:autoSpaceDN/>
        <w:bidi/>
        <w:rPr>
          <w:rFonts w:asciiTheme="majorBidi" w:eastAsia="Arial MT" w:hAnsiTheme="majorBidi" w:cstheme="majorBidi"/>
          <w:i/>
          <w:iCs/>
          <w:w w:val="110"/>
          <w:sz w:val="24"/>
          <w:szCs w:val="24"/>
          <w:rtl/>
          <w:lang w:bidi="ar-IQ"/>
        </w:rPr>
      </w:pPr>
      <w:r w:rsidRPr="004F4D63">
        <w:rPr>
          <w:rFonts w:asciiTheme="majorBidi" w:eastAsia="Arial MT" w:hAnsiTheme="majorBidi" w:cstheme="majorBidi"/>
          <w:i/>
          <w:iCs/>
          <w:w w:val="110"/>
          <w:sz w:val="24"/>
          <w:szCs w:val="24"/>
          <w:rtl/>
          <w:lang w:bidi="ar-IQ"/>
        </w:rPr>
        <w:tab/>
      </w:r>
      <w:r w:rsidRPr="004F4D63">
        <w:rPr>
          <w:rFonts w:asciiTheme="majorBidi" w:eastAsia="Arial MT" w:hAnsiTheme="majorBidi" w:cstheme="majorBidi"/>
          <w:i/>
          <w:iCs/>
          <w:w w:val="110"/>
          <w:sz w:val="24"/>
          <w:szCs w:val="24"/>
          <w:rtl/>
          <w:lang w:bidi="ar-IQ"/>
        </w:rPr>
        <w:tab/>
        <w:t>يوضح الفئات العمرية وجنس المبحوثين</w:t>
      </w:r>
    </w:p>
    <w:tbl>
      <w:tblPr>
        <w:tblStyle w:val="11"/>
        <w:bidiVisual/>
        <w:tblW w:w="6120"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290"/>
        <w:gridCol w:w="634"/>
        <w:gridCol w:w="703"/>
        <w:gridCol w:w="888"/>
        <w:gridCol w:w="958"/>
        <w:gridCol w:w="724"/>
        <w:gridCol w:w="923"/>
      </w:tblGrid>
      <w:tr w:rsidR="004F4D63" w:rsidRPr="004F4D63" w14:paraId="14E3BDF3" w14:textId="77777777" w:rsidTr="003353BE">
        <w:trPr>
          <w:trHeight w:val="495"/>
          <w:jc w:val="center"/>
        </w:trPr>
        <w:tc>
          <w:tcPr>
            <w:tcW w:w="1290" w:type="dxa"/>
            <w:tcBorders>
              <w:top w:val="thinThickSmallGap" w:sz="24" w:space="0" w:color="auto"/>
              <w:left w:val="thickThinSmallGap" w:sz="24" w:space="0" w:color="auto"/>
              <w:bottom w:val="single" w:sz="4" w:space="0" w:color="auto"/>
              <w:right w:val="single" w:sz="4" w:space="0" w:color="auto"/>
              <w:tr2bl w:val="single" w:sz="4" w:space="0" w:color="auto"/>
            </w:tcBorders>
            <w:shd w:val="clear" w:color="auto" w:fill="DAEEF3"/>
            <w:hideMark/>
          </w:tcPr>
          <w:p w14:paraId="3D260FD4" w14:textId="77777777" w:rsidR="004F4D63" w:rsidRPr="004F4D63" w:rsidRDefault="004F4D63" w:rsidP="004F4D63">
            <w:pPr>
              <w:bidi/>
              <w:jc w:val="center"/>
              <w:rPr>
                <w:rFonts w:eastAsia="Calibri"/>
                <w:sz w:val="20"/>
                <w:szCs w:val="20"/>
                <w:rtl/>
                <w:lang w:bidi="ar-IQ"/>
              </w:rPr>
            </w:pPr>
            <w:r w:rsidRPr="004F4D63">
              <w:rPr>
                <w:rFonts w:eastAsia="Calibri"/>
                <w:sz w:val="20"/>
                <w:szCs w:val="20"/>
                <w:rtl/>
                <w:lang w:bidi="ar-IQ"/>
              </w:rPr>
              <w:t xml:space="preserve">             الجنس</w:t>
            </w:r>
          </w:p>
          <w:p w14:paraId="7839FE98" w14:textId="77777777" w:rsidR="004F4D63" w:rsidRPr="004F4D63" w:rsidRDefault="004F4D63" w:rsidP="004F4D63">
            <w:pPr>
              <w:bidi/>
              <w:rPr>
                <w:rFonts w:eastAsia="Calibri"/>
                <w:sz w:val="20"/>
                <w:szCs w:val="20"/>
                <w:rtl/>
                <w:lang w:bidi="ar-IQ"/>
              </w:rPr>
            </w:pPr>
            <w:r w:rsidRPr="004F4D63">
              <w:rPr>
                <w:rFonts w:eastAsia="Calibri"/>
                <w:sz w:val="20"/>
                <w:szCs w:val="20"/>
                <w:rtl/>
                <w:lang w:bidi="ar-IQ"/>
              </w:rPr>
              <w:t>الفئات</w:t>
            </w:r>
          </w:p>
          <w:p w14:paraId="63E91177" w14:textId="77777777" w:rsidR="004F4D63" w:rsidRPr="004F4D63" w:rsidRDefault="004F4D63" w:rsidP="004F4D63">
            <w:pPr>
              <w:bidi/>
              <w:rPr>
                <w:rFonts w:eastAsia="Calibri"/>
                <w:sz w:val="20"/>
                <w:szCs w:val="20"/>
                <w:lang w:bidi="ar-IQ"/>
              </w:rPr>
            </w:pPr>
            <w:r w:rsidRPr="004F4D63">
              <w:rPr>
                <w:rFonts w:eastAsia="Calibri"/>
                <w:sz w:val="20"/>
                <w:szCs w:val="20"/>
                <w:rtl/>
                <w:lang w:bidi="ar-IQ"/>
              </w:rPr>
              <w:t>العمرية</w:t>
            </w:r>
          </w:p>
        </w:tc>
        <w:tc>
          <w:tcPr>
            <w:tcW w:w="634" w:type="dxa"/>
            <w:tcBorders>
              <w:top w:val="thinThickSmallGap" w:sz="24" w:space="0" w:color="auto"/>
              <w:left w:val="single" w:sz="4" w:space="0" w:color="auto"/>
              <w:bottom w:val="single" w:sz="4" w:space="0" w:color="auto"/>
              <w:right w:val="single" w:sz="4" w:space="0" w:color="auto"/>
            </w:tcBorders>
            <w:shd w:val="clear" w:color="auto" w:fill="DAEEF3"/>
            <w:hideMark/>
          </w:tcPr>
          <w:p w14:paraId="7F4FF2FE" w14:textId="77777777" w:rsidR="004F4D63" w:rsidRPr="004F4D63" w:rsidRDefault="004F4D63" w:rsidP="004F4D63">
            <w:pPr>
              <w:bidi/>
              <w:jc w:val="center"/>
              <w:rPr>
                <w:rFonts w:eastAsia="Calibri"/>
                <w:sz w:val="20"/>
                <w:szCs w:val="20"/>
                <w:rtl/>
                <w:lang w:bidi="ar-IQ"/>
              </w:rPr>
            </w:pPr>
          </w:p>
          <w:p w14:paraId="392A08A3"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ذكور</w:t>
            </w:r>
          </w:p>
        </w:tc>
        <w:tc>
          <w:tcPr>
            <w:tcW w:w="703" w:type="dxa"/>
            <w:tcBorders>
              <w:top w:val="thinThickSmallGap" w:sz="24" w:space="0" w:color="auto"/>
              <w:left w:val="single" w:sz="4" w:space="0" w:color="auto"/>
              <w:bottom w:val="single" w:sz="4" w:space="0" w:color="auto"/>
              <w:right w:val="single" w:sz="4" w:space="0" w:color="auto"/>
            </w:tcBorders>
            <w:shd w:val="clear" w:color="auto" w:fill="DAEEF3"/>
            <w:hideMark/>
          </w:tcPr>
          <w:p w14:paraId="1C9A338D" w14:textId="77777777" w:rsidR="004F4D63" w:rsidRPr="004F4D63" w:rsidRDefault="004F4D63" w:rsidP="004F4D63">
            <w:pPr>
              <w:bidi/>
              <w:jc w:val="center"/>
              <w:rPr>
                <w:rFonts w:eastAsia="Calibri"/>
                <w:sz w:val="20"/>
                <w:szCs w:val="20"/>
                <w:rtl/>
                <w:lang w:bidi="ar-IQ"/>
              </w:rPr>
            </w:pPr>
          </w:p>
          <w:p w14:paraId="62B875FF"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إناث</w:t>
            </w:r>
          </w:p>
        </w:tc>
        <w:tc>
          <w:tcPr>
            <w:tcW w:w="888" w:type="dxa"/>
            <w:tcBorders>
              <w:top w:val="thinThickSmallGap" w:sz="24" w:space="0" w:color="auto"/>
              <w:left w:val="single" w:sz="4" w:space="0" w:color="auto"/>
              <w:bottom w:val="single" w:sz="4" w:space="0" w:color="auto"/>
              <w:right w:val="single" w:sz="4" w:space="0" w:color="auto"/>
            </w:tcBorders>
            <w:shd w:val="clear" w:color="auto" w:fill="DAEEF3"/>
            <w:hideMark/>
          </w:tcPr>
          <w:p w14:paraId="5993A64E" w14:textId="77777777" w:rsidR="004F4D63" w:rsidRPr="004F4D63" w:rsidRDefault="004F4D63" w:rsidP="004F4D63">
            <w:pPr>
              <w:bidi/>
              <w:jc w:val="center"/>
              <w:rPr>
                <w:rFonts w:eastAsia="Calibri"/>
                <w:sz w:val="20"/>
                <w:szCs w:val="20"/>
                <w:rtl/>
                <w:lang w:bidi="ar-IQ"/>
              </w:rPr>
            </w:pPr>
          </w:p>
          <w:p w14:paraId="105FE30B"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المجموع</w:t>
            </w:r>
          </w:p>
        </w:tc>
        <w:tc>
          <w:tcPr>
            <w:tcW w:w="958" w:type="dxa"/>
            <w:tcBorders>
              <w:top w:val="thinThickSmallGap" w:sz="24" w:space="0" w:color="auto"/>
              <w:left w:val="single" w:sz="4" w:space="0" w:color="auto"/>
              <w:bottom w:val="single" w:sz="4" w:space="0" w:color="auto"/>
              <w:right w:val="single" w:sz="4" w:space="0" w:color="auto"/>
            </w:tcBorders>
            <w:shd w:val="clear" w:color="auto" w:fill="DAEEF3"/>
          </w:tcPr>
          <w:p w14:paraId="4995D544" w14:textId="77777777" w:rsidR="004F4D63" w:rsidRPr="004F4D63" w:rsidRDefault="004F4D63" w:rsidP="004F4D63">
            <w:pPr>
              <w:jc w:val="center"/>
              <w:rPr>
                <w:rFonts w:eastAsia="Calibri"/>
                <w:sz w:val="20"/>
                <w:szCs w:val="20"/>
                <w:rtl/>
                <w:lang w:bidi="ar-IQ"/>
              </w:rPr>
            </w:pPr>
          </w:p>
          <w:p w14:paraId="14237B5B"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w:t>
            </w:r>
          </w:p>
        </w:tc>
        <w:tc>
          <w:tcPr>
            <w:tcW w:w="724" w:type="dxa"/>
            <w:tcBorders>
              <w:top w:val="thinThickSmallGap" w:sz="24" w:space="0" w:color="auto"/>
              <w:left w:val="single" w:sz="4" w:space="0" w:color="auto"/>
              <w:bottom w:val="single" w:sz="4" w:space="0" w:color="auto"/>
              <w:right w:val="single" w:sz="4" w:space="0" w:color="auto"/>
            </w:tcBorders>
            <w:shd w:val="clear" w:color="auto" w:fill="DAEEF3"/>
            <w:hideMark/>
          </w:tcPr>
          <w:p w14:paraId="304009E2" w14:textId="77777777" w:rsidR="004F4D63" w:rsidRPr="004F4D63" w:rsidRDefault="004F4D63" w:rsidP="004F4D63">
            <w:pPr>
              <w:bidi/>
              <w:jc w:val="center"/>
              <w:rPr>
                <w:rFonts w:eastAsia="Calibri"/>
                <w:sz w:val="20"/>
                <w:szCs w:val="20"/>
                <w:rtl/>
                <w:lang w:bidi="ar-IQ"/>
              </w:rPr>
            </w:pPr>
            <w:r w:rsidRPr="004F4D63">
              <w:rPr>
                <w:rFonts w:eastAsia="Calibri"/>
                <w:sz w:val="20"/>
                <w:szCs w:val="20"/>
                <w:rtl/>
                <w:lang w:bidi="ar-IQ"/>
              </w:rPr>
              <w:t>الوسط</w:t>
            </w:r>
          </w:p>
          <w:p w14:paraId="23C7E2F1"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الحسابي</w:t>
            </w:r>
          </w:p>
        </w:tc>
        <w:tc>
          <w:tcPr>
            <w:tcW w:w="923" w:type="dxa"/>
            <w:tcBorders>
              <w:top w:val="thinThickSmallGap" w:sz="24" w:space="0" w:color="auto"/>
              <w:left w:val="single" w:sz="4" w:space="0" w:color="auto"/>
              <w:bottom w:val="single" w:sz="4" w:space="0" w:color="auto"/>
              <w:right w:val="thinThickSmallGap" w:sz="24" w:space="0" w:color="auto"/>
            </w:tcBorders>
            <w:shd w:val="clear" w:color="auto" w:fill="DAEEF3"/>
            <w:hideMark/>
          </w:tcPr>
          <w:p w14:paraId="465A0819" w14:textId="77777777" w:rsidR="004F4D63" w:rsidRPr="004F4D63" w:rsidRDefault="004F4D63" w:rsidP="004F4D63">
            <w:pPr>
              <w:bidi/>
              <w:jc w:val="center"/>
              <w:rPr>
                <w:rFonts w:eastAsia="Calibri"/>
                <w:sz w:val="20"/>
                <w:szCs w:val="20"/>
                <w:rtl/>
                <w:lang w:bidi="ar-IQ"/>
              </w:rPr>
            </w:pPr>
            <w:r w:rsidRPr="004F4D63">
              <w:rPr>
                <w:rFonts w:eastAsia="Calibri"/>
                <w:sz w:val="20"/>
                <w:szCs w:val="20"/>
                <w:rtl/>
                <w:lang w:bidi="ar-IQ"/>
              </w:rPr>
              <w:t>الانحراف</w:t>
            </w:r>
          </w:p>
          <w:p w14:paraId="06F58B0A"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المعياري</w:t>
            </w:r>
          </w:p>
        </w:tc>
      </w:tr>
      <w:tr w:rsidR="004F4D63" w:rsidRPr="004F4D63" w14:paraId="0E84FE9D" w14:textId="77777777" w:rsidTr="003353BE">
        <w:trPr>
          <w:trHeight w:val="242"/>
          <w:jc w:val="center"/>
        </w:trPr>
        <w:tc>
          <w:tcPr>
            <w:tcW w:w="1290" w:type="dxa"/>
            <w:tcBorders>
              <w:top w:val="single" w:sz="4" w:space="0" w:color="auto"/>
              <w:left w:val="thickThinSmallGap" w:sz="24" w:space="0" w:color="auto"/>
              <w:bottom w:val="single" w:sz="4" w:space="0" w:color="auto"/>
              <w:right w:val="single" w:sz="4" w:space="0" w:color="auto"/>
            </w:tcBorders>
            <w:shd w:val="clear" w:color="auto" w:fill="DAEEF3"/>
          </w:tcPr>
          <w:p w14:paraId="7FFAD968"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30 – 34 سنة</w:t>
            </w:r>
          </w:p>
        </w:tc>
        <w:tc>
          <w:tcPr>
            <w:tcW w:w="634" w:type="dxa"/>
            <w:tcBorders>
              <w:top w:val="single" w:sz="4" w:space="0" w:color="auto"/>
              <w:left w:val="single" w:sz="4" w:space="0" w:color="auto"/>
              <w:right w:val="single" w:sz="4" w:space="0" w:color="auto"/>
            </w:tcBorders>
          </w:tcPr>
          <w:p w14:paraId="55736B95"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7</w:t>
            </w:r>
          </w:p>
        </w:tc>
        <w:tc>
          <w:tcPr>
            <w:tcW w:w="703" w:type="dxa"/>
            <w:tcBorders>
              <w:top w:val="single" w:sz="4" w:space="0" w:color="auto"/>
              <w:left w:val="single" w:sz="4" w:space="0" w:color="auto"/>
              <w:right w:val="single" w:sz="4" w:space="0" w:color="auto"/>
            </w:tcBorders>
          </w:tcPr>
          <w:p w14:paraId="47F31642"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4</w:t>
            </w:r>
          </w:p>
        </w:tc>
        <w:tc>
          <w:tcPr>
            <w:tcW w:w="888" w:type="dxa"/>
            <w:tcBorders>
              <w:top w:val="single" w:sz="4" w:space="0" w:color="auto"/>
              <w:left w:val="single" w:sz="4" w:space="0" w:color="auto"/>
              <w:right w:val="single" w:sz="4" w:space="0" w:color="auto"/>
            </w:tcBorders>
          </w:tcPr>
          <w:p w14:paraId="53A9C7BA"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11</w:t>
            </w:r>
          </w:p>
        </w:tc>
        <w:tc>
          <w:tcPr>
            <w:tcW w:w="958" w:type="dxa"/>
            <w:tcBorders>
              <w:top w:val="single" w:sz="4" w:space="0" w:color="auto"/>
              <w:left w:val="single" w:sz="4" w:space="0" w:color="auto"/>
              <w:right w:val="single" w:sz="4" w:space="0" w:color="auto"/>
            </w:tcBorders>
          </w:tcPr>
          <w:p w14:paraId="33601E09"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5,5 %</w:t>
            </w:r>
          </w:p>
        </w:tc>
        <w:tc>
          <w:tcPr>
            <w:tcW w:w="724" w:type="dxa"/>
            <w:vMerge w:val="restart"/>
            <w:tcBorders>
              <w:top w:val="single" w:sz="4" w:space="0" w:color="auto"/>
              <w:left w:val="single" w:sz="4" w:space="0" w:color="auto"/>
              <w:right w:val="single" w:sz="4" w:space="0" w:color="auto"/>
            </w:tcBorders>
          </w:tcPr>
          <w:p w14:paraId="096D1597" w14:textId="77777777" w:rsidR="004F4D63" w:rsidRPr="004F4D63" w:rsidRDefault="004F4D63" w:rsidP="004F4D63">
            <w:pPr>
              <w:bidi/>
              <w:jc w:val="center"/>
              <w:rPr>
                <w:rFonts w:eastAsia="Calibri"/>
                <w:sz w:val="20"/>
                <w:szCs w:val="20"/>
                <w:rtl/>
                <w:lang w:bidi="ar-IQ"/>
              </w:rPr>
            </w:pPr>
          </w:p>
          <w:p w14:paraId="38E1FEEC" w14:textId="77777777" w:rsidR="004F4D63" w:rsidRPr="004F4D63" w:rsidRDefault="004F4D63" w:rsidP="004F4D63">
            <w:pPr>
              <w:bidi/>
              <w:jc w:val="center"/>
              <w:rPr>
                <w:rFonts w:eastAsia="Calibri"/>
                <w:sz w:val="20"/>
                <w:szCs w:val="20"/>
                <w:rtl/>
                <w:lang w:bidi="ar-IQ"/>
              </w:rPr>
            </w:pPr>
          </w:p>
          <w:p w14:paraId="50FD7EFF" w14:textId="77777777" w:rsidR="004F4D63" w:rsidRPr="004F4D63" w:rsidRDefault="004F4D63" w:rsidP="004F4D63">
            <w:pPr>
              <w:bidi/>
              <w:jc w:val="center"/>
              <w:rPr>
                <w:rFonts w:eastAsia="Calibri"/>
                <w:sz w:val="20"/>
                <w:szCs w:val="20"/>
                <w:rtl/>
                <w:lang w:bidi="ar-IQ"/>
              </w:rPr>
            </w:pPr>
          </w:p>
          <w:p w14:paraId="27FDDF9E"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43,8</w:t>
            </w:r>
          </w:p>
        </w:tc>
        <w:tc>
          <w:tcPr>
            <w:tcW w:w="923" w:type="dxa"/>
            <w:vMerge w:val="restart"/>
            <w:tcBorders>
              <w:top w:val="single" w:sz="4" w:space="0" w:color="auto"/>
              <w:left w:val="single" w:sz="4" w:space="0" w:color="auto"/>
              <w:right w:val="thinThickSmallGap" w:sz="24" w:space="0" w:color="auto"/>
            </w:tcBorders>
          </w:tcPr>
          <w:p w14:paraId="51788837" w14:textId="77777777" w:rsidR="004F4D63" w:rsidRPr="004F4D63" w:rsidRDefault="004F4D63" w:rsidP="004F4D63">
            <w:pPr>
              <w:bidi/>
              <w:jc w:val="center"/>
              <w:rPr>
                <w:rFonts w:eastAsia="Calibri"/>
                <w:sz w:val="20"/>
                <w:szCs w:val="20"/>
                <w:rtl/>
                <w:lang w:bidi="ar-IQ"/>
              </w:rPr>
            </w:pPr>
          </w:p>
          <w:p w14:paraId="180E7B54" w14:textId="77777777" w:rsidR="004F4D63" w:rsidRPr="004F4D63" w:rsidRDefault="004F4D63" w:rsidP="004F4D63">
            <w:pPr>
              <w:bidi/>
              <w:jc w:val="center"/>
              <w:rPr>
                <w:rFonts w:eastAsia="Calibri"/>
                <w:sz w:val="20"/>
                <w:szCs w:val="20"/>
                <w:rtl/>
                <w:lang w:bidi="ar-IQ"/>
              </w:rPr>
            </w:pPr>
          </w:p>
          <w:p w14:paraId="7E9DF4B8" w14:textId="77777777" w:rsidR="004F4D63" w:rsidRPr="004F4D63" w:rsidRDefault="004F4D63" w:rsidP="004F4D63">
            <w:pPr>
              <w:bidi/>
              <w:jc w:val="center"/>
              <w:rPr>
                <w:rFonts w:eastAsia="Calibri"/>
                <w:sz w:val="20"/>
                <w:szCs w:val="20"/>
                <w:rtl/>
                <w:lang w:bidi="ar-IQ"/>
              </w:rPr>
            </w:pPr>
          </w:p>
          <w:p w14:paraId="0CC22152"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5,26</w:t>
            </w:r>
          </w:p>
        </w:tc>
      </w:tr>
      <w:tr w:rsidR="004F4D63" w:rsidRPr="004F4D63" w14:paraId="12C74834" w14:textId="77777777" w:rsidTr="003353BE">
        <w:trPr>
          <w:trHeight w:val="242"/>
          <w:jc w:val="center"/>
        </w:trPr>
        <w:tc>
          <w:tcPr>
            <w:tcW w:w="1290" w:type="dxa"/>
            <w:tcBorders>
              <w:top w:val="single" w:sz="4" w:space="0" w:color="auto"/>
              <w:left w:val="thickThinSmallGap" w:sz="24" w:space="0" w:color="auto"/>
              <w:bottom w:val="single" w:sz="4" w:space="0" w:color="auto"/>
              <w:right w:val="single" w:sz="4" w:space="0" w:color="auto"/>
            </w:tcBorders>
            <w:shd w:val="clear" w:color="auto" w:fill="DAEEF3"/>
          </w:tcPr>
          <w:p w14:paraId="1F288CE0"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35 – 39 سنة</w:t>
            </w:r>
          </w:p>
        </w:tc>
        <w:tc>
          <w:tcPr>
            <w:tcW w:w="634" w:type="dxa"/>
            <w:tcBorders>
              <w:top w:val="single" w:sz="4" w:space="0" w:color="auto"/>
              <w:left w:val="single" w:sz="4" w:space="0" w:color="auto"/>
              <w:right w:val="single" w:sz="4" w:space="0" w:color="auto"/>
            </w:tcBorders>
          </w:tcPr>
          <w:p w14:paraId="71B13DEC"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6</w:t>
            </w:r>
          </w:p>
        </w:tc>
        <w:tc>
          <w:tcPr>
            <w:tcW w:w="703" w:type="dxa"/>
            <w:tcBorders>
              <w:top w:val="single" w:sz="4" w:space="0" w:color="auto"/>
              <w:left w:val="single" w:sz="4" w:space="0" w:color="auto"/>
              <w:right w:val="single" w:sz="4" w:space="0" w:color="auto"/>
            </w:tcBorders>
          </w:tcPr>
          <w:p w14:paraId="37A16AB1"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13</w:t>
            </w:r>
          </w:p>
        </w:tc>
        <w:tc>
          <w:tcPr>
            <w:tcW w:w="888" w:type="dxa"/>
            <w:tcBorders>
              <w:top w:val="single" w:sz="4" w:space="0" w:color="auto"/>
              <w:left w:val="single" w:sz="4" w:space="0" w:color="auto"/>
              <w:right w:val="single" w:sz="4" w:space="0" w:color="auto"/>
            </w:tcBorders>
          </w:tcPr>
          <w:p w14:paraId="4686C7C4"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19</w:t>
            </w:r>
          </w:p>
        </w:tc>
        <w:tc>
          <w:tcPr>
            <w:tcW w:w="958" w:type="dxa"/>
            <w:tcBorders>
              <w:top w:val="single" w:sz="4" w:space="0" w:color="auto"/>
              <w:left w:val="single" w:sz="4" w:space="0" w:color="auto"/>
              <w:right w:val="single" w:sz="4" w:space="0" w:color="auto"/>
            </w:tcBorders>
          </w:tcPr>
          <w:p w14:paraId="3BAA7E46"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9,5 %</w:t>
            </w:r>
          </w:p>
        </w:tc>
        <w:tc>
          <w:tcPr>
            <w:tcW w:w="724" w:type="dxa"/>
            <w:vMerge/>
            <w:tcBorders>
              <w:left w:val="single" w:sz="4" w:space="0" w:color="auto"/>
              <w:right w:val="single" w:sz="4" w:space="0" w:color="auto"/>
            </w:tcBorders>
            <w:vAlign w:val="center"/>
          </w:tcPr>
          <w:p w14:paraId="16BB15A1" w14:textId="77777777" w:rsidR="004F4D63" w:rsidRPr="004F4D63" w:rsidRDefault="004F4D63" w:rsidP="004F4D63">
            <w:pPr>
              <w:rPr>
                <w:rFonts w:eastAsia="Calibri"/>
                <w:sz w:val="20"/>
                <w:szCs w:val="20"/>
                <w:lang w:bidi="ar-IQ"/>
              </w:rPr>
            </w:pPr>
          </w:p>
        </w:tc>
        <w:tc>
          <w:tcPr>
            <w:tcW w:w="923" w:type="dxa"/>
            <w:vMerge/>
            <w:tcBorders>
              <w:left w:val="single" w:sz="4" w:space="0" w:color="auto"/>
              <w:right w:val="thinThickSmallGap" w:sz="24" w:space="0" w:color="auto"/>
            </w:tcBorders>
            <w:vAlign w:val="center"/>
          </w:tcPr>
          <w:p w14:paraId="22397EEE" w14:textId="77777777" w:rsidR="004F4D63" w:rsidRPr="004F4D63" w:rsidRDefault="004F4D63" w:rsidP="004F4D63">
            <w:pPr>
              <w:rPr>
                <w:rFonts w:eastAsia="Calibri"/>
                <w:sz w:val="20"/>
                <w:szCs w:val="20"/>
                <w:lang w:bidi="ar-IQ"/>
              </w:rPr>
            </w:pPr>
          </w:p>
        </w:tc>
      </w:tr>
      <w:tr w:rsidR="004F4D63" w:rsidRPr="004F4D63" w14:paraId="548F9ACB" w14:textId="77777777" w:rsidTr="003353BE">
        <w:trPr>
          <w:trHeight w:val="143"/>
          <w:jc w:val="center"/>
        </w:trPr>
        <w:tc>
          <w:tcPr>
            <w:tcW w:w="1290" w:type="dxa"/>
            <w:tcBorders>
              <w:top w:val="single" w:sz="4" w:space="0" w:color="auto"/>
              <w:left w:val="thickThinSmallGap" w:sz="24" w:space="0" w:color="auto"/>
              <w:right w:val="single" w:sz="4" w:space="0" w:color="auto"/>
            </w:tcBorders>
            <w:shd w:val="clear" w:color="auto" w:fill="DAEEF3"/>
            <w:vAlign w:val="center"/>
          </w:tcPr>
          <w:p w14:paraId="0229C145" w14:textId="77777777" w:rsidR="004F4D63" w:rsidRPr="004F4D63" w:rsidRDefault="004F4D63" w:rsidP="004F4D63">
            <w:pPr>
              <w:jc w:val="center"/>
              <w:rPr>
                <w:rFonts w:eastAsia="Calibri"/>
                <w:sz w:val="20"/>
                <w:szCs w:val="20"/>
                <w:rtl/>
                <w:lang w:bidi="ar-IQ"/>
              </w:rPr>
            </w:pPr>
            <w:r w:rsidRPr="004F4D63">
              <w:rPr>
                <w:rFonts w:eastAsia="Calibri"/>
                <w:sz w:val="20"/>
                <w:szCs w:val="20"/>
                <w:rtl/>
                <w:lang w:bidi="ar-IQ"/>
              </w:rPr>
              <w:t>40 – 44 سنة</w:t>
            </w:r>
          </w:p>
        </w:tc>
        <w:tc>
          <w:tcPr>
            <w:tcW w:w="634" w:type="dxa"/>
            <w:tcBorders>
              <w:top w:val="single" w:sz="4" w:space="0" w:color="auto"/>
              <w:left w:val="single" w:sz="4" w:space="0" w:color="auto"/>
              <w:right w:val="single" w:sz="4" w:space="0" w:color="auto"/>
            </w:tcBorders>
          </w:tcPr>
          <w:p w14:paraId="16E82765" w14:textId="77777777" w:rsidR="004F4D63" w:rsidRPr="004F4D63" w:rsidRDefault="004F4D63" w:rsidP="004F4D63">
            <w:pPr>
              <w:bidi/>
              <w:jc w:val="center"/>
              <w:rPr>
                <w:rFonts w:eastAsia="Calibri"/>
                <w:sz w:val="20"/>
                <w:szCs w:val="20"/>
              </w:rPr>
            </w:pPr>
            <w:r w:rsidRPr="004F4D63">
              <w:rPr>
                <w:rFonts w:eastAsia="Calibri"/>
                <w:sz w:val="20"/>
                <w:szCs w:val="20"/>
                <w:rtl/>
              </w:rPr>
              <w:t>48</w:t>
            </w:r>
          </w:p>
        </w:tc>
        <w:tc>
          <w:tcPr>
            <w:tcW w:w="703" w:type="dxa"/>
            <w:tcBorders>
              <w:top w:val="single" w:sz="4" w:space="0" w:color="auto"/>
              <w:left w:val="single" w:sz="4" w:space="0" w:color="auto"/>
              <w:right w:val="single" w:sz="4" w:space="0" w:color="auto"/>
            </w:tcBorders>
          </w:tcPr>
          <w:p w14:paraId="633C116D" w14:textId="77777777" w:rsidR="004F4D63" w:rsidRPr="004F4D63" w:rsidRDefault="004F4D63" w:rsidP="004F4D63">
            <w:pPr>
              <w:bidi/>
              <w:jc w:val="center"/>
              <w:rPr>
                <w:rFonts w:eastAsia="Calibri"/>
                <w:sz w:val="20"/>
                <w:szCs w:val="20"/>
              </w:rPr>
            </w:pPr>
            <w:r w:rsidRPr="004F4D63">
              <w:rPr>
                <w:rFonts w:eastAsia="Calibri"/>
                <w:sz w:val="20"/>
                <w:szCs w:val="20"/>
                <w:rtl/>
              </w:rPr>
              <w:t>36</w:t>
            </w:r>
          </w:p>
        </w:tc>
        <w:tc>
          <w:tcPr>
            <w:tcW w:w="888" w:type="dxa"/>
            <w:tcBorders>
              <w:top w:val="single" w:sz="4" w:space="0" w:color="auto"/>
              <w:left w:val="single" w:sz="4" w:space="0" w:color="auto"/>
              <w:right w:val="single" w:sz="4" w:space="0" w:color="auto"/>
            </w:tcBorders>
          </w:tcPr>
          <w:p w14:paraId="12757B3C" w14:textId="77777777" w:rsidR="004F4D63" w:rsidRPr="004F4D63" w:rsidRDefault="004F4D63" w:rsidP="004F4D63">
            <w:pPr>
              <w:bidi/>
              <w:jc w:val="center"/>
              <w:rPr>
                <w:rFonts w:eastAsia="Calibri"/>
                <w:sz w:val="20"/>
                <w:szCs w:val="20"/>
              </w:rPr>
            </w:pPr>
            <w:r w:rsidRPr="004F4D63">
              <w:rPr>
                <w:rFonts w:eastAsia="Calibri"/>
                <w:sz w:val="20"/>
                <w:szCs w:val="20"/>
                <w:rtl/>
              </w:rPr>
              <w:t>84</w:t>
            </w:r>
          </w:p>
        </w:tc>
        <w:tc>
          <w:tcPr>
            <w:tcW w:w="958" w:type="dxa"/>
            <w:tcBorders>
              <w:top w:val="single" w:sz="4" w:space="0" w:color="auto"/>
              <w:left w:val="single" w:sz="4" w:space="0" w:color="auto"/>
              <w:right w:val="single" w:sz="4" w:space="0" w:color="auto"/>
            </w:tcBorders>
          </w:tcPr>
          <w:p w14:paraId="40057135" w14:textId="77777777" w:rsidR="004F4D63" w:rsidRPr="004F4D63" w:rsidRDefault="004F4D63" w:rsidP="004F4D63">
            <w:pPr>
              <w:bidi/>
              <w:jc w:val="center"/>
              <w:rPr>
                <w:rFonts w:eastAsia="Calibri"/>
                <w:sz w:val="20"/>
                <w:szCs w:val="20"/>
              </w:rPr>
            </w:pPr>
            <w:r w:rsidRPr="004F4D63">
              <w:rPr>
                <w:rFonts w:eastAsia="Calibri"/>
                <w:sz w:val="20"/>
                <w:szCs w:val="20"/>
                <w:rtl/>
              </w:rPr>
              <w:t>42 %</w:t>
            </w:r>
          </w:p>
        </w:tc>
        <w:tc>
          <w:tcPr>
            <w:tcW w:w="724" w:type="dxa"/>
            <w:vMerge/>
            <w:tcBorders>
              <w:left w:val="single" w:sz="4" w:space="0" w:color="auto"/>
              <w:right w:val="single" w:sz="4" w:space="0" w:color="auto"/>
            </w:tcBorders>
            <w:vAlign w:val="center"/>
          </w:tcPr>
          <w:p w14:paraId="2BD4D1E0" w14:textId="77777777" w:rsidR="004F4D63" w:rsidRPr="004F4D63" w:rsidRDefault="004F4D63" w:rsidP="004F4D63">
            <w:pPr>
              <w:rPr>
                <w:rFonts w:eastAsia="Calibri"/>
                <w:sz w:val="20"/>
                <w:szCs w:val="20"/>
                <w:lang w:bidi="ar-IQ"/>
              </w:rPr>
            </w:pPr>
          </w:p>
        </w:tc>
        <w:tc>
          <w:tcPr>
            <w:tcW w:w="923" w:type="dxa"/>
            <w:vMerge/>
            <w:tcBorders>
              <w:left w:val="single" w:sz="4" w:space="0" w:color="auto"/>
              <w:right w:val="thinThickSmallGap" w:sz="24" w:space="0" w:color="auto"/>
            </w:tcBorders>
            <w:vAlign w:val="center"/>
          </w:tcPr>
          <w:p w14:paraId="1E844D21" w14:textId="77777777" w:rsidR="004F4D63" w:rsidRPr="004F4D63" w:rsidRDefault="004F4D63" w:rsidP="004F4D63">
            <w:pPr>
              <w:rPr>
                <w:rFonts w:eastAsia="Calibri"/>
                <w:sz w:val="20"/>
                <w:szCs w:val="20"/>
                <w:lang w:bidi="ar-IQ"/>
              </w:rPr>
            </w:pPr>
          </w:p>
        </w:tc>
      </w:tr>
      <w:tr w:rsidR="004F4D63" w:rsidRPr="004F4D63" w14:paraId="20A8D92C" w14:textId="77777777" w:rsidTr="003353BE">
        <w:trPr>
          <w:trHeight w:val="215"/>
          <w:jc w:val="center"/>
        </w:trPr>
        <w:tc>
          <w:tcPr>
            <w:tcW w:w="1290" w:type="dxa"/>
            <w:tcBorders>
              <w:top w:val="single" w:sz="4" w:space="0" w:color="auto"/>
              <w:left w:val="thickThinSmallGap" w:sz="24" w:space="0" w:color="auto"/>
              <w:right w:val="single" w:sz="4" w:space="0" w:color="auto"/>
            </w:tcBorders>
            <w:shd w:val="clear" w:color="auto" w:fill="DAEEF3"/>
            <w:vAlign w:val="center"/>
          </w:tcPr>
          <w:p w14:paraId="2432333E" w14:textId="77777777" w:rsidR="004F4D63" w:rsidRPr="004F4D63" w:rsidRDefault="004F4D63" w:rsidP="004F4D63">
            <w:pPr>
              <w:jc w:val="center"/>
              <w:rPr>
                <w:rFonts w:eastAsia="Calibri"/>
                <w:sz w:val="20"/>
                <w:szCs w:val="20"/>
                <w:rtl/>
                <w:lang w:bidi="ar-IQ"/>
              </w:rPr>
            </w:pPr>
            <w:r w:rsidRPr="004F4D63">
              <w:rPr>
                <w:rFonts w:eastAsia="Calibri"/>
                <w:sz w:val="20"/>
                <w:szCs w:val="20"/>
                <w:rtl/>
                <w:lang w:bidi="ar-IQ"/>
              </w:rPr>
              <w:t>45 – 49 سنة</w:t>
            </w:r>
          </w:p>
        </w:tc>
        <w:tc>
          <w:tcPr>
            <w:tcW w:w="634" w:type="dxa"/>
            <w:tcBorders>
              <w:top w:val="single" w:sz="4" w:space="0" w:color="auto"/>
              <w:left w:val="single" w:sz="4" w:space="0" w:color="auto"/>
              <w:right w:val="single" w:sz="4" w:space="0" w:color="auto"/>
            </w:tcBorders>
          </w:tcPr>
          <w:p w14:paraId="34E48EAA" w14:textId="77777777" w:rsidR="004F4D63" w:rsidRPr="004F4D63" w:rsidRDefault="004F4D63" w:rsidP="004F4D63">
            <w:pPr>
              <w:bidi/>
              <w:jc w:val="center"/>
              <w:rPr>
                <w:rFonts w:eastAsia="Calibri"/>
                <w:sz w:val="20"/>
                <w:szCs w:val="20"/>
              </w:rPr>
            </w:pPr>
            <w:r w:rsidRPr="004F4D63">
              <w:rPr>
                <w:rFonts w:eastAsia="Calibri"/>
                <w:sz w:val="20"/>
                <w:szCs w:val="20"/>
                <w:rtl/>
              </w:rPr>
              <w:t>25</w:t>
            </w:r>
          </w:p>
        </w:tc>
        <w:tc>
          <w:tcPr>
            <w:tcW w:w="703" w:type="dxa"/>
            <w:tcBorders>
              <w:top w:val="single" w:sz="4" w:space="0" w:color="auto"/>
              <w:left w:val="single" w:sz="4" w:space="0" w:color="auto"/>
              <w:right w:val="single" w:sz="4" w:space="0" w:color="auto"/>
            </w:tcBorders>
          </w:tcPr>
          <w:p w14:paraId="3F41F1FD" w14:textId="77777777" w:rsidR="004F4D63" w:rsidRPr="004F4D63" w:rsidRDefault="004F4D63" w:rsidP="004F4D63">
            <w:pPr>
              <w:bidi/>
              <w:jc w:val="center"/>
              <w:rPr>
                <w:rFonts w:eastAsia="Calibri"/>
                <w:sz w:val="20"/>
                <w:szCs w:val="20"/>
              </w:rPr>
            </w:pPr>
            <w:r w:rsidRPr="004F4D63">
              <w:rPr>
                <w:rFonts w:eastAsia="Calibri"/>
                <w:sz w:val="20"/>
                <w:szCs w:val="20"/>
                <w:rtl/>
              </w:rPr>
              <w:t>36</w:t>
            </w:r>
          </w:p>
        </w:tc>
        <w:tc>
          <w:tcPr>
            <w:tcW w:w="888" w:type="dxa"/>
            <w:tcBorders>
              <w:top w:val="single" w:sz="4" w:space="0" w:color="auto"/>
              <w:left w:val="single" w:sz="4" w:space="0" w:color="auto"/>
              <w:right w:val="single" w:sz="4" w:space="0" w:color="auto"/>
            </w:tcBorders>
          </w:tcPr>
          <w:p w14:paraId="5FED55C5" w14:textId="77777777" w:rsidR="004F4D63" w:rsidRPr="004F4D63" w:rsidRDefault="004F4D63" w:rsidP="004F4D63">
            <w:pPr>
              <w:bidi/>
              <w:jc w:val="center"/>
              <w:rPr>
                <w:rFonts w:eastAsia="Calibri"/>
                <w:sz w:val="20"/>
                <w:szCs w:val="20"/>
              </w:rPr>
            </w:pPr>
            <w:r w:rsidRPr="004F4D63">
              <w:rPr>
                <w:rFonts w:eastAsia="Calibri"/>
                <w:sz w:val="20"/>
                <w:szCs w:val="20"/>
                <w:rtl/>
              </w:rPr>
              <w:t>61</w:t>
            </w:r>
          </w:p>
        </w:tc>
        <w:tc>
          <w:tcPr>
            <w:tcW w:w="958" w:type="dxa"/>
            <w:tcBorders>
              <w:top w:val="single" w:sz="4" w:space="0" w:color="auto"/>
              <w:left w:val="single" w:sz="4" w:space="0" w:color="auto"/>
              <w:right w:val="single" w:sz="4" w:space="0" w:color="auto"/>
            </w:tcBorders>
          </w:tcPr>
          <w:p w14:paraId="2F003EC2" w14:textId="77777777" w:rsidR="004F4D63" w:rsidRPr="004F4D63" w:rsidRDefault="004F4D63" w:rsidP="004F4D63">
            <w:pPr>
              <w:bidi/>
              <w:jc w:val="center"/>
              <w:rPr>
                <w:rFonts w:eastAsia="Calibri"/>
                <w:sz w:val="20"/>
                <w:szCs w:val="20"/>
              </w:rPr>
            </w:pPr>
            <w:r w:rsidRPr="004F4D63">
              <w:rPr>
                <w:rFonts w:eastAsia="Calibri"/>
                <w:sz w:val="20"/>
                <w:szCs w:val="20"/>
                <w:rtl/>
              </w:rPr>
              <w:t>30,5 %</w:t>
            </w:r>
          </w:p>
        </w:tc>
        <w:tc>
          <w:tcPr>
            <w:tcW w:w="724" w:type="dxa"/>
            <w:vMerge/>
            <w:tcBorders>
              <w:left w:val="single" w:sz="4" w:space="0" w:color="auto"/>
              <w:right w:val="single" w:sz="4" w:space="0" w:color="auto"/>
            </w:tcBorders>
            <w:vAlign w:val="center"/>
          </w:tcPr>
          <w:p w14:paraId="37746A4D" w14:textId="77777777" w:rsidR="004F4D63" w:rsidRPr="004F4D63" w:rsidRDefault="004F4D63" w:rsidP="004F4D63">
            <w:pPr>
              <w:rPr>
                <w:rFonts w:eastAsia="Calibri"/>
                <w:sz w:val="20"/>
                <w:szCs w:val="20"/>
                <w:lang w:bidi="ar-IQ"/>
              </w:rPr>
            </w:pPr>
          </w:p>
        </w:tc>
        <w:tc>
          <w:tcPr>
            <w:tcW w:w="923" w:type="dxa"/>
            <w:vMerge/>
            <w:tcBorders>
              <w:left w:val="single" w:sz="4" w:space="0" w:color="auto"/>
              <w:right w:val="thinThickSmallGap" w:sz="24" w:space="0" w:color="auto"/>
            </w:tcBorders>
            <w:vAlign w:val="center"/>
          </w:tcPr>
          <w:p w14:paraId="081ECCF0" w14:textId="77777777" w:rsidR="004F4D63" w:rsidRPr="004F4D63" w:rsidRDefault="004F4D63" w:rsidP="004F4D63">
            <w:pPr>
              <w:rPr>
                <w:rFonts w:eastAsia="Calibri"/>
                <w:sz w:val="20"/>
                <w:szCs w:val="20"/>
                <w:lang w:bidi="ar-IQ"/>
              </w:rPr>
            </w:pPr>
          </w:p>
        </w:tc>
      </w:tr>
      <w:tr w:rsidR="004F4D63" w:rsidRPr="004F4D63" w14:paraId="088ADD7B" w14:textId="77777777" w:rsidTr="003353BE">
        <w:trPr>
          <w:trHeight w:val="116"/>
          <w:jc w:val="center"/>
        </w:trPr>
        <w:tc>
          <w:tcPr>
            <w:tcW w:w="1290" w:type="dxa"/>
            <w:tcBorders>
              <w:top w:val="single" w:sz="4" w:space="0" w:color="auto"/>
              <w:left w:val="thickThinSmallGap" w:sz="24" w:space="0" w:color="auto"/>
              <w:right w:val="single" w:sz="4" w:space="0" w:color="auto"/>
            </w:tcBorders>
            <w:shd w:val="clear" w:color="auto" w:fill="DAEEF3"/>
            <w:vAlign w:val="center"/>
          </w:tcPr>
          <w:p w14:paraId="08A0397D" w14:textId="77777777" w:rsidR="004F4D63" w:rsidRPr="004F4D63" w:rsidRDefault="004F4D63" w:rsidP="004F4D63">
            <w:pPr>
              <w:jc w:val="center"/>
              <w:rPr>
                <w:rFonts w:eastAsia="Calibri"/>
                <w:sz w:val="20"/>
                <w:szCs w:val="20"/>
                <w:rtl/>
                <w:lang w:bidi="ar-IQ"/>
              </w:rPr>
            </w:pPr>
            <w:r w:rsidRPr="004F4D63">
              <w:rPr>
                <w:rFonts w:eastAsia="Calibri"/>
                <w:sz w:val="20"/>
                <w:szCs w:val="20"/>
                <w:rtl/>
                <w:lang w:bidi="ar-IQ"/>
              </w:rPr>
              <w:t>50 – 54 سنة</w:t>
            </w:r>
          </w:p>
        </w:tc>
        <w:tc>
          <w:tcPr>
            <w:tcW w:w="634" w:type="dxa"/>
            <w:tcBorders>
              <w:top w:val="single" w:sz="4" w:space="0" w:color="auto"/>
              <w:left w:val="single" w:sz="4" w:space="0" w:color="auto"/>
              <w:right w:val="single" w:sz="4" w:space="0" w:color="auto"/>
            </w:tcBorders>
          </w:tcPr>
          <w:p w14:paraId="05CA3559"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12</w:t>
            </w:r>
          </w:p>
        </w:tc>
        <w:tc>
          <w:tcPr>
            <w:tcW w:w="703" w:type="dxa"/>
            <w:tcBorders>
              <w:top w:val="single" w:sz="4" w:space="0" w:color="auto"/>
              <w:left w:val="single" w:sz="4" w:space="0" w:color="auto"/>
              <w:right w:val="single" w:sz="4" w:space="0" w:color="auto"/>
            </w:tcBorders>
          </w:tcPr>
          <w:p w14:paraId="396D4F01"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8</w:t>
            </w:r>
          </w:p>
        </w:tc>
        <w:tc>
          <w:tcPr>
            <w:tcW w:w="888" w:type="dxa"/>
            <w:tcBorders>
              <w:top w:val="single" w:sz="4" w:space="0" w:color="auto"/>
              <w:left w:val="single" w:sz="4" w:space="0" w:color="auto"/>
              <w:right w:val="single" w:sz="4" w:space="0" w:color="auto"/>
            </w:tcBorders>
          </w:tcPr>
          <w:p w14:paraId="317CB1A1"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20</w:t>
            </w:r>
          </w:p>
        </w:tc>
        <w:tc>
          <w:tcPr>
            <w:tcW w:w="958" w:type="dxa"/>
            <w:tcBorders>
              <w:top w:val="single" w:sz="4" w:space="0" w:color="auto"/>
              <w:left w:val="single" w:sz="4" w:space="0" w:color="auto"/>
              <w:right w:val="single" w:sz="4" w:space="0" w:color="auto"/>
            </w:tcBorders>
          </w:tcPr>
          <w:p w14:paraId="17B74648"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10 %</w:t>
            </w:r>
          </w:p>
        </w:tc>
        <w:tc>
          <w:tcPr>
            <w:tcW w:w="724" w:type="dxa"/>
            <w:vMerge/>
            <w:tcBorders>
              <w:left w:val="single" w:sz="4" w:space="0" w:color="auto"/>
              <w:right w:val="single" w:sz="4" w:space="0" w:color="auto"/>
            </w:tcBorders>
            <w:vAlign w:val="center"/>
          </w:tcPr>
          <w:p w14:paraId="6D0FF4FF" w14:textId="77777777" w:rsidR="004F4D63" w:rsidRPr="004F4D63" w:rsidRDefault="004F4D63" w:rsidP="004F4D63">
            <w:pPr>
              <w:rPr>
                <w:rFonts w:eastAsia="Calibri"/>
                <w:sz w:val="20"/>
                <w:szCs w:val="20"/>
                <w:lang w:bidi="ar-IQ"/>
              </w:rPr>
            </w:pPr>
          </w:p>
        </w:tc>
        <w:tc>
          <w:tcPr>
            <w:tcW w:w="923" w:type="dxa"/>
            <w:vMerge/>
            <w:tcBorders>
              <w:left w:val="single" w:sz="4" w:space="0" w:color="auto"/>
              <w:right w:val="thinThickSmallGap" w:sz="24" w:space="0" w:color="auto"/>
            </w:tcBorders>
            <w:vAlign w:val="center"/>
          </w:tcPr>
          <w:p w14:paraId="1836C75C" w14:textId="77777777" w:rsidR="004F4D63" w:rsidRPr="004F4D63" w:rsidRDefault="004F4D63" w:rsidP="004F4D63">
            <w:pPr>
              <w:rPr>
                <w:rFonts w:eastAsia="Calibri"/>
                <w:sz w:val="20"/>
                <w:szCs w:val="20"/>
                <w:lang w:bidi="ar-IQ"/>
              </w:rPr>
            </w:pPr>
          </w:p>
        </w:tc>
      </w:tr>
      <w:tr w:rsidR="004F4D63" w:rsidRPr="004F4D63" w14:paraId="277511D9" w14:textId="77777777" w:rsidTr="003353BE">
        <w:trPr>
          <w:trHeight w:val="233"/>
          <w:jc w:val="center"/>
        </w:trPr>
        <w:tc>
          <w:tcPr>
            <w:tcW w:w="1290" w:type="dxa"/>
            <w:tcBorders>
              <w:top w:val="single" w:sz="4" w:space="0" w:color="auto"/>
              <w:left w:val="thickThinSmallGap" w:sz="24" w:space="0" w:color="auto"/>
              <w:right w:val="single" w:sz="4" w:space="0" w:color="auto"/>
            </w:tcBorders>
            <w:shd w:val="clear" w:color="auto" w:fill="DAEEF3"/>
            <w:vAlign w:val="center"/>
          </w:tcPr>
          <w:p w14:paraId="525F6EFB" w14:textId="77777777" w:rsidR="004F4D63" w:rsidRPr="004F4D63" w:rsidRDefault="004F4D63" w:rsidP="004F4D63">
            <w:pPr>
              <w:jc w:val="center"/>
              <w:rPr>
                <w:rFonts w:eastAsia="Calibri"/>
                <w:sz w:val="20"/>
                <w:szCs w:val="20"/>
                <w:rtl/>
                <w:lang w:bidi="ar-IQ"/>
              </w:rPr>
            </w:pPr>
            <w:r w:rsidRPr="004F4D63">
              <w:rPr>
                <w:rFonts w:eastAsia="Calibri"/>
                <w:sz w:val="20"/>
                <w:szCs w:val="20"/>
                <w:rtl/>
                <w:lang w:bidi="ar-IQ"/>
              </w:rPr>
              <w:t>55 سنة فأكبر</w:t>
            </w:r>
          </w:p>
        </w:tc>
        <w:tc>
          <w:tcPr>
            <w:tcW w:w="634" w:type="dxa"/>
            <w:tcBorders>
              <w:top w:val="single" w:sz="4" w:space="0" w:color="auto"/>
              <w:left w:val="single" w:sz="4" w:space="0" w:color="auto"/>
              <w:right w:val="single" w:sz="4" w:space="0" w:color="auto"/>
            </w:tcBorders>
          </w:tcPr>
          <w:p w14:paraId="32316EF9"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2</w:t>
            </w:r>
          </w:p>
        </w:tc>
        <w:tc>
          <w:tcPr>
            <w:tcW w:w="703" w:type="dxa"/>
            <w:tcBorders>
              <w:top w:val="single" w:sz="4" w:space="0" w:color="auto"/>
              <w:left w:val="single" w:sz="4" w:space="0" w:color="auto"/>
              <w:right w:val="single" w:sz="4" w:space="0" w:color="auto"/>
            </w:tcBorders>
          </w:tcPr>
          <w:p w14:paraId="2D7B0D7E"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3</w:t>
            </w:r>
          </w:p>
        </w:tc>
        <w:tc>
          <w:tcPr>
            <w:tcW w:w="888" w:type="dxa"/>
            <w:tcBorders>
              <w:top w:val="single" w:sz="4" w:space="0" w:color="auto"/>
              <w:left w:val="single" w:sz="4" w:space="0" w:color="auto"/>
              <w:right w:val="single" w:sz="4" w:space="0" w:color="auto"/>
            </w:tcBorders>
          </w:tcPr>
          <w:p w14:paraId="64C155BD"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5</w:t>
            </w:r>
          </w:p>
        </w:tc>
        <w:tc>
          <w:tcPr>
            <w:tcW w:w="958" w:type="dxa"/>
            <w:tcBorders>
              <w:top w:val="single" w:sz="4" w:space="0" w:color="auto"/>
              <w:left w:val="single" w:sz="4" w:space="0" w:color="auto"/>
              <w:right w:val="single" w:sz="4" w:space="0" w:color="auto"/>
            </w:tcBorders>
          </w:tcPr>
          <w:p w14:paraId="680331FD"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2,5 %</w:t>
            </w:r>
          </w:p>
        </w:tc>
        <w:tc>
          <w:tcPr>
            <w:tcW w:w="724" w:type="dxa"/>
            <w:vMerge/>
            <w:tcBorders>
              <w:left w:val="single" w:sz="4" w:space="0" w:color="auto"/>
              <w:right w:val="single" w:sz="4" w:space="0" w:color="auto"/>
            </w:tcBorders>
            <w:vAlign w:val="center"/>
          </w:tcPr>
          <w:p w14:paraId="5DA19A30" w14:textId="77777777" w:rsidR="004F4D63" w:rsidRPr="004F4D63" w:rsidRDefault="004F4D63" w:rsidP="004F4D63">
            <w:pPr>
              <w:rPr>
                <w:rFonts w:eastAsia="Calibri"/>
                <w:sz w:val="20"/>
                <w:szCs w:val="20"/>
                <w:lang w:bidi="ar-IQ"/>
              </w:rPr>
            </w:pPr>
          </w:p>
        </w:tc>
        <w:tc>
          <w:tcPr>
            <w:tcW w:w="923" w:type="dxa"/>
            <w:vMerge/>
            <w:tcBorders>
              <w:left w:val="single" w:sz="4" w:space="0" w:color="auto"/>
              <w:right w:val="thinThickSmallGap" w:sz="24" w:space="0" w:color="auto"/>
            </w:tcBorders>
            <w:vAlign w:val="center"/>
          </w:tcPr>
          <w:p w14:paraId="1BA51721" w14:textId="77777777" w:rsidR="004F4D63" w:rsidRPr="004F4D63" w:rsidRDefault="004F4D63" w:rsidP="004F4D63">
            <w:pPr>
              <w:rPr>
                <w:rFonts w:eastAsia="Calibri"/>
                <w:sz w:val="20"/>
                <w:szCs w:val="20"/>
                <w:lang w:bidi="ar-IQ"/>
              </w:rPr>
            </w:pPr>
          </w:p>
        </w:tc>
      </w:tr>
      <w:tr w:rsidR="004F4D63" w:rsidRPr="004F4D63" w14:paraId="20E5C84F" w14:textId="77777777" w:rsidTr="003353BE">
        <w:trPr>
          <w:trHeight w:val="172"/>
          <w:jc w:val="center"/>
        </w:trPr>
        <w:tc>
          <w:tcPr>
            <w:tcW w:w="1290" w:type="dxa"/>
            <w:tcBorders>
              <w:top w:val="single" w:sz="4" w:space="0" w:color="auto"/>
              <w:left w:val="thickThinSmallGap" w:sz="24" w:space="0" w:color="auto"/>
              <w:bottom w:val="single" w:sz="4" w:space="0" w:color="auto"/>
              <w:right w:val="single" w:sz="4" w:space="0" w:color="auto"/>
            </w:tcBorders>
            <w:shd w:val="clear" w:color="auto" w:fill="DAEEF3"/>
            <w:hideMark/>
          </w:tcPr>
          <w:p w14:paraId="513A88E6"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المجموع</w:t>
            </w:r>
          </w:p>
        </w:tc>
        <w:tc>
          <w:tcPr>
            <w:tcW w:w="634" w:type="dxa"/>
            <w:tcBorders>
              <w:top w:val="single" w:sz="4" w:space="0" w:color="auto"/>
              <w:left w:val="single" w:sz="4" w:space="0" w:color="auto"/>
              <w:bottom w:val="single" w:sz="4" w:space="0" w:color="auto"/>
              <w:right w:val="single" w:sz="4" w:space="0" w:color="auto"/>
            </w:tcBorders>
            <w:shd w:val="clear" w:color="auto" w:fill="DAEEF3"/>
          </w:tcPr>
          <w:p w14:paraId="4DA2BBF1"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100</w:t>
            </w:r>
          </w:p>
        </w:tc>
        <w:tc>
          <w:tcPr>
            <w:tcW w:w="703" w:type="dxa"/>
            <w:tcBorders>
              <w:top w:val="single" w:sz="4" w:space="0" w:color="auto"/>
              <w:left w:val="single" w:sz="4" w:space="0" w:color="auto"/>
              <w:bottom w:val="single" w:sz="4" w:space="0" w:color="auto"/>
              <w:right w:val="single" w:sz="4" w:space="0" w:color="auto"/>
            </w:tcBorders>
            <w:shd w:val="clear" w:color="auto" w:fill="DAEEF3"/>
          </w:tcPr>
          <w:p w14:paraId="7710E4F7"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100</w:t>
            </w:r>
          </w:p>
        </w:tc>
        <w:tc>
          <w:tcPr>
            <w:tcW w:w="888" w:type="dxa"/>
            <w:tcBorders>
              <w:top w:val="single" w:sz="4" w:space="0" w:color="auto"/>
              <w:left w:val="single" w:sz="4" w:space="0" w:color="auto"/>
              <w:bottom w:val="single" w:sz="4" w:space="0" w:color="auto"/>
              <w:right w:val="single" w:sz="4" w:space="0" w:color="auto"/>
            </w:tcBorders>
            <w:shd w:val="clear" w:color="auto" w:fill="DAEEF3"/>
          </w:tcPr>
          <w:p w14:paraId="5E2CBE75"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200</w:t>
            </w:r>
          </w:p>
        </w:tc>
        <w:tc>
          <w:tcPr>
            <w:tcW w:w="958" w:type="dxa"/>
            <w:tcBorders>
              <w:top w:val="single" w:sz="4" w:space="0" w:color="auto"/>
              <w:left w:val="single" w:sz="4" w:space="0" w:color="auto"/>
              <w:bottom w:val="single" w:sz="4" w:space="0" w:color="auto"/>
              <w:right w:val="single" w:sz="4" w:space="0" w:color="auto"/>
            </w:tcBorders>
            <w:shd w:val="clear" w:color="auto" w:fill="DAEEF3"/>
          </w:tcPr>
          <w:p w14:paraId="7593698A"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100 %</w:t>
            </w:r>
          </w:p>
        </w:tc>
        <w:tc>
          <w:tcPr>
            <w:tcW w:w="724" w:type="dxa"/>
            <w:vMerge/>
            <w:tcBorders>
              <w:left w:val="single" w:sz="4" w:space="0" w:color="auto"/>
              <w:right w:val="single" w:sz="4" w:space="0" w:color="auto"/>
            </w:tcBorders>
            <w:vAlign w:val="center"/>
            <w:hideMark/>
          </w:tcPr>
          <w:p w14:paraId="3344C793" w14:textId="77777777" w:rsidR="004F4D63" w:rsidRPr="004F4D63" w:rsidRDefault="004F4D63" w:rsidP="004F4D63">
            <w:pPr>
              <w:rPr>
                <w:rFonts w:eastAsia="Calibri"/>
                <w:sz w:val="20"/>
                <w:szCs w:val="20"/>
                <w:lang w:bidi="ar-IQ"/>
              </w:rPr>
            </w:pPr>
          </w:p>
        </w:tc>
        <w:tc>
          <w:tcPr>
            <w:tcW w:w="923" w:type="dxa"/>
            <w:vMerge/>
            <w:tcBorders>
              <w:left w:val="single" w:sz="4" w:space="0" w:color="auto"/>
              <w:right w:val="thinThickSmallGap" w:sz="24" w:space="0" w:color="auto"/>
            </w:tcBorders>
            <w:vAlign w:val="center"/>
            <w:hideMark/>
          </w:tcPr>
          <w:p w14:paraId="70A9105E" w14:textId="77777777" w:rsidR="004F4D63" w:rsidRPr="004F4D63" w:rsidRDefault="004F4D63" w:rsidP="004F4D63">
            <w:pPr>
              <w:rPr>
                <w:rFonts w:eastAsia="Calibri"/>
                <w:sz w:val="20"/>
                <w:szCs w:val="20"/>
                <w:lang w:bidi="ar-IQ"/>
              </w:rPr>
            </w:pPr>
          </w:p>
        </w:tc>
      </w:tr>
      <w:tr w:rsidR="004F4D63" w:rsidRPr="004F4D63" w14:paraId="00E1F7F2" w14:textId="77777777" w:rsidTr="003353BE">
        <w:trPr>
          <w:trHeight w:val="197"/>
          <w:jc w:val="center"/>
        </w:trPr>
        <w:tc>
          <w:tcPr>
            <w:tcW w:w="1290" w:type="dxa"/>
            <w:tcBorders>
              <w:top w:val="single" w:sz="4" w:space="0" w:color="auto"/>
              <w:left w:val="thickThinSmallGap" w:sz="24" w:space="0" w:color="auto"/>
              <w:bottom w:val="thickThinSmallGap" w:sz="24" w:space="0" w:color="auto"/>
              <w:right w:val="single" w:sz="4" w:space="0" w:color="auto"/>
            </w:tcBorders>
            <w:shd w:val="clear" w:color="auto" w:fill="DAEEF3"/>
          </w:tcPr>
          <w:p w14:paraId="2A423061" w14:textId="77777777" w:rsidR="004F4D63" w:rsidRPr="004F4D63" w:rsidRDefault="004F4D63" w:rsidP="004F4D63">
            <w:pPr>
              <w:bidi/>
              <w:jc w:val="center"/>
              <w:rPr>
                <w:rFonts w:eastAsia="Calibri"/>
                <w:sz w:val="20"/>
                <w:szCs w:val="20"/>
                <w:rtl/>
                <w:lang w:bidi="ar-IQ"/>
              </w:rPr>
            </w:pPr>
            <w:r w:rsidRPr="004F4D63">
              <w:rPr>
                <w:rFonts w:eastAsia="Calibri"/>
                <w:sz w:val="20"/>
                <w:szCs w:val="20"/>
                <w:rtl/>
                <w:lang w:bidi="ar-IQ"/>
              </w:rPr>
              <w:t>%</w:t>
            </w:r>
          </w:p>
        </w:tc>
        <w:tc>
          <w:tcPr>
            <w:tcW w:w="634" w:type="dxa"/>
            <w:tcBorders>
              <w:top w:val="single" w:sz="4" w:space="0" w:color="auto"/>
              <w:left w:val="single" w:sz="4" w:space="0" w:color="auto"/>
              <w:right w:val="single" w:sz="4" w:space="0" w:color="auto"/>
            </w:tcBorders>
            <w:shd w:val="clear" w:color="auto" w:fill="DAEEF3"/>
          </w:tcPr>
          <w:p w14:paraId="4846BD20"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50 %</w:t>
            </w:r>
          </w:p>
        </w:tc>
        <w:tc>
          <w:tcPr>
            <w:tcW w:w="703" w:type="dxa"/>
            <w:tcBorders>
              <w:top w:val="single" w:sz="4" w:space="0" w:color="auto"/>
              <w:left w:val="single" w:sz="4" w:space="0" w:color="auto"/>
              <w:right w:val="single" w:sz="4" w:space="0" w:color="auto"/>
            </w:tcBorders>
            <w:shd w:val="clear" w:color="auto" w:fill="DAEEF3"/>
          </w:tcPr>
          <w:p w14:paraId="5CD23DD4"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50 %</w:t>
            </w:r>
          </w:p>
        </w:tc>
        <w:tc>
          <w:tcPr>
            <w:tcW w:w="888" w:type="dxa"/>
            <w:tcBorders>
              <w:top w:val="single" w:sz="4" w:space="0" w:color="auto"/>
              <w:left w:val="single" w:sz="4" w:space="0" w:color="auto"/>
              <w:right w:val="single" w:sz="4" w:space="0" w:color="auto"/>
            </w:tcBorders>
            <w:shd w:val="clear" w:color="auto" w:fill="DAEEF3"/>
          </w:tcPr>
          <w:p w14:paraId="089AD99E"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100 %</w:t>
            </w:r>
          </w:p>
        </w:tc>
        <w:tc>
          <w:tcPr>
            <w:tcW w:w="958" w:type="dxa"/>
            <w:tcBorders>
              <w:top w:val="single" w:sz="4" w:space="0" w:color="auto"/>
              <w:left w:val="single" w:sz="4" w:space="0" w:color="auto"/>
              <w:right w:val="single" w:sz="4" w:space="0" w:color="auto"/>
            </w:tcBorders>
            <w:shd w:val="clear" w:color="auto" w:fill="DAEEF3"/>
          </w:tcPr>
          <w:p w14:paraId="379B2F95" w14:textId="77777777" w:rsidR="004F4D63" w:rsidRPr="004F4D63" w:rsidRDefault="004F4D63" w:rsidP="004F4D63">
            <w:pPr>
              <w:bidi/>
              <w:jc w:val="center"/>
              <w:rPr>
                <w:rFonts w:eastAsia="Calibri"/>
                <w:sz w:val="20"/>
                <w:szCs w:val="20"/>
                <w:lang w:bidi="ar-IQ"/>
              </w:rPr>
            </w:pPr>
            <w:r w:rsidRPr="004F4D63">
              <w:rPr>
                <w:rFonts w:eastAsia="Calibri"/>
                <w:sz w:val="20"/>
                <w:szCs w:val="20"/>
                <w:rtl/>
                <w:lang w:bidi="ar-IQ"/>
              </w:rPr>
              <w:t>///////</w:t>
            </w:r>
          </w:p>
        </w:tc>
        <w:tc>
          <w:tcPr>
            <w:tcW w:w="724" w:type="dxa"/>
            <w:vMerge/>
            <w:tcBorders>
              <w:left w:val="single" w:sz="4" w:space="0" w:color="auto"/>
              <w:bottom w:val="thickThinSmallGap" w:sz="24" w:space="0" w:color="auto"/>
              <w:right w:val="single" w:sz="4" w:space="0" w:color="auto"/>
            </w:tcBorders>
            <w:vAlign w:val="center"/>
          </w:tcPr>
          <w:p w14:paraId="577D2EE9" w14:textId="77777777" w:rsidR="004F4D63" w:rsidRPr="004F4D63" w:rsidRDefault="004F4D63" w:rsidP="004F4D63">
            <w:pPr>
              <w:rPr>
                <w:rFonts w:eastAsia="Calibri"/>
                <w:sz w:val="20"/>
                <w:szCs w:val="20"/>
                <w:lang w:bidi="ar-IQ"/>
              </w:rPr>
            </w:pPr>
          </w:p>
        </w:tc>
        <w:tc>
          <w:tcPr>
            <w:tcW w:w="923" w:type="dxa"/>
            <w:vMerge/>
            <w:tcBorders>
              <w:left w:val="single" w:sz="4" w:space="0" w:color="auto"/>
              <w:bottom w:val="thickThinSmallGap" w:sz="24" w:space="0" w:color="auto"/>
              <w:right w:val="thinThickSmallGap" w:sz="24" w:space="0" w:color="auto"/>
            </w:tcBorders>
            <w:vAlign w:val="center"/>
          </w:tcPr>
          <w:p w14:paraId="787D7AEE" w14:textId="77777777" w:rsidR="004F4D63" w:rsidRPr="004F4D63" w:rsidRDefault="004F4D63" w:rsidP="004F4D63">
            <w:pPr>
              <w:rPr>
                <w:rFonts w:eastAsia="Calibri"/>
                <w:sz w:val="20"/>
                <w:szCs w:val="20"/>
                <w:lang w:bidi="ar-IQ"/>
              </w:rPr>
            </w:pPr>
          </w:p>
        </w:tc>
      </w:tr>
    </w:tbl>
    <w:p w14:paraId="77F1BF93" w14:textId="77777777" w:rsidR="004F4D63" w:rsidRDefault="004F4D63" w:rsidP="00E9029F">
      <w:pPr>
        <w:widowControl/>
        <w:autoSpaceDE/>
        <w:autoSpaceDN/>
        <w:bidi/>
        <w:spacing w:after="160" w:line="259" w:lineRule="auto"/>
        <w:rPr>
          <w:rFonts w:ascii="Calibri" w:eastAsia="Calibri" w:hAnsi="Calibri" w:cs="Arial"/>
          <w:sz w:val="24"/>
          <w:szCs w:val="24"/>
          <w:rtl/>
          <w:lang w:bidi="ar-IQ"/>
        </w:rPr>
      </w:pPr>
    </w:p>
    <w:p w14:paraId="4C5B20B2" w14:textId="77777777" w:rsidR="00254D52" w:rsidRPr="00254D52" w:rsidRDefault="00254D52" w:rsidP="00254D52">
      <w:pPr>
        <w:widowControl/>
        <w:autoSpaceDE/>
        <w:autoSpaceDN/>
        <w:bidi/>
        <w:spacing w:after="160" w:line="259" w:lineRule="auto"/>
        <w:jc w:val="both"/>
        <w:rPr>
          <w:rFonts w:ascii="Calibri" w:eastAsia="Calibri" w:hAnsi="Calibri" w:cs="Arial"/>
          <w:sz w:val="24"/>
          <w:szCs w:val="24"/>
          <w:rtl/>
          <w:lang w:bidi="ar-IQ"/>
        </w:rPr>
      </w:pPr>
      <w:r w:rsidRPr="00254D52">
        <w:rPr>
          <w:rFonts w:ascii="Calibri" w:eastAsia="Calibri" w:hAnsi="Calibri" w:cs="Arial" w:hint="cs"/>
          <w:sz w:val="24"/>
          <w:szCs w:val="24"/>
          <w:rtl/>
          <w:lang w:bidi="ar-IQ"/>
        </w:rPr>
        <w:lastRenderedPageBreak/>
        <w:t xml:space="preserve">     </w:t>
      </w:r>
      <w:r w:rsidRPr="00254D52">
        <w:rPr>
          <w:rFonts w:ascii="Calibri" w:eastAsia="Calibri" w:hAnsi="Calibri" w:cs="Arial"/>
          <w:sz w:val="24"/>
          <w:szCs w:val="24"/>
          <w:rtl/>
          <w:lang w:bidi="ar-IQ"/>
        </w:rPr>
        <w:t xml:space="preserve">يوضح الجدول(4) الفئات العمرية وجنس المبحوثين، إذ تَبيَّنَ بأن الفئة العمرية(40-44سنة) هي أكثر الفئات العمرية حضوراً ضمن عينة البحث، وذلك لظهورها بـ(84) مبحوثاً وبنسبةِ(42%) من مجموع عينة البحث، في حين إن أقل الفئات العمرية ظهوراً هي الفئة العمرية(55 سنة فأكثر) بعد أن ظهرت بـ(5) مبحوثين وبنسبة(2,5%)، كما تَبيَّنَ إن المتوسط الحسابي لأعمار المبحوثين قد بلغ(43,8)، وإن </w:t>
      </w:r>
      <w:proofErr w:type="spellStart"/>
      <w:r w:rsidRPr="00254D52">
        <w:rPr>
          <w:rFonts w:ascii="Calibri" w:eastAsia="Calibri" w:hAnsi="Calibri" w:cs="Arial"/>
          <w:sz w:val="24"/>
          <w:szCs w:val="24"/>
          <w:rtl/>
          <w:lang w:bidi="ar-IQ"/>
        </w:rPr>
        <w:t>الإنحراف</w:t>
      </w:r>
      <w:proofErr w:type="spellEnd"/>
      <w:r w:rsidRPr="00254D52">
        <w:rPr>
          <w:rFonts w:ascii="Calibri" w:eastAsia="Calibri" w:hAnsi="Calibri" w:cs="Arial"/>
          <w:sz w:val="24"/>
          <w:szCs w:val="24"/>
          <w:rtl/>
          <w:lang w:bidi="ar-IQ"/>
        </w:rPr>
        <w:t xml:space="preserve"> المعياري قد ظهر بنحوِ(5,26) وهذا يُشيرُ الى وجودِ فوارق عمرية قليلة نوعاً ما بين المبحوثين، وبالوقتِ نفسهِ فقد عمدَ الباحث أن تكون العينة بنحوٍ متساوٍ بين كلّا الجنسين وبواقع(100) مبحوث وبنسبة(50%) من مجموع عينة البحث لضمانِ تمثيل العينة بنحوٍ أفضل.</w:t>
      </w:r>
    </w:p>
    <w:p w14:paraId="104F613E" w14:textId="6F947AF5" w:rsidR="004F4D63" w:rsidRPr="0094549D" w:rsidRDefault="00254D52" w:rsidP="004F4D63">
      <w:pPr>
        <w:widowControl/>
        <w:autoSpaceDE/>
        <w:autoSpaceDN/>
        <w:bidi/>
        <w:spacing w:after="160" w:line="259" w:lineRule="auto"/>
        <w:jc w:val="both"/>
        <w:rPr>
          <w:rFonts w:asciiTheme="majorBidi" w:eastAsia="Calibri" w:hAnsiTheme="majorBidi" w:cstheme="majorBidi"/>
          <w:sz w:val="24"/>
          <w:szCs w:val="24"/>
          <w:rtl/>
          <w:lang w:bidi="ar-IQ"/>
        </w:rPr>
      </w:pPr>
      <w:r w:rsidRPr="0094549D">
        <w:rPr>
          <w:rFonts w:asciiTheme="majorBidi" w:eastAsia="Calibri" w:hAnsiTheme="majorBidi" w:cstheme="majorBidi"/>
          <w:sz w:val="24"/>
          <w:szCs w:val="24"/>
          <w:rtl/>
          <w:lang w:bidi="ar-IQ"/>
        </w:rPr>
        <w:t>3-6-1-2 التحصيل العلمي والتخصص العلمي للمبحوثين</w:t>
      </w:r>
    </w:p>
    <w:p w14:paraId="2283A2A9" w14:textId="0CC544D2" w:rsidR="00254D52" w:rsidRPr="0094549D" w:rsidRDefault="0094549D" w:rsidP="00A85D76">
      <w:pPr>
        <w:widowControl/>
        <w:autoSpaceDE/>
        <w:autoSpaceDN/>
        <w:bidi/>
        <w:spacing w:line="259" w:lineRule="auto"/>
        <w:jc w:val="center"/>
        <w:rPr>
          <w:rFonts w:asciiTheme="majorBidi" w:eastAsia="Calibri" w:hAnsiTheme="majorBidi" w:cstheme="majorBidi"/>
          <w:b/>
          <w:bCs/>
          <w:sz w:val="24"/>
          <w:szCs w:val="24"/>
          <w:rtl/>
          <w:lang w:bidi="ar-IQ"/>
        </w:rPr>
      </w:pPr>
      <w:r w:rsidRPr="0094549D">
        <w:rPr>
          <w:rFonts w:asciiTheme="majorBidi" w:eastAsia="Calibri" w:hAnsiTheme="majorBidi" w:cstheme="majorBidi" w:hint="cs"/>
          <w:b/>
          <w:bCs/>
          <w:sz w:val="24"/>
          <w:szCs w:val="24"/>
          <w:rtl/>
          <w:lang w:bidi="ar-IQ"/>
        </w:rPr>
        <w:t xml:space="preserve">جدول </w:t>
      </w:r>
      <w:r w:rsidRPr="0094549D">
        <w:rPr>
          <w:rFonts w:asciiTheme="majorBidi" w:eastAsia="Calibri" w:hAnsiTheme="majorBidi" w:cstheme="majorBidi"/>
          <w:b/>
          <w:bCs/>
          <w:sz w:val="24"/>
          <w:szCs w:val="24"/>
          <w:rtl/>
          <w:lang w:bidi="ar-IQ"/>
        </w:rPr>
        <w:t>(</w:t>
      </w:r>
      <w:r w:rsidR="00254D52" w:rsidRPr="0094549D">
        <w:rPr>
          <w:rFonts w:asciiTheme="majorBidi" w:eastAsia="Calibri" w:hAnsiTheme="majorBidi" w:cstheme="majorBidi"/>
          <w:b/>
          <w:bCs/>
          <w:sz w:val="24"/>
          <w:szCs w:val="24"/>
          <w:rtl/>
          <w:lang w:bidi="ar-IQ"/>
        </w:rPr>
        <w:t>5)</w:t>
      </w:r>
    </w:p>
    <w:p w14:paraId="2E3DFBCC" w14:textId="2F03FBD9" w:rsidR="00254D52" w:rsidRPr="0094549D" w:rsidRDefault="00254D52" w:rsidP="00A85D76">
      <w:pPr>
        <w:widowControl/>
        <w:autoSpaceDE/>
        <w:autoSpaceDN/>
        <w:bidi/>
        <w:spacing w:line="259" w:lineRule="auto"/>
        <w:jc w:val="center"/>
        <w:rPr>
          <w:rFonts w:asciiTheme="majorBidi" w:eastAsia="Calibri" w:hAnsiTheme="majorBidi" w:cstheme="majorBidi"/>
          <w:i/>
          <w:iCs/>
          <w:sz w:val="24"/>
          <w:szCs w:val="24"/>
          <w:rtl/>
          <w:lang w:bidi="ar-IQ"/>
        </w:rPr>
      </w:pPr>
      <w:r w:rsidRPr="0094549D">
        <w:rPr>
          <w:rFonts w:asciiTheme="majorBidi" w:eastAsia="Calibri" w:hAnsiTheme="majorBidi" w:cstheme="majorBidi"/>
          <w:i/>
          <w:iCs/>
          <w:sz w:val="24"/>
          <w:szCs w:val="24"/>
          <w:rtl/>
          <w:lang w:bidi="ar-IQ"/>
        </w:rPr>
        <w:t xml:space="preserve"> يوضح التحصيل العلمي والتخصص للمبحوثين</w:t>
      </w:r>
    </w:p>
    <w:tbl>
      <w:tblPr>
        <w:tblStyle w:val="11"/>
        <w:bidiVisual/>
        <w:tblW w:w="8010"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775"/>
        <w:gridCol w:w="476"/>
        <w:gridCol w:w="406"/>
        <w:gridCol w:w="406"/>
        <w:gridCol w:w="406"/>
        <w:gridCol w:w="436"/>
        <w:gridCol w:w="406"/>
        <w:gridCol w:w="406"/>
        <w:gridCol w:w="406"/>
        <w:gridCol w:w="406"/>
        <w:gridCol w:w="406"/>
        <w:gridCol w:w="406"/>
        <w:gridCol w:w="436"/>
        <w:gridCol w:w="436"/>
        <w:gridCol w:w="406"/>
        <w:gridCol w:w="406"/>
        <w:gridCol w:w="469"/>
        <w:gridCol w:w="560"/>
      </w:tblGrid>
      <w:tr w:rsidR="00A85D76" w:rsidRPr="00A85D76" w14:paraId="408E7144" w14:textId="77777777" w:rsidTr="00A85D76">
        <w:trPr>
          <w:cantSplit/>
          <w:trHeight w:val="513"/>
          <w:jc w:val="center"/>
        </w:trPr>
        <w:tc>
          <w:tcPr>
            <w:tcW w:w="776" w:type="dxa"/>
            <w:tcBorders>
              <w:top w:val="thinThickSmallGap" w:sz="24" w:space="0" w:color="auto"/>
              <w:left w:val="thickThinSmallGap" w:sz="24" w:space="0" w:color="auto"/>
              <w:bottom w:val="single" w:sz="4" w:space="0" w:color="auto"/>
              <w:right w:val="single" w:sz="4" w:space="0" w:color="auto"/>
            </w:tcBorders>
            <w:shd w:val="clear" w:color="auto" w:fill="DAEEF3" w:themeFill="accent5" w:themeFillTint="33"/>
          </w:tcPr>
          <w:p w14:paraId="11202842" w14:textId="77777777" w:rsidR="00A85D76" w:rsidRPr="00A85D76" w:rsidRDefault="00A85D76" w:rsidP="003353BE">
            <w:pPr>
              <w:rPr>
                <w:sz w:val="16"/>
                <w:szCs w:val="16"/>
                <w:rtl/>
                <w:lang w:bidi="ar-IQ"/>
              </w:rPr>
            </w:pPr>
            <w:r w:rsidRPr="00A85D76">
              <w:rPr>
                <w:sz w:val="16"/>
                <w:szCs w:val="16"/>
                <w:rtl/>
                <w:lang w:bidi="ar-IQ"/>
              </w:rPr>
              <w:t xml:space="preserve">                التخصص</w:t>
            </w:r>
          </w:p>
          <w:p w14:paraId="19B53569" w14:textId="77777777" w:rsidR="00A85D76" w:rsidRPr="00A85D76" w:rsidRDefault="00A85D76" w:rsidP="003353BE">
            <w:pPr>
              <w:rPr>
                <w:sz w:val="16"/>
                <w:szCs w:val="16"/>
                <w:rtl/>
                <w:lang w:bidi="ar-IQ"/>
              </w:rPr>
            </w:pPr>
            <w:r w:rsidRPr="00A85D76">
              <w:rPr>
                <w:noProof/>
                <w:sz w:val="16"/>
                <w:szCs w:val="16"/>
                <w:rtl/>
              </w:rPr>
              <mc:AlternateContent>
                <mc:Choice Requires="wps">
                  <w:drawing>
                    <wp:anchor distT="0" distB="0" distL="114300" distR="114300" simplePos="0" relativeHeight="487622656" behindDoc="0" locked="0" layoutInCell="1" allowOverlap="1" wp14:anchorId="327DA3B2" wp14:editId="18FDAAB3">
                      <wp:simplePos x="0" y="0"/>
                      <wp:positionH relativeFrom="column">
                        <wp:posOffset>41171</wp:posOffset>
                      </wp:positionH>
                      <wp:positionV relativeFrom="paragraph">
                        <wp:posOffset>72580</wp:posOffset>
                      </wp:positionV>
                      <wp:extent cx="272955" cy="0"/>
                      <wp:effectExtent l="38100" t="76200" r="0" b="114300"/>
                      <wp:wrapNone/>
                      <wp:docPr id="11" name="رابط كسهم مستقيم 11"/>
                      <wp:cNvGraphicFramePr/>
                      <a:graphic xmlns:a="http://schemas.openxmlformats.org/drawingml/2006/main">
                        <a:graphicData uri="http://schemas.microsoft.com/office/word/2010/wordprocessingShape">
                          <wps:wsp>
                            <wps:cNvCnPr/>
                            <wps:spPr>
                              <a:xfrm flipH="1">
                                <a:off x="0" y="0"/>
                                <a:ext cx="27295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7C3493" id="_x0000_t32" coordsize="21600,21600" o:spt="32" o:oned="t" path="m,l21600,21600e" filled="f">
                      <v:path arrowok="t" fillok="f" o:connecttype="none"/>
                      <o:lock v:ext="edit" shapetype="t"/>
                    </v:shapetype>
                    <v:shape id="رابط كسهم مستقيم 11" o:spid="_x0000_s1026" type="#_x0000_t32" style="position:absolute;margin-left:3.25pt;margin-top:5.7pt;width:21.5pt;height:0;flip:x;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" strokecolor="windowText">
                      <v:stroke endarrow="open"/>
                    </v:shape>
                  </w:pict>
                </mc:Fallback>
              </mc:AlternateContent>
            </w:r>
          </w:p>
        </w:tc>
        <w:tc>
          <w:tcPr>
            <w:tcW w:w="466"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57CEB0EB" w14:textId="77777777" w:rsidR="00A85D76" w:rsidRPr="00A85D76" w:rsidRDefault="00A85D76" w:rsidP="00A85D76">
            <w:pPr>
              <w:jc w:val="center"/>
              <w:rPr>
                <w:sz w:val="16"/>
                <w:szCs w:val="16"/>
                <w:rtl/>
                <w:lang w:bidi="ar-IQ"/>
              </w:rPr>
            </w:pPr>
            <w:r w:rsidRPr="00A85D76">
              <w:rPr>
                <w:sz w:val="16"/>
                <w:szCs w:val="16"/>
                <w:rtl/>
                <w:lang w:bidi="ar-IQ"/>
              </w:rPr>
              <w:t>الارشاد التربوي</w:t>
            </w:r>
          </w:p>
        </w:tc>
        <w:tc>
          <w:tcPr>
            <w:tcW w:w="41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2F6614EB" w14:textId="77777777" w:rsidR="00A85D76" w:rsidRPr="00A85D76" w:rsidRDefault="00A85D76" w:rsidP="00A85D76">
            <w:pPr>
              <w:jc w:val="center"/>
              <w:rPr>
                <w:sz w:val="16"/>
                <w:szCs w:val="16"/>
                <w:rtl/>
                <w:lang w:bidi="ar-IQ"/>
              </w:rPr>
            </w:pPr>
            <w:r w:rsidRPr="00A85D76">
              <w:rPr>
                <w:sz w:val="16"/>
                <w:szCs w:val="16"/>
                <w:rtl/>
                <w:lang w:bidi="ar-IQ"/>
              </w:rPr>
              <w:t>التربية الإسلامية</w:t>
            </w:r>
          </w:p>
        </w:tc>
        <w:tc>
          <w:tcPr>
            <w:tcW w:w="41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7A3D4446" w14:textId="77777777" w:rsidR="00A85D76" w:rsidRPr="00A85D76" w:rsidRDefault="00A85D76" w:rsidP="00A85D76">
            <w:pPr>
              <w:jc w:val="center"/>
              <w:rPr>
                <w:sz w:val="16"/>
                <w:szCs w:val="16"/>
                <w:rtl/>
                <w:lang w:bidi="ar-IQ"/>
              </w:rPr>
            </w:pPr>
            <w:r w:rsidRPr="00A85D76">
              <w:rPr>
                <w:sz w:val="16"/>
                <w:szCs w:val="16"/>
                <w:rtl/>
                <w:lang w:bidi="ar-IQ"/>
              </w:rPr>
              <w:t>اللغة العربية</w:t>
            </w:r>
          </w:p>
          <w:p w14:paraId="1B712785" w14:textId="77777777" w:rsidR="00A85D76" w:rsidRPr="00A85D76" w:rsidRDefault="00A85D76" w:rsidP="003353BE">
            <w:pPr>
              <w:rPr>
                <w:sz w:val="16"/>
                <w:szCs w:val="16"/>
                <w:rtl/>
                <w:lang w:bidi="ar-IQ"/>
              </w:rPr>
            </w:pPr>
          </w:p>
        </w:tc>
        <w:tc>
          <w:tcPr>
            <w:tcW w:w="41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5F05D6FB" w14:textId="77777777" w:rsidR="00A85D76" w:rsidRPr="00A85D76" w:rsidRDefault="00A85D76" w:rsidP="00A85D76">
            <w:pPr>
              <w:jc w:val="center"/>
              <w:rPr>
                <w:sz w:val="16"/>
                <w:szCs w:val="16"/>
                <w:rtl/>
                <w:lang w:bidi="ar-IQ"/>
              </w:rPr>
            </w:pPr>
            <w:r w:rsidRPr="00A85D76">
              <w:rPr>
                <w:sz w:val="16"/>
                <w:szCs w:val="16"/>
                <w:rtl/>
                <w:lang w:bidi="ar-IQ"/>
              </w:rPr>
              <w:t>اللغة الانكليزية</w:t>
            </w:r>
          </w:p>
          <w:p w14:paraId="7E1547D3" w14:textId="77777777" w:rsidR="00A85D76" w:rsidRPr="00A85D76" w:rsidRDefault="00A85D76" w:rsidP="003353BE">
            <w:pPr>
              <w:rPr>
                <w:sz w:val="16"/>
                <w:szCs w:val="16"/>
                <w:rtl/>
                <w:lang w:bidi="ar-IQ"/>
              </w:rPr>
            </w:pPr>
          </w:p>
        </w:tc>
        <w:tc>
          <w:tcPr>
            <w:tcW w:w="42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11717865" w14:textId="77777777" w:rsidR="00A85D76" w:rsidRPr="00A85D76" w:rsidRDefault="00A85D76" w:rsidP="00A85D76">
            <w:pPr>
              <w:jc w:val="center"/>
              <w:rPr>
                <w:sz w:val="16"/>
                <w:szCs w:val="16"/>
                <w:rtl/>
                <w:lang w:bidi="ar-IQ"/>
              </w:rPr>
            </w:pPr>
            <w:r w:rsidRPr="00A85D76">
              <w:rPr>
                <w:sz w:val="16"/>
                <w:szCs w:val="16"/>
                <w:rtl/>
                <w:lang w:bidi="ar-IQ"/>
              </w:rPr>
              <w:t>الرياضيات</w:t>
            </w:r>
          </w:p>
          <w:p w14:paraId="49246F37" w14:textId="77777777" w:rsidR="00A85D76" w:rsidRPr="00A85D76" w:rsidRDefault="00A85D76" w:rsidP="003353BE">
            <w:pPr>
              <w:rPr>
                <w:sz w:val="16"/>
                <w:szCs w:val="16"/>
                <w:rtl/>
                <w:lang w:bidi="ar-IQ"/>
              </w:rPr>
            </w:pPr>
          </w:p>
        </w:tc>
        <w:tc>
          <w:tcPr>
            <w:tcW w:w="41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15CB777C" w14:textId="77777777" w:rsidR="00A85D76" w:rsidRPr="00A85D76" w:rsidRDefault="00A85D76" w:rsidP="00A85D76">
            <w:pPr>
              <w:jc w:val="center"/>
              <w:rPr>
                <w:sz w:val="16"/>
                <w:szCs w:val="16"/>
                <w:rtl/>
                <w:lang w:bidi="ar-IQ"/>
              </w:rPr>
            </w:pPr>
            <w:r w:rsidRPr="00A85D76">
              <w:rPr>
                <w:sz w:val="16"/>
                <w:szCs w:val="16"/>
                <w:rtl/>
                <w:lang w:bidi="ar-IQ"/>
              </w:rPr>
              <w:t>الحاسوب</w:t>
            </w:r>
          </w:p>
        </w:tc>
        <w:tc>
          <w:tcPr>
            <w:tcW w:w="41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39B3961B" w14:textId="77777777" w:rsidR="00A85D76" w:rsidRPr="00A85D76" w:rsidRDefault="00A85D76" w:rsidP="00A85D76">
            <w:pPr>
              <w:jc w:val="center"/>
              <w:rPr>
                <w:sz w:val="16"/>
                <w:szCs w:val="16"/>
                <w:rtl/>
                <w:lang w:bidi="ar-IQ"/>
              </w:rPr>
            </w:pPr>
            <w:r w:rsidRPr="00A85D76">
              <w:rPr>
                <w:sz w:val="16"/>
                <w:szCs w:val="16"/>
                <w:rtl/>
                <w:lang w:bidi="ar-IQ"/>
              </w:rPr>
              <w:t>الفيزياء</w:t>
            </w:r>
          </w:p>
        </w:tc>
        <w:tc>
          <w:tcPr>
            <w:tcW w:w="41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39925D48" w14:textId="77777777" w:rsidR="00A85D76" w:rsidRPr="00A85D76" w:rsidRDefault="00A85D76" w:rsidP="00A85D76">
            <w:pPr>
              <w:jc w:val="center"/>
              <w:rPr>
                <w:sz w:val="16"/>
                <w:szCs w:val="16"/>
                <w:rtl/>
                <w:lang w:bidi="ar-IQ"/>
              </w:rPr>
            </w:pPr>
            <w:r w:rsidRPr="00A85D76">
              <w:rPr>
                <w:sz w:val="16"/>
                <w:szCs w:val="16"/>
                <w:rtl/>
                <w:lang w:bidi="ar-IQ"/>
              </w:rPr>
              <w:t>الاحياء</w:t>
            </w:r>
          </w:p>
        </w:tc>
        <w:tc>
          <w:tcPr>
            <w:tcW w:w="41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3F1153F8" w14:textId="77777777" w:rsidR="00A85D76" w:rsidRPr="00A85D76" w:rsidRDefault="00A85D76" w:rsidP="00A85D76">
            <w:pPr>
              <w:jc w:val="center"/>
              <w:rPr>
                <w:sz w:val="16"/>
                <w:szCs w:val="16"/>
                <w:rtl/>
                <w:lang w:bidi="ar-IQ"/>
              </w:rPr>
            </w:pPr>
            <w:r w:rsidRPr="00A85D76">
              <w:rPr>
                <w:sz w:val="16"/>
                <w:szCs w:val="16"/>
                <w:rtl/>
                <w:lang w:bidi="ar-IQ"/>
              </w:rPr>
              <w:t>الكيمياء</w:t>
            </w:r>
          </w:p>
        </w:tc>
        <w:tc>
          <w:tcPr>
            <w:tcW w:w="41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16CF2F82" w14:textId="77777777" w:rsidR="00A85D76" w:rsidRPr="00A85D76" w:rsidRDefault="00A85D76" w:rsidP="00A85D76">
            <w:pPr>
              <w:jc w:val="center"/>
              <w:rPr>
                <w:sz w:val="16"/>
                <w:szCs w:val="16"/>
                <w:rtl/>
                <w:lang w:bidi="ar-IQ"/>
              </w:rPr>
            </w:pPr>
            <w:r w:rsidRPr="00A85D76">
              <w:rPr>
                <w:sz w:val="16"/>
                <w:szCs w:val="16"/>
                <w:rtl/>
                <w:lang w:bidi="ar-IQ"/>
              </w:rPr>
              <w:t>الجغرافية</w:t>
            </w:r>
          </w:p>
        </w:tc>
        <w:tc>
          <w:tcPr>
            <w:tcW w:w="41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255E3C9C" w14:textId="77777777" w:rsidR="00A85D76" w:rsidRPr="00A85D76" w:rsidRDefault="00A85D76" w:rsidP="00A85D76">
            <w:pPr>
              <w:jc w:val="center"/>
              <w:rPr>
                <w:sz w:val="16"/>
                <w:szCs w:val="16"/>
                <w:rtl/>
                <w:lang w:bidi="ar-IQ"/>
              </w:rPr>
            </w:pPr>
            <w:r w:rsidRPr="00A85D76">
              <w:rPr>
                <w:sz w:val="16"/>
                <w:szCs w:val="16"/>
                <w:rtl/>
                <w:lang w:bidi="ar-IQ"/>
              </w:rPr>
              <w:t>التأريخ</w:t>
            </w:r>
          </w:p>
        </w:tc>
        <w:tc>
          <w:tcPr>
            <w:tcW w:w="42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2B47F0DC" w14:textId="77777777" w:rsidR="00A85D76" w:rsidRPr="00A85D76" w:rsidRDefault="00A85D76" w:rsidP="00A85D76">
            <w:pPr>
              <w:jc w:val="center"/>
              <w:rPr>
                <w:sz w:val="16"/>
                <w:szCs w:val="16"/>
                <w:rtl/>
                <w:lang w:bidi="ar-IQ"/>
              </w:rPr>
            </w:pPr>
            <w:r w:rsidRPr="00A85D76">
              <w:rPr>
                <w:sz w:val="16"/>
                <w:szCs w:val="16"/>
                <w:rtl/>
                <w:lang w:bidi="ar-IQ"/>
              </w:rPr>
              <w:t>علم الاجتماع</w:t>
            </w:r>
          </w:p>
        </w:tc>
        <w:tc>
          <w:tcPr>
            <w:tcW w:w="42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01EFE6A4" w14:textId="77777777" w:rsidR="00A85D76" w:rsidRPr="00A85D76" w:rsidRDefault="00A85D76" w:rsidP="00A85D76">
            <w:pPr>
              <w:jc w:val="center"/>
              <w:rPr>
                <w:sz w:val="16"/>
                <w:szCs w:val="16"/>
                <w:rtl/>
                <w:lang w:bidi="ar-IQ"/>
              </w:rPr>
            </w:pPr>
            <w:r w:rsidRPr="00A85D76">
              <w:rPr>
                <w:sz w:val="16"/>
                <w:szCs w:val="16"/>
                <w:rtl/>
                <w:lang w:bidi="ar-IQ"/>
              </w:rPr>
              <w:t>علم النفس</w:t>
            </w:r>
          </w:p>
        </w:tc>
        <w:tc>
          <w:tcPr>
            <w:tcW w:w="41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6B6FD653" w14:textId="77777777" w:rsidR="00A85D76" w:rsidRPr="00A85D76" w:rsidRDefault="00A85D76" w:rsidP="00A85D76">
            <w:pPr>
              <w:jc w:val="center"/>
              <w:rPr>
                <w:sz w:val="16"/>
                <w:szCs w:val="16"/>
                <w:rtl/>
                <w:lang w:bidi="ar-IQ"/>
              </w:rPr>
            </w:pPr>
            <w:r w:rsidRPr="00A85D76">
              <w:rPr>
                <w:sz w:val="16"/>
                <w:szCs w:val="16"/>
                <w:rtl/>
                <w:lang w:bidi="ar-IQ"/>
              </w:rPr>
              <w:t>التربية الرياضية</w:t>
            </w:r>
          </w:p>
        </w:tc>
        <w:tc>
          <w:tcPr>
            <w:tcW w:w="415"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3C7E2990" w14:textId="77777777" w:rsidR="00A85D76" w:rsidRPr="00A85D76" w:rsidRDefault="00A85D76" w:rsidP="00A85D76">
            <w:pPr>
              <w:jc w:val="center"/>
              <w:rPr>
                <w:sz w:val="16"/>
                <w:szCs w:val="16"/>
                <w:rtl/>
                <w:lang w:bidi="ar-IQ"/>
              </w:rPr>
            </w:pPr>
            <w:r w:rsidRPr="00A85D76">
              <w:rPr>
                <w:sz w:val="16"/>
                <w:szCs w:val="16"/>
                <w:rtl/>
                <w:lang w:bidi="ar-IQ"/>
              </w:rPr>
              <w:t>التربية الفنية</w:t>
            </w:r>
          </w:p>
        </w:tc>
        <w:tc>
          <w:tcPr>
            <w:tcW w:w="469" w:type="dxa"/>
            <w:vMerge w:val="restart"/>
            <w:tcBorders>
              <w:top w:val="thinThickSmallGap" w:sz="24" w:space="0" w:color="auto"/>
              <w:left w:val="single" w:sz="4" w:space="0" w:color="auto"/>
              <w:right w:val="single" w:sz="4" w:space="0" w:color="auto"/>
            </w:tcBorders>
            <w:shd w:val="clear" w:color="auto" w:fill="DAEEF3" w:themeFill="accent5" w:themeFillTint="33"/>
            <w:textDirection w:val="btLr"/>
          </w:tcPr>
          <w:p w14:paraId="4F0D4A02" w14:textId="77777777" w:rsidR="00A85D76" w:rsidRPr="00A85D76" w:rsidRDefault="00A85D76" w:rsidP="00A85D76">
            <w:pPr>
              <w:jc w:val="center"/>
              <w:rPr>
                <w:sz w:val="16"/>
                <w:szCs w:val="16"/>
                <w:rtl/>
                <w:lang w:bidi="ar-IQ"/>
              </w:rPr>
            </w:pPr>
            <w:r w:rsidRPr="00A85D76">
              <w:rPr>
                <w:sz w:val="16"/>
                <w:szCs w:val="16"/>
                <w:rtl/>
                <w:lang w:bidi="ar-IQ"/>
              </w:rPr>
              <w:t>المجموع</w:t>
            </w:r>
          </w:p>
        </w:tc>
        <w:tc>
          <w:tcPr>
            <w:tcW w:w="459" w:type="dxa"/>
            <w:vMerge w:val="restart"/>
            <w:tcBorders>
              <w:top w:val="thinThickSmallGap" w:sz="24" w:space="0" w:color="auto"/>
              <w:left w:val="single" w:sz="4" w:space="0" w:color="auto"/>
              <w:right w:val="thinThickSmallGap" w:sz="24" w:space="0" w:color="auto"/>
            </w:tcBorders>
            <w:shd w:val="clear" w:color="auto" w:fill="DAEEF3" w:themeFill="accent5" w:themeFillTint="33"/>
          </w:tcPr>
          <w:p w14:paraId="4BDD209E" w14:textId="77777777" w:rsidR="00A85D76" w:rsidRPr="00A85D76" w:rsidRDefault="00A85D76" w:rsidP="003353BE">
            <w:pPr>
              <w:rPr>
                <w:sz w:val="16"/>
                <w:szCs w:val="16"/>
                <w:rtl/>
                <w:lang w:bidi="ar-IQ"/>
              </w:rPr>
            </w:pPr>
          </w:p>
          <w:p w14:paraId="7D392AD5" w14:textId="77777777" w:rsidR="00A85D76" w:rsidRPr="00A85D76" w:rsidRDefault="00A85D76" w:rsidP="003353BE">
            <w:pPr>
              <w:jc w:val="center"/>
              <w:rPr>
                <w:sz w:val="16"/>
                <w:szCs w:val="16"/>
                <w:rtl/>
                <w:lang w:bidi="ar-IQ"/>
              </w:rPr>
            </w:pPr>
          </w:p>
          <w:p w14:paraId="152D1AA1" w14:textId="77777777" w:rsidR="00A85D76" w:rsidRPr="00A85D76" w:rsidRDefault="00A85D76" w:rsidP="003353BE">
            <w:pPr>
              <w:jc w:val="center"/>
              <w:rPr>
                <w:sz w:val="16"/>
                <w:szCs w:val="16"/>
                <w:rtl/>
                <w:lang w:bidi="ar-IQ"/>
              </w:rPr>
            </w:pPr>
            <w:r w:rsidRPr="00A85D76">
              <w:rPr>
                <w:sz w:val="16"/>
                <w:szCs w:val="16"/>
                <w:rtl/>
                <w:lang w:bidi="ar-IQ"/>
              </w:rPr>
              <w:t>%</w:t>
            </w:r>
          </w:p>
          <w:p w14:paraId="7E633FAB" w14:textId="77777777" w:rsidR="00A85D76" w:rsidRPr="00A85D76" w:rsidRDefault="00A85D76" w:rsidP="003353BE">
            <w:pPr>
              <w:rPr>
                <w:sz w:val="16"/>
                <w:szCs w:val="16"/>
                <w:rtl/>
                <w:lang w:bidi="ar-IQ"/>
              </w:rPr>
            </w:pPr>
          </w:p>
        </w:tc>
      </w:tr>
      <w:tr w:rsidR="00A85D76" w:rsidRPr="00A85D76" w14:paraId="62AAA633" w14:textId="77777777" w:rsidTr="00A85D76">
        <w:trPr>
          <w:cantSplit/>
          <w:trHeight w:val="629"/>
          <w:jc w:val="center"/>
        </w:trPr>
        <w:tc>
          <w:tcPr>
            <w:tcW w:w="776" w:type="dxa"/>
            <w:tcBorders>
              <w:top w:val="single" w:sz="4" w:space="0" w:color="auto"/>
              <w:left w:val="thickThinSmallGap" w:sz="24" w:space="0" w:color="auto"/>
              <w:bottom w:val="single" w:sz="4" w:space="0" w:color="auto"/>
              <w:right w:val="single" w:sz="4" w:space="0" w:color="auto"/>
            </w:tcBorders>
            <w:shd w:val="clear" w:color="auto" w:fill="DAEEF3" w:themeFill="accent5" w:themeFillTint="33"/>
          </w:tcPr>
          <w:p w14:paraId="339C1825" w14:textId="77777777" w:rsidR="00A85D76" w:rsidRPr="00A85D76" w:rsidRDefault="00A85D76" w:rsidP="003353BE">
            <w:pPr>
              <w:rPr>
                <w:sz w:val="16"/>
                <w:szCs w:val="16"/>
                <w:rtl/>
                <w:lang w:bidi="ar-IQ"/>
              </w:rPr>
            </w:pPr>
            <w:r w:rsidRPr="00A85D76">
              <w:rPr>
                <w:noProof/>
                <w:sz w:val="16"/>
                <w:szCs w:val="16"/>
                <w:rtl/>
              </w:rPr>
              <mc:AlternateContent>
                <mc:Choice Requires="wps">
                  <w:drawing>
                    <wp:anchor distT="0" distB="0" distL="114300" distR="114300" simplePos="0" relativeHeight="487623680" behindDoc="0" locked="0" layoutInCell="1" allowOverlap="1" wp14:anchorId="568A4FFF" wp14:editId="132BC19B">
                      <wp:simplePos x="0" y="0"/>
                      <wp:positionH relativeFrom="column">
                        <wp:posOffset>227</wp:posOffset>
                      </wp:positionH>
                      <wp:positionV relativeFrom="paragraph">
                        <wp:posOffset>83953</wp:posOffset>
                      </wp:positionV>
                      <wp:extent cx="0" cy="243840"/>
                      <wp:effectExtent l="95250" t="0" r="57150" b="60960"/>
                      <wp:wrapNone/>
                      <wp:docPr id="15" name="رابط كسهم مستقيم 15"/>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985425" id="رابط كسهم مستقيم 15" o:spid="_x0000_s1026" type="#_x0000_t32" style="position:absolute;margin-left:0;margin-top:6.6pt;width:0;height:19.2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" strokecolor="windowText">
                      <v:stroke endarrow="open"/>
                    </v:shape>
                  </w:pict>
                </mc:Fallback>
              </mc:AlternateContent>
            </w:r>
            <w:r w:rsidRPr="00A85D76">
              <w:rPr>
                <w:sz w:val="16"/>
                <w:szCs w:val="16"/>
                <w:rtl/>
                <w:lang w:bidi="ar-IQ"/>
              </w:rPr>
              <w:t>التحصيل</w:t>
            </w:r>
          </w:p>
          <w:p w14:paraId="06570023" w14:textId="77777777" w:rsidR="00A85D76" w:rsidRPr="00A85D76" w:rsidRDefault="00A85D76" w:rsidP="003353BE">
            <w:pPr>
              <w:rPr>
                <w:sz w:val="16"/>
                <w:szCs w:val="16"/>
                <w:rtl/>
                <w:lang w:bidi="ar-IQ"/>
              </w:rPr>
            </w:pPr>
            <w:r w:rsidRPr="00A85D76">
              <w:rPr>
                <w:sz w:val="16"/>
                <w:szCs w:val="16"/>
                <w:rtl/>
                <w:lang w:bidi="ar-IQ"/>
              </w:rPr>
              <w:t xml:space="preserve"> العلمي</w:t>
            </w:r>
          </w:p>
        </w:tc>
        <w:tc>
          <w:tcPr>
            <w:tcW w:w="466"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52ACF723" w14:textId="77777777" w:rsidR="00A85D76" w:rsidRPr="00A85D76" w:rsidRDefault="00A85D76" w:rsidP="003353BE">
            <w:pPr>
              <w:rPr>
                <w:sz w:val="16"/>
                <w:szCs w:val="16"/>
                <w:rtl/>
                <w:lang w:bidi="ar-IQ"/>
              </w:rPr>
            </w:pPr>
          </w:p>
        </w:tc>
        <w:tc>
          <w:tcPr>
            <w:tcW w:w="41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5091CAF0" w14:textId="77777777" w:rsidR="00A85D76" w:rsidRPr="00A85D76" w:rsidRDefault="00A85D76" w:rsidP="003353BE">
            <w:pPr>
              <w:rPr>
                <w:sz w:val="16"/>
                <w:szCs w:val="16"/>
                <w:rtl/>
                <w:lang w:bidi="ar-IQ"/>
              </w:rPr>
            </w:pPr>
          </w:p>
        </w:tc>
        <w:tc>
          <w:tcPr>
            <w:tcW w:w="41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04232F22" w14:textId="77777777" w:rsidR="00A85D76" w:rsidRPr="00A85D76" w:rsidRDefault="00A85D76" w:rsidP="003353BE">
            <w:pPr>
              <w:rPr>
                <w:sz w:val="16"/>
                <w:szCs w:val="16"/>
                <w:rtl/>
                <w:lang w:bidi="ar-IQ"/>
              </w:rPr>
            </w:pPr>
          </w:p>
        </w:tc>
        <w:tc>
          <w:tcPr>
            <w:tcW w:w="41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54D3EBF0" w14:textId="77777777" w:rsidR="00A85D76" w:rsidRPr="00A85D76" w:rsidRDefault="00A85D76" w:rsidP="003353BE">
            <w:pPr>
              <w:rPr>
                <w:sz w:val="16"/>
                <w:szCs w:val="16"/>
                <w:rtl/>
                <w:lang w:bidi="ar-IQ"/>
              </w:rPr>
            </w:pPr>
          </w:p>
        </w:tc>
        <w:tc>
          <w:tcPr>
            <w:tcW w:w="42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610F460E" w14:textId="77777777" w:rsidR="00A85D76" w:rsidRPr="00A85D76" w:rsidRDefault="00A85D76" w:rsidP="003353BE">
            <w:pPr>
              <w:rPr>
                <w:sz w:val="16"/>
                <w:szCs w:val="16"/>
                <w:rtl/>
                <w:lang w:bidi="ar-IQ"/>
              </w:rPr>
            </w:pPr>
          </w:p>
        </w:tc>
        <w:tc>
          <w:tcPr>
            <w:tcW w:w="41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21FF6832" w14:textId="77777777" w:rsidR="00A85D76" w:rsidRPr="00A85D76" w:rsidRDefault="00A85D76" w:rsidP="003353BE">
            <w:pPr>
              <w:rPr>
                <w:sz w:val="16"/>
                <w:szCs w:val="16"/>
                <w:rtl/>
                <w:lang w:bidi="ar-IQ"/>
              </w:rPr>
            </w:pPr>
          </w:p>
        </w:tc>
        <w:tc>
          <w:tcPr>
            <w:tcW w:w="41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5E4D0939" w14:textId="77777777" w:rsidR="00A85D76" w:rsidRPr="00A85D76" w:rsidRDefault="00A85D76" w:rsidP="003353BE">
            <w:pPr>
              <w:rPr>
                <w:sz w:val="16"/>
                <w:szCs w:val="16"/>
                <w:rtl/>
                <w:lang w:bidi="ar-IQ"/>
              </w:rPr>
            </w:pPr>
          </w:p>
        </w:tc>
        <w:tc>
          <w:tcPr>
            <w:tcW w:w="41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4C67BF5A" w14:textId="77777777" w:rsidR="00A85D76" w:rsidRPr="00A85D76" w:rsidRDefault="00A85D76" w:rsidP="003353BE">
            <w:pPr>
              <w:rPr>
                <w:sz w:val="16"/>
                <w:szCs w:val="16"/>
                <w:rtl/>
                <w:lang w:bidi="ar-IQ"/>
              </w:rPr>
            </w:pPr>
          </w:p>
        </w:tc>
        <w:tc>
          <w:tcPr>
            <w:tcW w:w="41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4324ABE6" w14:textId="77777777" w:rsidR="00A85D76" w:rsidRPr="00A85D76" w:rsidRDefault="00A85D76" w:rsidP="003353BE">
            <w:pPr>
              <w:rPr>
                <w:sz w:val="16"/>
                <w:szCs w:val="16"/>
                <w:rtl/>
                <w:lang w:bidi="ar-IQ"/>
              </w:rPr>
            </w:pPr>
          </w:p>
        </w:tc>
        <w:tc>
          <w:tcPr>
            <w:tcW w:w="41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70E365FA" w14:textId="77777777" w:rsidR="00A85D76" w:rsidRPr="00A85D76" w:rsidRDefault="00A85D76" w:rsidP="003353BE">
            <w:pPr>
              <w:rPr>
                <w:sz w:val="16"/>
                <w:szCs w:val="16"/>
                <w:rtl/>
                <w:lang w:bidi="ar-IQ"/>
              </w:rPr>
            </w:pPr>
          </w:p>
        </w:tc>
        <w:tc>
          <w:tcPr>
            <w:tcW w:w="41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5ECC1657" w14:textId="77777777" w:rsidR="00A85D76" w:rsidRPr="00A85D76" w:rsidRDefault="00A85D76" w:rsidP="003353BE">
            <w:pPr>
              <w:rPr>
                <w:sz w:val="16"/>
                <w:szCs w:val="16"/>
                <w:rtl/>
                <w:lang w:bidi="ar-IQ"/>
              </w:rPr>
            </w:pPr>
          </w:p>
        </w:tc>
        <w:tc>
          <w:tcPr>
            <w:tcW w:w="42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5681DE72" w14:textId="77777777" w:rsidR="00A85D76" w:rsidRPr="00A85D76" w:rsidRDefault="00A85D76" w:rsidP="003353BE">
            <w:pPr>
              <w:rPr>
                <w:sz w:val="16"/>
                <w:szCs w:val="16"/>
                <w:rtl/>
                <w:lang w:bidi="ar-IQ"/>
              </w:rPr>
            </w:pPr>
          </w:p>
        </w:tc>
        <w:tc>
          <w:tcPr>
            <w:tcW w:w="42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4F3FA942" w14:textId="77777777" w:rsidR="00A85D76" w:rsidRPr="00A85D76" w:rsidRDefault="00A85D76" w:rsidP="003353BE">
            <w:pPr>
              <w:rPr>
                <w:sz w:val="16"/>
                <w:szCs w:val="16"/>
                <w:rtl/>
                <w:lang w:bidi="ar-IQ"/>
              </w:rPr>
            </w:pPr>
          </w:p>
        </w:tc>
        <w:tc>
          <w:tcPr>
            <w:tcW w:w="41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584D2DC1" w14:textId="77777777" w:rsidR="00A85D76" w:rsidRPr="00A85D76" w:rsidRDefault="00A85D76" w:rsidP="003353BE">
            <w:pPr>
              <w:rPr>
                <w:sz w:val="16"/>
                <w:szCs w:val="16"/>
                <w:rtl/>
                <w:lang w:bidi="ar-IQ"/>
              </w:rPr>
            </w:pPr>
          </w:p>
        </w:tc>
        <w:tc>
          <w:tcPr>
            <w:tcW w:w="415"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23E12AB8" w14:textId="77777777" w:rsidR="00A85D76" w:rsidRPr="00A85D76" w:rsidRDefault="00A85D76" w:rsidP="003353BE">
            <w:pPr>
              <w:rPr>
                <w:sz w:val="16"/>
                <w:szCs w:val="16"/>
                <w:rtl/>
                <w:lang w:bidi="ar-IQ"/>
              </w:rPr>
            </w:pPr>
          </w:p>
        </w:tc>
        <w:tc>
          <w:tcPr>
            <w:tcW w:w="469" w:type="dxa"/>
            <w:vMerge/>
            <w:tcBorders>
              <w:left w:val="single" w:sz="4" w:space="0" w:color="auto"/>
              <w:bottom w:val="single" w:sz="4" w:space="0" w:color="auto"/>
              <w:right w:val="single" w:sz="4" w:space="0" w:color="auto"/>
            </w:tcBorders>
            <w:shd w:val="clear" w:color="auto" w:fill="FDE9D9" w:themeFill="accent6" w:themeFillTint="33"/>
            <w:textDirection w:val="btLr"/>
          </w:tcPr>
          <w:p w14:paraId="10309403" w14:textId="77777777" w:rsidR="00A85D76" w:rsidRPr="00A85D76" w:rsidRDefault="00A85D76" w:rsidP="003353BE">
            <w:pPr>
              <w:rPr>
                <w:sz w:val="16"/>
                <w:szCs w:val="16"/>
                <w:rtl/>
                <w:lang w:bidi="ar-IQ"/>
              </w:rPr>
            </w:pPr>
          </w:p>
        </w:tc>
        <w:tc>
          <w:tcPr>
            <w:tcW w:w="459" w:type="dxa"/>
            <w:vMerge/>
            <w:tcBorders>
              <w:left w:val="single" w:sz="4" w:space="0" w:color="auto"/>
              <w:bottom w:val="single" w:sz="4" w:space="0" w:color="auto"/>
              <w:right w:val="thinThickSmallGap" w:sz="24" w:space="0" w:color="auto"/>
            </w:tcBorders>
            <w:shd w:val="clear" w:color="auto" w:fill="FDE9D9" w:themeFill="accent6" w:themeFillTint="33"/>
          </w:tcPr>
          <w:p w14:paraId="32AAEF4A" w14:textId="77777777" w:rsidR="00A85D76" w:rsidRPr="00A85D76" w:rsidRDefault="00A85D76" w:rsidP="003353BE">
            <w:pPr>
              <w:rPr>
                <w:sz w:val="16"/>
                <w:szCs w:val="16"/>
                <w:rtl/>
                <w:lang w:bidi="ar-IQ"/>
              </w:rPr>
            </w:pPr>
          </w:p>
        </w:tc>
      </w:tr>
      <w:tr w:rsidR="00A85D76" w:rsidRPr="00A85D76" w14:paraId="6DDCAAE7" w14:textId="77777777" w:rsidTr="00A85D76">
        <w:trPr>
          <w:trHeight w:val="242"/>
          <w:jc w:val="center"/>
        </w:trPr>
        <w:tc>
          <w:tcPr>
            <w:tcW w:w="776" w:type="dxa"/>
            <w:tcBorders>
              <w:top w:val="single" w:sz="4" w:space="0" w:color="auto"/>
              <w:left w:val="thickThinSmallGap" w:sz="24" w:space="0" w:color="auto"/>
              <w:bottom w:val="single" w:sz="4" w:space="0" w:color="auto"/>
              <w:right w:val="single" w:sz="4" w:space="0" w:color="auto"/>
            </w:tcBorders>
          </w:tcPr>
          <w:p w14:paraId="47B6D4D5" w14:textId="77777777" w:rsidR="00A85D76" w:rsidRPr="00A85D76" w:rsidRDefault="00A85D76" w:rsidP="003353BE">
            <w:pPr>
              <w:jc w:val="center"/>
              <w:rPr>
                <w:sz w:val="16"/>
                <w:szCs w:val="16"/>
                <w:lang w:bidi="ar-IQ"/>
              </w:rPr>
            </w:pPr>
            <w:r w:rsidRPr="00A85D76">
              <w:rPr>
                <w:sz w:val="16"/>
                <w:szCs w:val="16"/>
                <w:rtl/>
                <w:lang w:bidi="ar-IQ"/>
              </w:rPr>
              <w:t>بكالوريوس</w:t>
            </w:r>
          </w:p>
        </w:tc>
        <w:tc>
          <w:tcPr>
            <w:tcW w:w="466" w:type="dxa"/>
            <w:tcBorders>
              <w:top w:val="single" w:sz="4" w:space="0" w:color="auto"/>
              <w:left w:val="single" w:sz="4" w:space="0" w:color="auto"/>
              <w:right w:val="single" w:sz="4" w:space="0" w:color="auto"/>
            </w:tcBorders>
          </w:tcPr>
          <w:p w14:paraId="4C0FD535" w14:textId="77777777" w:rsidR="00A85D76" w:rsidRPr="00A85D76" w:rsidRDefault="00A85D76" w:rsidP="003353BE">
            <w:pPr>
              <w:jc w:val="center"/>
              <w:rPr>
                <w:sz w:val="16"/>
                <w:szCs w:val="16"/>
                <w:lang w:bidi="ar-IQ"/>
              </w:rPr>
            </w:pPr>
            <w:r w:rsidRPr="00A85D76">
              <w:rPr>
                <w:sz w:val="16"/>
                <w:szCs w:val="16"/>
                <w:rtl/>
                <w:lang w:bidi="ar-IQ"/>
              </w:rPr>
              <w:t>14</w:t>
            </w:r>
          </w:p>
        </w:tc>
        <w:tc>
          <w:tcPr>
            <w:tcW w:w="415" w:type="dxa"/>
            <w:tcBorders>
              <w:top w:val="single" w:sz="4" w:space="0" w:color="auto"/>
              <w:left w:val="single" w:sz="4" w:space="0" w:color="auto"/>
              <w:right w:val="single" w:sz="4" w:space="0" w:color="auto"/>
            </w:tcBorders>
          </w:tcPr>
          <w:p w14:paraId="16732654" w14:textId="77777777" w:rsidR="00A85D76" w:rsidRPr="00A85D76" w:rsidRDefault="00A85D76" w:rsidP="003353BE">
            <w:pPr>
              <w:jc w:val="center"/>
              <w:rPr>
                <w:sz w:val="16"/>
                <w:szCs w:val="16"/>
                <w:lang w:bidi="ar-IQ"/>
              </w:rPr>
            </w:pPr>
            <w:r w:rsidRPr="00A85D76">
              <w:rPr>
                <w:sz w:val="16"/>
                <w:szCs w:val="16"/>
                <w:rtl/>
                <w:lang w:bidi="ar-IQ"/>
              </w:rPr>
              <w:t>12</w:t>
            </w:r>
          </w:p>
        </w:tc>
        <w:tc>
          <w:tcPr>
            <w:tcW w:w="415" w:type="dxa"/>
            <w:tcBorders>
              <w:top w:val="single" w:sz="4" w:space="0" w:color="auto"/>
              <w:left w:val="single" w:sz="4" w:space="0" w:color="auto"/>
              <w:right w:val="single" w:sz="4" w:space="0" w:color="auto"/>
            </w:tcBorders>
          </w:tcPr>
          <w:p w14:paraId="5A921059" w14:textId="77777777" w:rsidR="00A85D76" w:rsidRPr="00A85D76" w:rsidRDefault="00A85D76" w:rsidP="003353BE">
            <w:pPr>
              <w:jc w:val="center"/>
              <w:rPr>
                <w:sz w:val="16"/>
                <w:szCs w:val="16"/>
                <w:lang w:bidi="ar-IQ"/>
              </w:rPr>
            </w:pPr>
            <w:r w:rsidRPr="00A85D76">
              <w:rPr>
                <w:sz w:val="16"/>
                <w:szCs w:val="16"/>
                <w:rtl/>
                <w:lang w:bidi="ar-IQ"/>
              </w:rPr>
              <w:t>11</w:t>
            </w:r>
          </w:p>
        </w:tc>
        <w:tc>
          <w:tcPr>
            <w:tcW w:w="415" w:type="dxa"/>
            <w:tcBorders>
              <w:top w:val="single" w:sz="4" w:space="0" w:color="auto"/>
              <w:left w:val="single" w:sz="4" w:space="0" w:color="auto"/>
              <w:right w:val="single" w:sz="4" w:space="0" w:color="auto"/>
            </w:tcBorders>
          </w:tcPr>
          <w:p w14:paraId="308A0A23" w14:textId="77777777" w:rsidR="00A85D76" w:rsidRPr="00A85D76" w:rsidRDefault="00A85D76" w:rsidP="003353BE">
            <w:pPr>
              <w:jc w:val="center"/>
              <w:rPr>
                <w:sz w:val="16"/>
                <w:szCs w:val="16"/>
                <w:lang w:bidi="ar-IQ"/>
              </w:rPr>
            </w:pPr>
            <w:r w:rsidRPr="00A85D76">
              <w:rPr>
                <w:sz w:val="16"/>
                <w:szCs w:val="16"/>
                <w:rtl/>
                <w:lang w:bidi="ar-IQ"/>
              </w:rPr>
              <w:t>8</w:t>
            </w:r>
          </w:p>
        </w:tc>
        <w:tc>
          <w:tcPr>
            <w:tcW w:w="425" w:type="dxa"/>
            <w:tcBorders>
              <w:top w:val="single" w:sz="4" w:space="0" w:color="auto"/>
              <w:left w:val="single" w:sz="4" w:space="0" w:color="auto"/>
              <w:right w:val="single" w:sz="4" w:space="0" w:color="auto"/>
            </w:tcBorders>
          </w:tcPr>
          <w:p w14:paraId="3AB3B875" w14:textId="77777777" w:rsidR="00A85D76" w:rsidRPr="00A85D76" w:rsidRDefault="00A85D76" w:rsidP="003353BE">
            <w:pPr>
              <w:jc w:val="center"/>
              <w:rPr>
                <w:sz w:val="16"/>
                <w:szCs w:val="16"/>
                <w:lang w:bidi="ar-IQ"/>
              </w:rPr>
            </w:pPr>
            <w:r w:rsidRPr="00A85D76">
              <w:rPr>
                <w:sz w:val="16"/>
                <w:szCs w:val="16"/>
                <w:rtl/>
                <w:lang w:bidi="ar-IQ"/>
              </w:rPr>
              <w:t>10</w:t>
            </w:r>
          </w:p>
        </w:tc>
        <w:tc>
          <w:tcPr>
            <w:tcW w:w="415" w:type="dxa"/>
            <w:tcBorders>
              <w:top w:val="single" w:sz="4" w:space="0" w:color="auto"/>
              <w:left w:val="single" w:sz="4" w:space="0" w:color="auto"/>
              <w:right w:val="single" w:sz="4" w:space="0" w:color="auto"/>
            </w:tcBorders>
          </w:tcPr>
          <w:p w14:paraId="1BB82EE2" w14:textId="77777777" w:rsidR="00A85D76" w:rsidRPr="00A85D76" w:rsidRDefault="00A85D76" w:rsidP="003353BE">
            <w:pPr>
              <w:jc w:val="center"/>
              <w:rPr>
                <w:sz w:val="16"/>
                <w:szCs w:val="16"/>
                <w:lang w:bidi="ar-IQ"/>
              </w:rPr>
            </w:pPr>
            <w:r w:rsidRPr="00A85D76">
              <w:rPr>
                <w:sz w:val="16"/>
                <w:szCs w:val="16"/>
                <w:rtl/>
                <w:lang w:bidi="ar-IQ"/>
              </w:rPr>
              <w:t>8</w:t>
            </w:r>
          </w:p>
        </w:tc>
        <w:tc>
          <w:tcPr>
            <w:tcW w:w="415" w:type="dxa"/>
            <w:tcBorders>
              <w:top w:val="single" w:sz="4" w:space="0" w:color="auto"/>
              <w:left w:val="single" w:sz="4" w:space="0" w:color="auto"/>
              <w:right w:val="single" w:sz="4" w:space="0" w:color="auto"/>
            </w:tcBorders>
          </w:tcPr>
          <w:p w14:paraId="03EB476E" w14:textId="77777777" w:rsidR="00A85D76" w:rsidRPr="00A85D76" w:rsidRDefault="00A85D76" w:rsidP="003353BE">
            <w:pPr>
              <w:jc w:val="center"/>
              <w:rPr>
                <w:sz w:val="16"/>
                <w:szCs w:val="16"/>
                <w:lang w:bidi="ar-IQ"/>
              </w:rPr>
            </w:pPr>
            <w:r w:rsidRPr="00A85D76">
              <w:rPr>
                <w:sz w:val="16"/>
                <w:szCs w:val="16"/>
                <w:rtl/>
                <w:lang w:bidi="ar-IQ"/>
              </w:rPr>
              <w:t>10</w:t>
            </w:r>
          </w:p>
        </w:tc>
        <w:tc>
          <w:tcPr>
            <w:tcW w:w="415" w:type="dxa"/>
            <w:tcBorders>
              <w:top w:val="single" w:sz="4" w:space="0" w:color="auto"/>
              <w:left w:val="single" w:sz="4" w:space="0" w:color="auto"/>
              <w:right w:val="single" w:sz="4" w:space="0" w:color="auto"/>
            </w:tcBorders>
          </w:tcPr>
          <w:p w14:paraId="74200AB1" w14:textId="77777777" w:rsidR="00A85D76" w:rsidRPr="00A85D76" w:rsidRDefault="00A85D76" w:rsidP="003353BE">
            <w:pPr>
              <w:jc w:val="center"/>
              <w:rPr>
                <w:sz w:val="16"/>
                <w:szCs w:val="16"/>
                <w:lang w:bidi="ar-IQ"/>
              </w:rPr>
            </w:pPr>
            <w:r w:rsidRPr="00A85D76">
              <w:rPr>
                <w:sz w:val="16"/>
                <w:szCs w:val="16"/>
                <w:rtl/>
                <w:lang w:bidi="ar-IQ"/>
              </w:rPr>
              <w:t>13</w:t>
            </w:r>
          </w:p>
        </w:tc>
        <w:tc>
          <w:tcPr>
            <w:tcW w:w="415" w:type="dxa"/>
            <w:tcBorders>
              <w:top w:val="single" w:sz="4" w:space="0" w:color="auto"/>
              <w:left w:val="single" w:sz="4" w:space="0" w:color="auto"/>
              <w:right w:val="single" w:sz="4" w:space="0" w:color="auto"/>
            </w:tcBorders>
          </w:tcPr>
          <w:p w14:paraId="0C47304D" w14:textId="77777777" w:rsidR="00A85D76" w:rsidRPr="00A85D76" w:rsidRDefault="00A85D76" w:rsidP="003353BE">
            <w:pPr>
              <w:jc w:val="center"/>
              <w:rPr>
                <w:sz w:val="16"/>
                <w:szCs w:val="16"/>
                <w:lang w:bidi="ar-IQ"/>
              </w:rPr>
            </w:pPr>
            <w:r w:rsidRPr="00A85D76">
              <w:rPr>
                <w:sz w:val="16"/>
                <w:szCs w:val="16"/>
                <w:rtl/>
                <w:lang w:bidi="ar-IQ"/>
              </w:rPr>
              <w:t>9</w:t>
            </w:r>
          </w:p>
        </w:tc>
        <w:tc>
          <w:tcPr>
            <w:tcW w:w="415" w:type="dxa"/>
            <w:tcBorders>
              <w:top w:val="single" w:sz="4" w:space="0" w:color="auto"/>
              <w:left w:val="single" w:sz="4" w:space="0" w:color="auto"/>
              <w:right w:val="single" w:sz="4" w:space="0" w:color="auto"/>
            </w:tcBorders>
          </w:tcPr>
          <w:p w14:paraId="2214A12A" w14:textId="77777777" w:rsidR="00A85D76" w:rsidRPr="00A85D76" w:rsidRDefault="00A85D76" w:rsidP="003353BE">
            <w:pPr>
              <w:jc w:val="center"/>
              <w:rPr>
                <w:sz w:val="16"/>
                <w:szCs w:val="16"/>
                <w:lang w:bidi="ar-IQ"/>
              </w:rPr>
            </w:pPr>
            <w:r w:rsidRPr="00A85D76">
              <w:rPr>
                <w:sz w:val="16"/>
                <w:szCs w:val="16"/>
                <w:rtl/>
                <w:lang w:bidi="ar-IQ"/>
              </w:rPr>
              <w:t>22</w:t>
            </w:r>
          </w:p>
        </w:tc>
        <w:tc>
          <w:tcPr>
            <w:tcW w:w="415" w:type="dxa"/>
            <w:tcBorders>
              <w:top w:val="single" w:sz="4" w:space="0" w:color="auto"/>
              <w:left w:val="single" w:sz="4" w:space="0" w:color="auto"/>
              <w:right w:val="single" w:sz="4" w:space="0" w:color="auto"/>
            </w:tcBorders>
          </w:tcPr>
          <w:p w14:paraId="0C777BA9" w14:textId="77777777" w:rsidR="00A85D76" w:rsidRPr="00A85D76" w:rsidRDefault="00A85D76" w:rsidP="003353BE">
            <w:pPr>
              <w:jc w:val="center"/>
              <w:rPr>
                <w:sz w:val="16"/>
                <w:szCs w:val="16"/>
                <w:lang w:bidi="ar-IQ"/>
              </w:rPr>
            </w:pPr>
            <w:r w:rsidRPr="00A85D76">
              <w:rPr>
                <w:sz w:val="16"/>
                <w:szCs w:val="16"/>
                <w:rtl/>
                <w:lang w:bidi="ar-IQ"/>
              </w:rPr>
              <w:t>18</w:t>
            </w:r>
          </w:p>
        </w:tc>
        <w:tc>
          <w:tcPr>
            <w:tcW w:w="425" w:type="dxa"/>
            <w:tcBorders>
              <w:top w:val="single" w:sz="4" w:space="0" w:color="auto"/>
              <w:left w:val="single" w:sz="4" w:space="0" w:color="auto"/>
              <w:right w:val="single" w:sz="4" w:space="0" w:color="auto"/>
            </w:tcBorders>
          </w:tcPr>
          <w:p w14:paraId="5ECFCD19" w14:textId="77777777" w:rsidR="00A85D76" w:rsidRPr="00A85D76" w:rsidRDefault="00A85D76" w:rsidP="003353BE">
            <w:pPr>
              <w:jc w:val="center"/>
              <w:rPr>
                <w:sz w:val="16"/>
                <w:szCs w:val="16"/>
                <w:lang w:bidi="ar-IQ"/>
              </w:rPr>
            </w:pPr>
            <w:r w:rsidRPr="00A85D76">
              <w:rPr>
                <w:sz w:val="16"/>
                <w:szCs w:val="16"/>
                <w:rtl/>
                <w:lang w:bidi="ar-IQ"/>
              </w:rPr>
              <w:t>1</w:t>
            </w:r>
          </w:p>
        </w:tc>
        <w:tc>
          <w:tcPr>
            <w:tcW w:w="425" w:type="dxa"/>
            <w:tcBorders>
              <w:top w:val="single" w:sz="4" w:space="0" w:color="auto"/>
              <w:left w:val="single" w:sz="4" w:space="0" w:color="auto"/>
              <w:right w:val="single" w:sz="4" w:space="0" w:color="auto"/>
            </w:tcBorders>
          </w:tcPr>
          <w:p w14:paraId="64FC1597" w14:textId="77777777" w:rsidR="00A85D76" w:rsidRPr="00A85D76" w:rsidRDefault="00A85D76" w:rsidP="003353BE">
            <w:pPr>
              <w:jc w:val="center"/>
              <w:rPr>
                <w:sz w:val="16"/>
                <w:szCs w:val="16"/>
                <w:lang w:bidi="ar-IQ"/>
              </w:rPr>
            </w:pPr>
            <w:r w:rsidRPr="00A85D76">
              <w:rPr>
                <w:sz w:val="16"/>
                <w:szCs w:val="16"/>
                <w:rtl/>
                <w:lang w:bidi="ar-IQ"/>
              </w:rPr>
              <w:t>3</w:t>
            </w:r>
          </w:p>
        </w:tc>
        <w:tc>
          <w:tcPr>
            <w:tcW w:w="415" w:type="dxa"/>
            <w:tcBorders>
              <w:top w:val="single" w:sz="4" w:space="0" w:color="auto"/>
              <w:left w:val="single" w:sz="4" w:space="0" w:color="auto"/>
              <w:right w:val="single" w:sz="4" w:space="0" w:color="auto"/>
            </w:tcBorders>
          </w:tcPr>
          <w:p w14:paraId="35D53612" w14:textId="77777777" w:rsidR="00A85D76" w:rsidRPr="00A85D76" w:rsidRDefault="00A85D76" w:rsidP="003353BE">
            <w:pPr>
              <w:jc w:val="center"/>
              <w:rPr>
                <w:sz w:val="16"/>
                <w:szCs w:val="16"/>
                <w:lang w:bidi="ar-IQ"/>
              </w:rPr>
            </w:pPr>
            <w:r w:rsidRPr="00A85D76">
              <w:rPr>
                <w:sz w:val="16"/>
                <w:szCs w:val="16"/>
                <w:rtl/>
                <w:lang w:bidi="ar-IQ"/>
              </w:rPr>
              <w:t>21</w:t>
            </w:r>
          </w:p>
        </w:tc>
        <w:tc>
          <w:tcPr>
            <w:tcW w:w="415" w:type="dxa"/>
            <w:tcBorders>
              <w:top w:val="single" w:sz="4" w:space="0" w:color="auto"/>
              <w:left w:val="single" w:sz="4" w:space="0" w:color="auto"/>
              <w:right w:val="single" w:sz="4" w:space="0" w:color="auto"/>
            </w:tcBorders>
          </w:tcPr>
          <w:p w14:paraId="4F881FD0" w14:textId="77777777" w:rsidR="00A85D76" w:rsidRPr="00A85D76" w:rsidRDefault="00A85D76" w:rsidP="003353BE">
            <w:pPr>
              <w:jc w:val="center"/>
              <w:rPr>
                <w:sz w:val="16"/>
                <w:szCs w:val="16"/>
                <w:lang w:bidi="ar-IQ"/>
              </w:rPr>
            </w:pPr>
            <w:r w:rsidRPr="00A85D76">
              <w:rPr>
                <w:sz w:val="16"/>
                <w:szCs w:val="16"/>
                <w:rtl/>
                <w:lang w:bidi="ar-IQ"/>
              </w:rPr>
              <w:t>12</w:t>
            </w:r>
          </w:p>
        </w:tc>
        <w:tc>
          <w:tcPr>
            <w:tcW w:w="469" w:type="dxa"/>
            <w:tcBorders>
              <w:top w:val="single" w:sz="4" w:space="0" w:color="auto"/>
              <w:left w:val="single" w:sz="4" w:space="0" w:color="auto"/>
              <w:right w:val="single" w:sz="4" w:space="0" w:color="auto"/>
            </w:tcBorders>
          </w:tcPr>
          <w:p w14:paraId="34394F25" w14:textId="77777777" w:rsidR="00A85D76" w:rsidRPr="00A85D76" w:rsidRDefault="00A85D76" w:rsidP="003353BE">
            <w:pPr>
              <w:jc w:val="center"/>
              <w:rPr>
                <w:sz w:val="16"/>
                <w:szCs w:val="16"/>
                <w:lang w:bidi="ar-IQ"/>
              </w:rPr>
            </w:pPr>
            <w:r w:rsidRPr="00A85D76">
              <w:rPr>
                <w:sz w:val="16"/>
                <w:szCs w:val="16"/>
                <w:rtl/>
                <w:lang w:bidi="ar-IQ"/>
              </w:rPr>
              <w:t>172</w:t>
            </w:r>
          </w:p>
        </w:tc>
        <w:tc>
          <w:tcPr>
            <w:tcW w:w="459" w:type="dxa"/>
            <w:tcBorders>
              <w:top w:val="single" w:sz="4" w:space="0" w:color="auto"/>
              <w:left w:val="single" w:sz="4" w:space="0" w:color="auto"/>
              <w:right w:val="thinThickSmallGap" w:sz="24" w:space="0" w:color="auto"/>
            </w:tcBorders>
          </w:tcPr>
          <w:p w14:paraId="159E1D74" w14:textId="77777777" w:rsidR="00A85D76" w:rsidRPr="00A85D76" w:rsidRDefault="00A85D76" w:rsidP="003353BE">
            <w:pPr>
              <w:jc w:val="center"/>
              <w:rPr>
                <w:sz w:val="16"/>
                <w:szCs w:val="16"/>
                <w:lang w:bidi="ar-IQ"/>
              </w:rPr>
            </w:pPr>
            <w:r w:rsidRPr="00A85D76">
              <w:rPr>
                <w:sz w:val="16"/>
                <w:szCs w:val="16"/>
                <w:rtl/>
                <w:lang w:bidi="ar-IQ"/>
              </w:rPr>
              <w:t xml:space="preserve">86 </w:t>
            </w:r>
          </w:p>
        </w:tc>
      </w:tr>
      <w:tr w:rsidR="00A85D76" w:rsidRPr="00A85D76" w14:paraId="29670519" w14:textId="77777777" w:rsidTr="00A85D76">
        <w:trPr>
          <w:trHeight w:val="242"/>
          <w:jc w:val="center"/>
        </w:trPr>
        <w:tc>
          <w:tcPr>
            <w:tcW w:w="776" w:type="dxa"/>
            <w:tcBorders>
              <w:top w:val="single" w:sz="4" w:space="0" w:color="auto"/>
              <w:left w:val="thickThinSmallGap" w:sz="24" w:space="0" w:color="auto"/>
              <w:bottom w:val="single" w:sz="4" w:space="0" w:color="auto"/>
              <w:right w:val="single" w:sz="4" w:space="0" w:color="auto"/>
            </w:tcBorders>
          </w:tcPr>
          <w:p w14:paraId="45954FDC" w14:textId="77777777" w:rsidR="00A85D76" w:rsidRPr="00A85D76" w:rsidRDefault="00A85D76" w:rsidP="003353BE">
            <w:pPr>
              <w:jc w:val="center"/>
              <w:rPr>
                <w:sz w:val="16"/>
                <w:szCs w:val="16"/>
                <w:lang w:bidi="ar-IQ"/>
              </w:rPr>
            </w:pPr>
            <w:r w:rsidRPr="00A85D76">
              <w:rPr>
                <w:sz w:val="16"/>
                <w:szCs w:val="16"/>
                <w:rtl/>
                <w:lang w:bidi="ar-IQ"/>
              </w:rPr>
              <w:t>دبلوم عالي</w:t>
            </w:r>
          </w:p>
        </w:tc>
        <w:tc>
          <w:tcPr>
            <w:tcW w:w="466" w:type="dxa"/>
            <w:tcBorders>
              <w:top w:val="single" w:sz="4" w:space="0" w:color="auto"/>
              <w:left w:val="single" w:sz="4" w:space="0" w:color="auto"/>
              <w:right w:val="single" w:sz="4" w:space="0" w:color="auto"/>
            </w:tcBorders>
          </w:tcPr>
          <w:p w14:paraId="0C259327" w14:textId="77777777" w:rsidR="00A85D76" w:rsidRPr="00A85D76" w:rsidRDefault="00A85D76" w:rsidP="003353BE">
            <w:pPr>
              <w:jc w:val="center"/>
              <w:rPr>
                <w:sz w:val="16"/>
                <w:szCs w:val="16"/>
                <w:lang w:bidi="ar-IQ"/>
              </w:rPr>
            </w:pPr>
            <w:r w:rsidRPr="00A85D76">
              <w:rPr>
                <w:sz w:val="16"/>
                <w:szCs w:val="16"/>
                <w:rtl/>
                <w:lang w:bidi="ar-IQ"/>
              </w:rPr>
              <w:t>0</w:t>
            </w:r>
          </w:p>
        </w:tc>
        <w:tc>
          <w:tcPr>
            <w:tcW w:w="415" w:type="dxa"/>
            <w:tcBorders>
              <w:top w:val="single" w:sz="4" w:space="0" w:color="auto"/>
              <w:left w:val="single" w:sz="4" w:space="0" w:color="auto"/>
              <w:right w:val="single" w:sz="4" w:space="0" w:color="auto"/>
            </w:tcBorders>
          </w:tcPr>
          <w:p w14:paraId="188AE5AF" w14:textId="77777777" w:rsidR="00A85D76" w:rsidRPr="00A85D76" w:rsidRDefault="00A85D76" w:rsidP="003353BE">
            <w:pPr>
              <w:jc w:val="center"/>
              <w:rPr>
                <w:sz w:val="16"/>
                <w:szCs w:val="16"/>
                <w:lang w:bidi="ar-IQ"/>
              </w:rPr>
            </w:pPr>
            <w:r w:rsidRPr="00A85D76">
              <w:rPr>
                <w:sz w:val="16"/>
                <w:szCs w:val="16"/>
                <w:rtl/>
                <w:lang w:bidi="ar-IQ"/>
              </w:rPr>
              <w:t>0</w:t>
            </w:r>
          </w:p>
        </w:tc>
        <w:tc>
          <w:tcPr>
            <w:tcW w:w="415" w:type="dxa"/>
            <w:tcBorders>
              <w:top w:val="single" w:sz="4" w:space="0" w:color="auto"/>
              <w:left w:val="single" w:sz="4" w:space="0" w:color="auto"/>
              <w:right w:val="single" w:sz="4" w:space="0" w:color="auto"/>
            </w:tcBorders>
          </w:tcPr>
          <w:p w14:paraId="239A2BFD" w14:textId="77777777" w:rsidR="00A85D76" w:rsidRPr="00A85D76" w:rsidRDefault="00A85D76" w:rsidP="003353BE">
            <w:pPr>
              <w:jc w:val="center"/>
              <w:rPr>
                <w:sz w:val="16"/>
                <w:szCs w:val="16"/>
                <w:lang w:bidi="ar-IQ"/>
              </w:rPr>
            </w:pPr>
            <w:r w:rsidRPr="00A85D76">
              <w:rPr>
                <w:sz w:val="16"/>
                <w:szCs w:val="16"/>
                <w:rtl/>
                <w:lang w:bidi="ar-IQ"/>
              </w:rPr>
              <w:t>0</w:t>
            </w:r>
          </w:p>
        </w:tc>
        <w:tc>
          <w:tcPr>
            <w:tcW w:w="415" w:type="dxa"/>
            <w:tcBorders>
              <w:top w:val="single" w:sz="4" w:space="0" w:color="auto"/>
              <w:left w:val="single" w:sz="4" w:space="0" w:color="auto"/>
              <w:right w:val="single" w:sz="4" w:space="0" w:color="auto"/>
            </w:tcBorders>
          </w:tcPr>
          <w:p w14:paraId="6C965256" w14:textId="77777777" w:rsidR="00A85D76" w:rsidRPr="00A85D76" w:rsidRDefault="00A85D76" w:rsidP="003353BE">
            <w:pPr>
              <w:jc w:val="center"/>
              <w:rPr>
                <w:sz w:val="16"/>
                <w:szCs w:val="16"/>
                <w:lang w:bidi="ar-IQ"/>
              </w:rPr>
            </w:pPr>
            <w:r w:rsidRPr="00A85D76">
              <w:rPr>
                <w:sz w:val="16"/>
                <w:szCs w:val="16"/>
                <w:rtl/>
                <w:lang w:bidi="ar-IQ"/>
              </w:rPr>
              <w:t>0</w:t>
            </w:r>
          </w:p>
        </w:tc>
        <w:tc>
          <w:tcPr>
            <w:tcW w:w="425" w:type="dxa"/>
            <w:tcBorders>
              <w:top w:val="single" w:sz="4" w:space="0" w:color="auto"/>
              <w:left w:val="single" w:sz="4" w:space="0" w:color="auto"/>
              <w:right w:val="single" w:sz="4" w:space="0" w:color="auto"/>
            </w:tcBorders>
          </w:tcPr>
          <w:p w14:paraId="5DE1ADBE" w14:textId="77777777" w:rsidR="00A85D76" w:rsidRPr="00A85D76" w:rsidRDefault="00A85D76" w:rsidP="003353BE">
            <w:pPr>
              <w:jc w:val="center"/>
              <w:rPr>
                <w:sz w:val="16"/>
                <w:szCs w:val="16"/>
                <w:lang w:bidi="ar-IQ"/>
              </w:rPr>
            </w:pPr>
            <w:r w:rsidRPr="00A85D76">
              <w:rPr>
                <w:sz w:val="16"/>
                <w:szCs w:val="16"/>
                <w:rtl/>
                <w:lang w:bidi="ar-IQ"/>
              </w:rPr>
              <w:t>0</w:t>
            </w:r>
          </w:p>
        </w:tc>
        <w:tc>
          <w:tcPr>
            <w:tcW w:w="415" w:type="dxa"/>
            <w:tcBorders>
              <w:top w:val="single" w:sz="4" w:space="0" w:color="auto"/>
              <w:left w:val="single" w:sz="4" w:space="0" w:color="auto"/>
              <w:right w:val="single" w:sz="4" w:space="0" w:color="auto"/>
            </w:tcBorders>
          </w:tcPr>
          <w:p w14:paraId="35D33FA5" w14:textId="77777777" w:rsidR="00A85D76" w:rsidRPr="00A85D76" w:rsidRDefault="00A85D76" w:rsidP="003353BE">
            <w:pPr>
              <w:jc w:val="center"/>
              <w:rPr>
                <w:sz w:val="16"/>
                <w:szCs w:val="16"/>
                <w:lang w:bidi="ar-IQ"/>
              </w:rPr>
            </w:pPr>
            <w:r w:rsidRPr="00A85D76">
              <w:rPr>
                <w:sz w:val="16"/>
                <w:szCs w:val="16"/>
                <w:rtl/>
                <w:lang w:bidi="ar-IQ"/>
              </w:rPr>
              <w:t>0</w:t>
            </w:r>
          </w:p>
        </w:tc>
        <w:tc>
          <w:tcPr>
            <w:tcW w:w="415" w:type="dxa"/>
            <w:tcBorders>
              <w:top w:val="single" w:sz="4" w:space="0" w:color="auto"/>
              <w:left w:val="single" w:sz="4" w:space="0" w:color="auto"/>
              <w:right w:val="single" w:sz="4" w:space="0" w:color="auto"/>
            </w:tcBorders>
          </w:tcPr>
          <w:p w14:paraId="043D6CD2" w14:textId="77777777" w:rsidR="00A85D76" w:rsidRPr="00A85D76" w:rsidRDefault="00A85D76" w:rsidP="003353BE">
            <w:pPr>
              <w:jc w:val="center"/>
              <w:rPr>
                <w:sz w:val="16"/>
                <w:szCs w:val="16"/>
                <w:lang w:bidi="ar-IQ"/>
              </w:rPr>
            </w:pPr>
            <w:r w:rsidRPr="00A85D76">
              <w:rPr>
                <w:sz w:val="16"/>
                <w:szCs w:val="16"/>
                <w:rtl/>
                <w:lang w:bidi="ar-IQ"/>
              </w:rPr>
              <w:t>0</w:t>
            </w:r>
          </w:p>
        </w:tc>
        <w:tc>
          <w:tcPr>
            <w:tcW w:w="415" w:type="dxa"/>
            <w:tcBorders>
              <w:top w:val="single" w:sz="4" w:space="0" w:color="auto"/>
              <w:left w:val="single" w:sz="4" w:space="0" w:color="auto"/>
              <w:right w:val="single" w:sz="4" w:space="0" w:color="auto"/>
            </w:tcBorders>
          </w:tcPr>
          <w:p w14:paraId="43845987" w14:textId="77777777" w:rsidR="00A85D76" w:rsidRPr="00A85D76" w:rsidRDefault="00A85D76" w:rsidP="003353BE">
            <w:pPr>
              <w:jc w:val="center"/>
              <w:rPr>
                <w:sz w:val="16"/>
                <w:szCs w:val="16"/>
                <w:lang w:bidi="ar-IQ"/>
              </w:rPr>
            </w:pPr>
            <w:r w:rsidRPr="00A85D76">
              <w:rPr>
                <w:sz w:val="16"/>
                <w:szCs w:val="16"/>
                <w:rtl/>
                <w:lang w:bidi="ar-IQ"/>
              </w:rPr>
              <w:t>1</w:t>
            </w:r>
          </w:p>
        </w:tc>
        <w:tc>
          <w:tcPr>
            <w:tcW w:w="415" w:type="dxa"/>
            <w:tcBorders>
              <w:top w:val="single" w:sz="4" w:space="0" w:color="auto"/>
              <w:left w:val="single" w:sz="4" w:space="0" w:color="auto"/>
              <w:right w:val="single" w:sz="4" w:space="0" w:color="auto"/>
            </w:tcBorders>
          </w:tcPr>
          <w:p w14:paraId="476B7472" w14:textId="77777777" w:rsidR="00A85D76" w:rsidRPr="00A85D76" w:rsidRDefault="00A85D76" w:rsidP="003353BE">
            <w:pPr>
              <w:jc w:val="center"/>
              <w:rPr>
                <w:sz w:val="16"/>
                <w:szCs w:val="16"/>
                <w:lang w:bidi="ar-IQ"/>
              </w:rPr>
            </w:pPr>
            <w:r w:rsidRPr="00A85D76">
              <w:rPr>
                <w:sz w:val="16"/>
                <w:szCs w:val="16"/>
                <w:rtl/>
                <w:lang w:bidi="ar-IQ"/>
              </w:rPr>
              <w:t>0</w:t>
            </w:r>
          </w:p>
        </w:tc>
        <w:tc>
          <w:tcPr>
            <w:tcW w:w="415" w:type="dxa"/>
            <w:tcBorders>
              <w:top w:val="single" w:sz="4" w:space="0" w:color="auto"/>
              <w:left w:val="single" w:sz="4" w:space="0" w:color="auto"/>
              <w:right w:val="single" w:sz="4" w:space="0" w:color="auto"/>
            </w:tcBorders>
          </w:tcPr>
          <w:p w14:paraId="005F228B" w14:textId="77777777" w:rsidR="00A85D76" w:rsidRPr="00A85D76" w:rsidRDefault="00A85D76" w:rsidP="003353BE">
            <w:pPr>
              <w:jc w:val="center"/>
              <w:rPr>
                <w:sz w:val="16"/>
                <w:szCs w:val="16"/>
                <w:lang w:bidi="ar-IQ"/>
              </w:rPr>
            </w:pPr>
            <w:r w:rsidRPr="00A85D76">
              <w:rPr>
                <w:sz w:val="16"/>
                <w:szCs w:val="16"/>
                <w:rtl/>
                <w:lang w:bidi="ar-IQ"/>
              </w:rPr>
              <w:t>0</w:t>
            </w:r>
          </w:p>
        </w:tc>
        <w:tc>
          <w:tcPr>
            <w:tcW w:w="415" w:type="dxa"/>
            <w:tcBorders>
              <w:top w:val="single" w:sz="4" w:space="0" w:color="auto"/>
              <w:left w:val="single" w:sz="4" w:space="0" w:color="auto"/>
              <w:right w:val="single" w:sz="4" w:space="0" w:color="auto"/>
            </w:tcBorders>
          </w:tcPr>
          <w:p w14:paraId="5CBCDBE7" w14:textId="77777777" w:rsidR="00A85D76" w:rsidRPr="00A85D76" w:rsidRDefault="00A85D76" w:rsidP="003353BE">
            <w:pPr>
              <w:jc w:val="center"/>
              <w:rPr>
                <w:sz w:val="16"/>
                <w:szCs w:val="16"/>
                <w:lang w:bidi="ar-IQ"/>
              </w:rPr>
            </w:pPr>
            <w:r w:rsidRPr="00A85D76">
              <w:rPr>
                <w:sz w:val="16"/>
                <w:szCs w:val="16"/>
                <w:rtl/>
                <w:lang w:bidi="ar-IQ"/>
              </w:rPr>
              <w:t>0</w:t>
            </w:r>
          </w:p>
        </w:tc>
        <w:tc>
          <w:tcPr>
            <w:tcW w:w="425" w:type="dxa"/>
            <w:tcBorders>
              <w:top w:val="single" w:sz="4" w:space="0" w:color="auto"/>
              <w:left w:val="single" w:sz="4" w:space="0" w:color="auto"/>
              <w:right w:val="single" w:sz="4" w:space="0" w:color="auto"/>
            </w:tcBorders>
          </w:tcPr>
          <w:p w14:paraId="544D099B" w14:textId="77777777" w:rsidR="00A85D76" w:rsidRPr="00A85D76" w:rsidRDefault="00A85D76" w:rsidP="003353BE">
            <w:pPr>
              <w:jc w:val="center"/>
              <w:rPr>
                <w:sz w:val="16"/>
                <w:szCs w:val="16"/>
                <w:lang w:bidi="ar-IQ"/>
              </w:rPr>
            </w:pPr>
            <w:r w:rsidRPr="00A85D76">
              <w:rPr>
                <w:sz w:val="16"/>
                <w:szCs w:val="16"/>
                <w:rtl/>
                <w:lang w:bidi="ar-IQ"/>
              </w:rPr>
              <w:t>0</w:t>
            </w:r>
          </w:p>
        </w:tc>
        <w:tc>
          <w:tcPr>
            <w:tcW w:w="425" w:type="dxa"/>
            <w:tcBorders>
              <w:top w:val="single" w:sz="4" w:space="0" w:color="auto"/>
              <w:left w:val="single" w:sz="4" w:space="0" w:color="auto"/>
              <w:right w:val="single" w:sz="4" w:space="0" w:color="auto"/>
            </w:tcBorders>
          </w:tcPr>
          <w:p w14:paraId="2A765B9F" w14:textId="77777777" w:rsidR="00A85D76" w:rsidRPr="00A85D76" w:rsidRDefault="00A85D76" w:rsidP="003353BE">
            <w:pPr>
              <w:jc w:val="center"/>
              <w:rPr>
                <w:sz w:val="16"/>
                <w:szCs w:val="16"/>
                <w:lang w:bidi="ar-IQ"/>
              </w:rPr>
            </w:pPr>
            <w:r w:rsidRPr="00A85D76">
              <w:rPr>
                <w:sz w:val="16"/>
                <w:szCs w:val="16"/>
                <w:rtl/>
                <w:lang w:bidi="ar-IQ"/>
              </w:rPr>
              <w:t>0</w:t>
            </w:r>
          </w:p>
        </w:tc>
        <w:tc>
          <w:tcPr>
            <w:tcW w:w="415" w:type="dxa"/>
            <w:tcBorders>
              <w:top w:val="single" w:sz="4" w:space="0" w:color="auto"/>
              <w:left w:val="single" w:sz="4" w:space="0" w:color="auto"/>
              <w:right w:val="single" w:sz="4" w:space="0" w:color="auto"/>
            </w:tcBorders>
          </w:tcPr>
          <w:p w14:paraId="19A5B436" w14:textId="77777777" w:rsidR="00A85D76" w:rsidRPr="00A85D76" w:rsidRDefault="00A85D76" w:rsidP="003353BE">
            <w:pPr>
              <w:jc w:val="center"/>
              <w:rPr>
                <w:sz w:val="16"/>
                <w:szCs w:val="16"/>
                <w:lang w:bidi="ar-IQ"/>
              </w:rPr>
            </w:pPr>
            <w:r w:rsidRPr="00A85D76">
              <w:rPr>
                <w:sz w:val="16"/>
                <w:szCs w:val="16"/>
                <w:rtl/>
                <w:lang w:bidi="ar-IQ"/>
              </w:rPr>
              <w:t>0</w:t>
            </w:r>
          </w:p>
        </w:tc>
        <w:tc>
          <w:tcPr>
            <w:tcW w:w="415" w:type="dxa"/>
            <w:tcBorders>
              <w:top w:val="single" w:sz="4" w:space="0" w:color="auto"/>
              <w:left w:val="single" w:sz="4" w:space="0" w:color="auto"/>
              <w:right w:val="single" w:sz="4" w:space="0" w:color="auto"/>
            </w:tcBorders>
          </w:tcPr>
          <w:p w14:paraId="04FF401B" w14:textId="77777777" w:rsidR="00A85D76" w:rsidRPr="00A85D76" w:rsidRDefault="00A85D76" w:rsidP="003353BE">
            <w:pPr>
              <w:jc w:val="center"/>
              <w:rPr>
                <w:sz w:val="16"/>
                <w:szCs w:val="16"/>
                <w:lang w:bidi="ar-IQ"/>
              </w:rPr>
            </w:pPr>
            <w:r w:rsidRPr="00A85D76">
              <w:rPr>
                <w:sz w:val="16"/>
                <w:szCs w:val="16"/>
                <w:rtl/>
                <w:lang w:bidi="ar-IQ"/>
              </w:rPr>
              <w:t>0</w:t>
            </w:r>
          </w:p>
        </w:tc>
        <w:tc>
          <w:tcPr>
            <w:tcW w:w="469" w:type="dxa"/>
            <w:tcBorders>
              <w:top w:val="single" w:sz="4" w:space="0" w:color="auto"/>
              <w:left w:val="single" w:sz="4" w:space="0" w:color="auto"/>
              <w:right w:val="single" w:sz="4" w:space="0" w:color="auto"/>
            </w:tcBorders>
          </w:tcPr>
          <w:p w14:paraId="4F4B0008" w14:textId="77777777" w:rsidR="00A85D76" w:rsidRPr="00A85D76" w:rsidRDefault="00A85D76" w:rsidP="003353BE">
            <w:pPr>
              <w:jc w:val="center"/>
              <w:rPr>
                <w:sz w:val="16"/>
                <w:szCs w:val="16"/>
                <w:lang w:bidi="ar-IQ"/>
              </w:rPr>
            </w:pPr>
            <w:r w:rsidRPr="00A85D76">
              <w:rPr>
                <w:sz w:val="16"/>
                <w:szCs w:val="16"/>
                <w:rtl/>
                <w:lang w:bidi="ar-IQ"/>
              </w:rPr>
              <w:t>1</w:t>
            </w:r>
          </w:p>
        </w:tc>
        <w:tc>
          <w:tcPr>
            <w:tcW w:w="459" w:type="dxa"/>
            <w:tcBorders>
              <w:top w:val="single" w:sz="4" w:space="0" w:color="auto"/>
              <w:left w:val="single" w:sz="4" w:space="0" w:color="auto"/>
              <w:right w:val="thinThickSmallGap" w:sz="24" w:space="0" w:color="auto"/>
            </w:tcBorders>
          </w:tcPr>
          <w:p w14:paraId="0B4D23E7" w14:textId="77777777" w:rsidR="00A85D76" w:rsidRPr="00A85D76" w:rsidRDefault="00A85D76" w:rsidP="003353BE">
            <w:pPr>
              <w:jc w:val="center"/>
              <w:rPr>
                <w:sz w:val="16"/>
                <w:szCs w:val="16"/>
                <w:lang w:bidi="ar-IQ"/>
              </w:rPr>
            </w:pPr>
            <w:r w:rsidRPr="00A85D76">
              <w:rPr>
                <w:sz w:val="16"/>
                <w:szCs w:val="16"/>
                <w:rtl/>
                <w:lang w:bidi="ar-IQ"/>
              </w:rPr>
              <w:t xml:space="preserve">0,5 </w:t>
            </w:r>
          </w:p>
        </w:tc>
      </w:tr>
      <w:tr w:rsidR="00A85D76" w:rsidRPr="00A85D76" w14:paraId="5F83E35D" w14:textId="77777777" w:rsidTr="00A85D76">
        <w:trPr>
          <w:trHeight w:val="143"/>
          <w:jc w:val="center"/>
        </w:trPr>
        <w:tc>
          <w:tcPr>
            <w:tcW w:w="776" w:type="dxa"/>
            <w:tcBorders>
              <w:top w:val="single" w:sz="4" w:space="0" w:color="auto"/>
              <w:left w:val="thickThinSmallGap" w:sz="24" w:space="0" w:color="auto"/>
              <w:right w:val="single" w:sz="4" w:space="0" w:color="auto"/>
            </w:tcBorders>
            <w:vAlign w:val="center"/>
          </w:tcPr>
          <w:p w14:paraId="703B620D" w14:textId="77777777" w:rsidR="00A85D76" w:rsidRPr="00A85D76" w:rsidRDefault="00A85D76" w:rsidP="003353BE">
            <w:pPr>
              <w:jc w:val="center"/>
              <w:rPr>
                <w:sz w:val="16"/>
                <w:szCs w:val="16"/>
                <w:rtl/>
                <w:lang w:bidi="ar-IQ"/>
              </w:rPr>
            </w:pPr>
            <w:r w:rsidRPr="00A85D76">
              <w:rPr>
                <w:sz w:val="16"/>
                <w:szCs w:val="16"/>
                <w:rtl/>
                <w:lang w:bidi="ar-IQ"/>
              </w:rPr>
              <w:t>ماجستير</w:t>
            </w:r>
          </w:p>
        </w:tc>
        <w:tc>
          <w:tcPr>
            <w:tcW w:w="466" w:type="dxa"/>
            <w:tcBorders>
              <w:top w:val="single" w:sz="4" w:space="0" w:color="auto"/>
              <w:left w:val="single" w:sz="4" w:space="0" w:color="auto"/>
              <w:right w:val="single" w:sz="4" w:space="0" w:color="auto"/>
            </w:tcBorders>
          </w:tcPr>
          <w:p w14:paraId="312D81FD" w14:textId="77777777" w:rsidR="00A85D76" w:rsidRPr="00A85D76" w:rsidRDefault="00A85D76" w:rsidP="003353BE">
            <w:pPr>
              <w:jc w:val="center"/>
              <w:rPr>
                <w:sz w:val="16"/>
                <w:szCs w:val="16"/>
              </w:rPr>
            </w:pPr>
            <w:r w:rsidRPr="00A85D76">
              <w:rPr>
                <w:sz w:val="16"/>
                <w:szCs w:val="16"/>
                <w:rtl/>
              </w:rPr>
              <w:t>2</w:t>
            </w:r>
          </w:p>
        </w:tc>
        <w:tc>
          <w:tcPr>
            <w:tcW w:w="415" w:type="dxa"/>
            <w:tcBorders>
              <w:top w:val="single" w:sz="4" w:space="0" w:color="auto"/>
              <w:left w:val="single" w:sz="4" w:space="0" w:color="auto"/>
              <w:right w:val="single" w:sz="4" w:space="0" w:color="auto"/>
            </w:tcBorders>
          </w:tcPr>
          <w:p w14:paraId="39E084BA" w14:textId="77777777" w:rsidR="00A85D76" w:rsidRPr="00A85D76" w:rsidRDefault="00A85D76" w:rsidP="003353BE">
            <w:pPr>
              <w:jc w:val="center"/>
              <w:rPr>
                <w:sz w:val="16"/>
                <w:szCs w:val="16"/>
              </w:rPr>
            </w:pPr>
            <w:r w:rsidRPr="00A85D76">
              <w:rPr>
                <w:sz w:val="16"/>
                <w:szCs w:val="16"/>
                <w:rtl/>
              </w:rPr>
              <w:t>2</w:t>
            </w:r>
          </w:p>
        </w:tc>
        <w:tc>
          <w:tcPr>
            <w:tcW w:w="415" w:type="dxa"/>
            <w:tcBorders>
              <w:top w:val="single" w:sz="4" w:space="0" w:color="auto"/>
              <w:left w:val="single" w:sz="4" w:space="0" w:color="auto"/>
              <w:right w:val="single" w:sz="4" w:space="0" w:color="auto"/>
            </w:tcBorders>
          </w:tcPr>
          <w:p w14:paraId="7550A7C9" w14:textId="77777777" w:rsidR="00A85D76" w:rsidRPr="00A85D76" w:rsidRDefault="00A85D76" w:rsidP="003353BE">
            <w:pPr>
              <w:jc w:val="center"/>
              <w:rPr>
                <w:sz w:val="16"/>
                <w:szCs w:val="16"/>
              </w:rPr>
            </w:pPr>
            <w:r w:rsidRPr="00A85D76">
              <w:rPr>
                <w:sz w:val="16"/>
                <w:szCs w:val="16"/>
                <w:rtl/>
              </w:rPr>
              <w:t>1</w:t>
            </w:r>
          </w:p>
        </w:tc>
        <w:tc>
          <w:tcPr>
            <w:tcW w:w="415" w:type="dxa"/>
            <w:tcBorders>
              <w:top w:val="single" w:sz="4" w:space="0" w:color="auto"/>
              <w:left w:val="single" w:sz="4" w:space="0" w:color="auto"/>
              <w:right w:val="single" w:sz="4" w:space="0" w:color="auto"/>
            </w:tcBorders>
          </w:tcPr>
          <w:p w14:paraId="3241D084" w14:textId="77777777" w:rsidR="00A85D76" w:rsidRPr="00A85D76" w:rsidRDefault="00A85D76" w:rsidP="003353BE">
            <w:pPr>
              <w:jc w:val="center"/>
              <w:rPr>
                <w:sz w:val="16"/>
                <w:szCs w:val="16"/>
              </w:rPr>
            </w:pPr>
            <w:r w:rsidRPr="00A85D76">
              <w:rPr>
                <w:sz w:val="16"/>
                <w:szCs w:val="16"/>
                <w:rtl/>
              </w:rPr>
              <w:t>2</w:t>
            </w:r>
          </w:p>
        </w:tc>
        <w:tc>
          <w:tcPr>
            <w:tcW w:w="425" w:type="dxa"/>
            <w:tcBorders>
              <w:top w:val="single" w:sz="4" w:space="0" w:color="auto"/>
              <w:left w:val="single" w:sz="4" w:space="0" w:color="auto"/>
              <w:right w:val="single" w:sz="4" w:space="0" w:color="auto"/>
            </w:tcBorders>
          </w:tcPr>
          <w:p w14:paraId="21E93398" w14:textId="77777777" w:rsidR="00A85D76" w:rsidRPr="00A85D76" w:rsidRDefault="00A85D76" w:rsidP="003353BE">
            <w:pPr>
              <w:jc w:val="center"/>
              <w:rPr>
                <w:sz w:val="16"/>
                <w:szCs w:val="16"/>
              </w:rPr>
            </w:pPr>
            <w:r w:rsidRPr="00A85D76">
              <w:rPr>
                <w:sz w:val="16"/>
                <w:szCs w:val="16"/>
                <w:rtl/>
              </w:rPr>
              <w:t>1</w:t>
            </w:r>
          </w:p>
        </w:tc>
        <w:tc>
          <w:tcPr>
            <w:tcW w:w="415" w:type="dxa"/>
            <w:tcBorders>
              <w:top w:val="single" w:sz="4" w:space="0" w:color="auto"/>
              <w:left w:val="single" w:sz="4" w:space="0" w:color="auto"/>
              <w:right w:val="single" w:sz="4" w:space="0" w:color="auto"/>
            </w:tcBorders>
          </w:tcPr>
          <w:p w14:paraId="0A6D0751" w14:textId="77777777" w:rsidR="00A85D76" w:rsidRPr="00A85D76" w:rsidRDefault="00A85D76" w:rsidP="003353BE">
            <w:pPr>
              <w:jc w:val="center"/>
              <w:rPr>
                <w:sz w:val="16"/>
                <w:szCs w:val="16"/>
              </w:rPr>
            </w:pPr>
            <w:r w:rsidRPr="00A85D76">
              <w:rPr>
                <w:sz w:val="16"/>
                <w:szCs w:val="16"/>
                <w:rtl/>
              </w:rPr>
              <w:t>0</w:t>
            </w:r>
          </w:p>
        </w:tc>
        <w:tc>
          <w:tcPr>
            <w:tcW w:w="415" w:type="dxa"/>
            <w:tcBorders>
              <w:top w:val="single" w:sz="4" w:space="0" w:color="auto"/>
              <w:left w:val="single" w:sz="4" w:space="0" w:color="auto"/>
              <w:right w:val="single" w:sz="4" w:space="0" w:color="auto"/>
            </w:tcBorders>
          </w:tcPr>
          <w:p w14:paraId="13BE71A4" w14:textId="77777777" w:rsidR="00A85D76" w:rsidRPr="00A85D76" w:rsidRDefault="00A85D76" w:rsidP="003353BE">
            <w:pPr>
              <w:jc w:val="center"/>
              <w:rPr>
                <w:sz w:val="16"/>
                <w:szCs w:val="16"/>
              </w:rPr>
            </w:pPr>
            <w:r w:rsidRPr="00A85D76">
              <w:rPr>
                <w:sz w:val="16"/>
                <w:szCs w:val="16"/>
                <w:rtl/>
              </w:rPr>
              <w:t>0</w:t>
            </w:r>
          </w:p>
        </w:tc>
        <w:tc>
          <w:tcPr>
            <w:tcW w:w="415" w:type="dxa"/>
            <w:tcBorders>
              <w:top w:val="single" w:sz="4" w:space="0" w:color="auto"/>
              <w:left w:val="single" w:sz="4" w:space="0" w:color="auto"/>
              <w:right w:val="single" w:sz="4" w:space="0" w:color="auto"/>
            </w:tcBorders>
          </w:tcPr>
          <w:p w14:paraId="0C1A516F" w14:textId="77777777" w:rsidR="00A85D76" w:rsidRPr="00A85D76" w:rsidRDefault="00A85D76" w:rsidP="003353BE">
            <w:pPr>
              <w:jc w:val="center"/>
              <w:rPr>
                <w:sz w:val="16"/>
                <w:szCs w:val="16"/>
              </w:rPr>
            </w:pPr>
            <w:r w:rsidRPr="00A85D76">
              <w:rPr>
                <w:sz w:val="16"/>
                <w:szCs w:val="16"/>
                <w:rtl/>
              </w:rPr>
              <w:t>2</w:t>
            </w:r>
          </w:p>
        </w:tc>
        <w:tc>
          <w:tcPr>
            <w:tcW w:w="415" w:type="dxa"/>
            <w:tcBorders>
              <w:top w:val="single" w:sz="4" w:space="0" w:color="auto"/>
              <w:left w:val="single" w:sz="4" w:space="0" w:color="auto"/>
              <w:right w:val="single" w:sz="4" w:space="0" w:color="auto"/>
            </w:tcBorders>
          </w:tcPr>
          <w:p w14:paraId="68B2D348" w14:textId="77777777" w:rsidR="00A85D76" w:rsidRPr="00A85D76" w:rsidRDefault="00A85D76" w:rsidP="003353BE">
            <w:pPr>
              <w:jc w:val="center"/>
              <w:rPr>
                <w:sz w:val="16"/>
                <w:szCs w:val="16"/>
              </w:rPr>
            </w:pPr>
            <w:r w:rsidRPr="00A85D76">
              <w:rPr>
                <w:sz w:val="16"/>
                <w:szCs w:val="16"/>
                <w:rtl/>
              </w:rPr>
              <w:t>1</w:t>
            </w:r>
          </w:p>
        </w:tc>
        <w:tc>
          <w:tcPr>
            <w:tcW w:w="415" w:type="dxa"/>
            <w:tcBorders>
              <w:top w:val="single" w:sz="4" w:space="0" w:color="auto"/>
              <w:left w:val="single" w:sz="4" w:space="0" w:color="auto"/>
              <w:right w:val="single" w:sz="4" w:space="0" w:color="auto"/>
            </w:tcBorders>
          </w:tcPr>
          <w:p w14:paraId="2F6067B2" w14:textId="77777777" w:rsidR="00A85D76" w:rsidRPr="00A85D76" w:rsidRDefault="00A85D76" w:rsidP="003353BE">
            <w:pPr>
              <w:jc w:val="center"/>
              <w:rPr>
                <w:sz w:val="16"/>
                <w:szCs w:val="16"/>
              </w:rPr>
            </w:pPr>
            <w:r w:rsidRPr="00A85D76">
              <w:rPr>
                <w:sz w:val="16"/>
                <w:szCs w:val="16"/>
                <w:rtl/>
              </w:rPr>
              <w:t>3</w:t>
            </w:r>
          </w:p>
        </w:tc>
        <w:tc>
          <w:tcPr>
            <w:tcW w:w="415" w:type="dxa"/>
            <w:tcBorders>
              <w:top w:val="single" w:sz="4" w:space="0" w:color="auto"/>
              <w:left w:val="single" w:sz="4" w:space="0" w:color="auto"/>
              <w:right w:val="single" w:sz="4" w:space="0" w:color="auto"/>
            </w:tcBorders>
          </w:tcPr>
          <w:p w14:paraId="2076D8C7" w14:textId="77777777" w:rsidR="00A85D76" w:rsidRPr="00A85D76" w:rsidRDefault="00A85D76" w:rsidP="003353BE">
            <w:pPr>
              <w:jc w:val="center"/>
              <w:rPr>
                <w:sz w:val="16"/>
                <w:szCs w:val="16"/>
              </w:rPr>
            </w:pPr>
            <w:r w:rsidRPr="00A85D76">
              <w:rPr>
                <w:sz w:val="16"/>
                <w:szCs w:val="16"/>
                <w:rtl/>
              </w:rPr>
              <w:t>2</w:t>
            </w:r>
          </w:p>
        </w:tc>
        <w:tc>
          <w:tcPr>
            <w:tcW w:w="425" w:type="dxa"/>
            <w:tcBorders>
              <w:top w:val="single" w:sz="4" w:space="0" w:color="auto"/>
              <w:left w:val="single" w:sz="4" w:space="0" w:color="auto"/>
              <w:right w:val="single" w:sz="4" w:space="0" w:color="auto"/>
            </w:tcBorders>
          </w:tcPr>
          <w:p w14:paraId="0A671E37" w14:textId="77777777" w:rsidR="00A85D76" w:rsidRPr="00A85D76" w:rsidRDefault="00A85D76" w:rsidP="003353BE">
            <w:pPr>
              <w:jc w:val="center"/>
              <w:rPr>
                <w:sz w:val="16"/>
                <w:szCs w:val="16"/>
              </w:rPr>
            </w:pPr>
            <w:r w:rsidRPr="00A85D76">
              <w:rPr>
                <w:sz w:val="16"/>
                <w:szCs w:val="16"/>
                <w:rtl/>
              </w:rPr>
              <w:t>0</w:t>
            </w:r>
          </w:p>
        </w:tc>
        <w:tc>
          <w:tcPr>
            <w:tcW w:w="425" w:type="dxa"/>
            <w:tcBorders>
              <w:top w:val="single" w:sz="4" w:space="0" w:color="auto"/>
              <w:left w:val="single" w:sz="4" w:space="0" w:color="auto"/>
              <w:right w:val="single" w:sz="4" w:space="0" w:color="auto"/>
            </w:tcBorders>
          </w:tcPr>
          <w:p w14:paraId="30FEE83E" w14:textId="77777777" w:rsidR="00A85D76" w:rsidRPr="00A85D76" w:rsidRDefault="00A85D76" w:rsidP="003353BE">
            <w:pPr>
              <w:jc w:val="center"/>
              <w:rPr>
                <w:sz w:val="16"/>
                <w:szCs w:val="16"/>
              </w:rPr>
            </w:pPr>
            <w:r w:rsidRPr="00A85D76">
              <w:rPr>
                <w:sz w:val="16"/>
                <w:szCs w:val="16"/>
                <w:rtl/>
              </w:rPr>
              <w:t>1</w:t>
            </w:r>
          </w:p>
        </w:tc>
        <w:tc>
          <w:tcPr>
            <w:tcW w:w="415" w:type="dxa"/>
            <w:tcBorders>
              <w:top w:val="single" w:sz="4" w:space="0" w:color="auto"/>
              <w:left w:val="single" w:sz="4" w:space="0" w:color="auto"/>
              <w:right w:val="single" w:sz="4" w:space="0" w:color="auto"/>
            </w:tcBorders>
          </w:tcPr>
          <w:p w14:paraId="3E205835" w14:textId="77777777" w:rsidR="00A85D76" w:rsidRPr="00A85D76" w:rsidRDefault="00A85D76" w:rsidP="003353BE">
            <w:pPr>
              <w:jc w:val="center"/>
              <w:rPr>
                <w:sz w:val="16"/>
                <w:szCs w:val="16"/>
              </w:rPr>
            </w:pPr>
            <w:r w:rsidRPr="00A85D76">
              <w:rPr>
                <w:sz w:val="16"/>
                <w:szCs w:val="16"/>
                <w:rtl/>
              </w:rPr>
              <w:t>4</w:t>
            </w:r>
          </w:p>
        </w:tc>
        <w:tc>
          <w:tcPr>
            <w:tcW w:w="415" w:type="dxa"/>
            <w:tcBorders>
              <w:top w:val="single" w:sz="4" w:space="0" w:color="auto"/>
              <w:left w:val="single" w:sz="4" w:space="0" w:color="auto"/>
              <w:right w:val="single" w:sz="4" w:space="0" w:color="auto"/>
            </w:tcBorders>
          </w:tcPr>
          <w:p w14:paraId="79E4C03E" w14:textId="77777777" w:rsidR="00A85D76" w:rsidRPr="00A85D76" w:rsidRDefault="00A85D76" w:rsidP="003353BE">
            <w:pPr>
              <w:jc w:val="center"/>
              <w:rPr>
                <w:sz w:val="16"/>
                <w:szCs w:val="16"/>
              </w:rPr>
            </w:pPr>
            <w:r w:rsidRPr="00A85D76">
              <w:rPr>
                <w:sz w:val="16"/>
                <w:szCs w:val="16"/>
                <w:rtl/>
              </w:rPr>
              <w:t>2</w:t>
            </w:r>
          </w:p>
        </w:tc>
        <w:tc>
          <w:tcPr>
            <w:tcW w:w="469" w:type="dxa"/>
            <w:tcBorders>
              <w:top w:val="single" w:sz="4" w:space="0" w:color="auto"/>
              <w:left w:val="single" w:sz="4" w:space="0" w:color="auto"/>
              <w:right w:val="single" w:sz="4" w:space="0" w:color="auto"/>
            </w:tcBorders>
          </w:tcPr>
          <w:p w14:paraId="57B0064E" w14:textId="77777777" w:rsidR="00A85D76" w:rsidRPr="00A85D76" w:rsidRDefault="00A85D76" w:rsidP="003353BE">
            <w:pPr>
              <w:jc w:val="center"/>
              <w:rPr>
                <w:sz w:val="16"/>
                <w:szCs w:val="16"/>
              </w:rPr>
            </w:pPr>
            <w:r w:rsidRPr="00A85D76">
              <w:rPr>
                <w:sz w:val="16"/>
                <w:szCs w:val="16"/>
                <w:rtl/>
              </w:rPr>
              <w:t>23</w:t>
            </w:r>
          </w:p>
        </w:tc>
        <w:tc>
          <w:tcPr>
            <w:tcW w:w="459" w:type="dxa"/>
            <w:tcBorders>
              <w:top w:val="single" w:sz="4" w:space="0" w:color="auto"/>
              <w:left w:val="single" w:sz="4" w:space="0" w:color="auto"/>
              <w:right w:val="thinThickSmallGap" w:sz="24" w:space="0" w:color="auto"/>
            </w:tcBorders>
          </w:tcPr>
          <w:p w14:paraId="16EEBAE0" w14:textId="77777777" w:rsidR="00A85D76" w:rsidRPr="00A85D76" w:rsidRDefault="00A85D76" w:rsidP="003353BE">
            <w:pPr>
              <w:jc w:val="center"/>
              <w:rPr>
                <w:sz w:val="16"/>
                <w:szCs w:val="16"/>
              </w:rPr>
            </w:pPr>
            <w:r w:rsidRPr="00A85D76">
              <w:rPr>
                <w:sz w:val="16"/>
                <w:szCs w:val="16"/>
                <w:rtl/>
              </w:rPr>
              <w:t xml:space="preserve">11,5 </w:t>
            </w:r>
          </w:p>
        </w:tc>
      </w:tr>
      <w:tr w:rsidR="00A85D76" w:rsidRPr="00A85D76" w14:paraId="40793F54" w14:textId="77777777" w:rsidTr="00A85D76">
        <w:trPr>
          <w:trHeight w:val="215"/>
          <w:jc w:val="center"/>
        </w:trPr>
        <w:tc>
          <w:tcPr>
            <w:tcW w:w="776" w:type="dxa"/>
            <w:tcBorders>
              <w:top w:val="single" w:sz="4" w:space="0" w:color="auto"/>
              <w:left w:val="thickThinSmallGap" w:sz="24" w:space="0" w:color="auto"/>
              <w:right w:val="single" w:sz="4" w:space="0" w:color="auto"/>
            </w:tcBorders>
            <w:vAlign w:val="center"/>
          </w:tcPr>
          <w:p w14:paraId="61B64545" w14:textId="77777777" w:rsidR="00A85D76" w:rsidRPr="00A85D76" w:rsidRDefault="00A85D76" w:rsidP="003353BE">
            <w:pPr>
              <w:jc w:val="center"/>
              <w:rPr>
                <w:sz w:val="16"/>
                <w:szCs w:val="16"/>
                <w:rtl/>
                <w:lang w:bidi="ar-IQ"/>
              </w:rPr>
            </w:pPr>
            <w:r w:rsidRPr="00A85D76">
              <w:rPr>
                <w:sz w:val="16"/>
                <w:szCs w:val="16"/>
                <w:rtl/>
                <w:lang w:bidi="ar-IQ"/>
              </w:rPr>
              <w:t>دكتوراه</w:t>
            </w:r>
          </w:p>
        </w:tc>
        <w:tc>
          <w:tcPr>
            <w:tcW w:w="466" w:type="dxa"/>
            <w:tcBorders>
              <w:top w:val="single" w:sz="4" w:space="0" w:color="auto"/>
              <w:left w:val="single" w:sz="4" w:space="0" w:color="auto"/>
              <w:right w:val="single" w:sz="4" w:space="0" w:color="auto"/>
            </w:tcBorders>
          </w:tcPr>
          <w:p w14:paraId="288C43C8" w14:textId="77777777" w:rsidR="00A85D76" w:rsidRPr="00A85D76" w:rsidRDefault="00A85D76" w:rsidP="003353BE">
            <w:pPr>
              <w:jc w:val="center"/>
              <w:rPr>
                <w:sz w:val="16"/>
                <w:szCs w:val="16"/>
              </w:rPr>
            </w:pPr>
            <w:r w:rsidRPr="00A85D76">
              <w:rPr>
                <w:sz w:val="16"/>
                <w:szCs w:val="16"/>
                <w:rtl/>
              </w:rPr>
              <w:t>1</w:t>
            </w:r>
          </w:p>
        </w:tc>
        <w:tc>
          <w:tcPr>
            <w:tcW w:w="415" w:type="dxa"/>
            <w:tcBorders>
              <w:top w:val="single" w:sz="4" w:space="0" w:color="auto"/>
              <w:left w:val="single" w:sz="4" w:space="0" w:color="auto"/>
              <w:right w:val="single" w:sz="4" w:space="0" w:color="auto"/>
            </w:tcBorders>
          </w:tcPr>
          <w:p w14:paraId="28110FB9" w14:textId="77777777" w:rsidR="00A85D76" w:rsidRPr="00A85D76" w:rsidRDefault="00A85D76" w:rsidP="003353BE">
            <w:pPr>
              <w:jc w:val="center"/>
              <w:rPr>
                <w:sz w:val="16"/>
                <w:szCs w:val="16"/>
              </w:rPr>
            </w:pPr>
            <w:r w:rsidRPr="00A85D76">
              <w:rPr>
                <w:sz w:val="16"/>
                <w:szCs w:val="16"/>
                <w:rtl/>
              </w:rPr>
              <w:t>0</w:t>
            </w:r>
          </w:p>
        </w:tc>
        <w:tc>
          <w:tcPr>
            <w:tcW w:w="415" w:type="dxa"/>
            <w:tcBorders>
              <w:top w:val="single" w:sz="4" w:space="0" w:color="auto"/>
              <w:left w:val="single" w:sz="4" w:space="0" w:color="auto"/>
              <w:right w:val="single" w:sz="4" w:space="0" w:color="auto"/>
            </w:tcBorders>
          </w:tcPr>
          <w:p w14:paraId="3194EB4C" w14:textId="77777777" w:rsidR="00A85D76" w:rsidRPr="00A85D76" w:rsidRDefault="00A85D76" w:rsidP="003353BE">
            <w:pPr>
              <w:jc w:val="center"/>
              <w:rPr>
                <w:sz w:val="16"/>
                <w:szCs w:val="16"/>
              </w:rPr>
            </w:pPr>
            <w:r w:rsidRPr="00A85D76">
              <w:rPr>
                <w:sz w:val="16"/>
                <w:szCs w:val="16"/>
                <w:rtl/>
              </w:rPr>
              <w:t>0</w:t>
            </w:r>
          </w:p>
        </w:tc>
        <w:tc>
          <w:tcPr>
            <w:tcW w:w="415" w:type="dxa"/>
            <w:tcBorders>
              <w:top w:val="single" w:sz="4" w:space="0" w:color="auto"/>
              <w:left w:val="single" w:sz="4" w:space="0" w:color="auto"/>
              <w:right w:val="single" w:sz="4" w:space="0" w:color="auto"/>
            </w:tcBorders>
          </w:tcPr>
          <w:p w14:paraId="39139A34" w14:textId="77777777" w:rsidR="00A85D76" w:rsidRPr="00A85D76" w:rsidRDefault="00A85D76" w:rsidP="003353BE">
            <w:pPr>
              <w:jc w:val="center"/>
              <w:rPr>
                <w:sz w:val="16"/>
                <w:szCs w:val="16"/>
              </w:rPr>
            </w:pPr>
            <w:r w:rsidRPr="00A85D76">
              <w:rPr>
                <w:sz w:val="16"/>
                <w:szCs w:val="16"/>
                <w:rtl/>
              </w:rPr>
              <w:t>0</w:t>
            </w:r>
          </w:p>
        </w:tc>
        <w:tc>
          <w:tcPr>
            <w:tcW w:w="425" w:type="dxa"/>
            <w:tcBorders>
              <w:top w:val="single" w:sz="4" w:space="0" w:color="auto"/>
              <w:left w:val="single" w:sz="4" w:space="0" w:color="auto"/>
              <w:right w:val="single" w:sz="4" w:space="0" w:color="auto"/>
            </w:tcBorders>
          </w:tcPr>
          <w:p w14:paraId="400F7D54" w14:textId="77777777" w:rsidR="00A85D76" w:rsidRPr="00A85D76" w:rsidRDefault="00A85D76" w:rsidP="003353BE">
            <w:pPr>
              <w:jc w:val="center"/>
              <w:rPr>
                <w:sz w:val="16"/>
                <w:szCs w:val="16"/>
              </w:rPr>
            </w:pPr>
            <w:r w:rsidRPr="00A85D76">
              <w:rPr>
                <w:sz w:val="16"/>
                <w:szCs w:val="16"/>
                <w:rtl/>
              </w:rPr>
              <w:t>0</w:t>
            </w:r>
          </w:p>
        </w:tc>
        <w:tc>
          <w:tcPr>
            <w:tcW w:w="415" w:type="dxa"/>
            <w:tcBorders>
              <w:top w:val="single" w:sz="4" w:space="0" w:color="auto"/>
              <w:left w:val="single" w:sz="4" w:space="0" w:color="auto"/>
              <w:right w:val="single" w:sz="4" w:space="0" w:color="auto"/>
            </w:tcBorders>
          </w:tcPr>
          <w:p w14:paraId="2D47E173" w14:textId="77777777" w:rsidR="00A85D76" w:rsidRPr="00A85D76" w:rsidRDefault="00A85D76" w:rsidP="003353BE">
            <w:pPr>
              <w:jc w:val="center"/>
              <w:rPr>
                <w:sz w:val="16"/>
                <w:szCs w:val="16"/>
              </w:rPr>
            </w:pPr>
            <w:r w:rsidRPr="00A85D76">
              <w:rPr>
                <w:sz w:val="16"/>
                <w:szCs w:val="16"/>
                <w:rtl/>
              </w:rPr>
              <w:t>0</w:t>
            </w:r>
          </w:p>
        </w:tc>
        <w:tc>
          <w:tcPr>
            <w:tcW w:w="415" w:type="dxa"/>
            <w:tcBorders>
              <w:top w:val="single" w:sz="4" w:space="0" w:color="auto"/>
              <w:left w:val="single" w:sz="4" w:space="0" w:color="auto"/>
              <w:right w:val="single" w:sz="4" w:space="0" w:color="auto"/>
            </w:tcBorders>
          </w:tcPr>
          <w:p w14:paraId="39A0BBC4" w14:textId="77777777" w:rsidR="00A85D76" w:rsidRPr="00A85D76" w:rsidRDefault="00A85D76" w:rsidP="003353BE">
            <w:pPr>
              <w:jc w:val="center"/>
              <w:rPr>
                <w:sz w:val="16"/>
                <w:szCs w:val="16"/>
              </w:rPr>
            </w:pPr>
            <w:r w:rsidRPr="00A85D76">
              <w:rPr>
                <w:sz w:val="16"/>
                <w:szCs w:val="16"/>
                <w:rtl/>
              </w:rPr>
              <w:t>0</w:t>
            </w:r>
          </w:p>
        </w:tc>
        <w:tc>
          <w:tcPr>
            <w:tcW w:w="415" w:type="dxa"/>
            <w:tcBorders>
              <w:top w:val="single" w:sz="4" w:space="0" w:color="auto"/>
              <w:left w:val="single" w:sz="4" w:space="0" w:color="auto"/>
              <w:right w:val="single" w:sz="4" w:space="0" w:color="auto"/>
            </w:tcBorders>
          </w:tcPr>
          <w:p w14:paraId="66501083" w14:textId="77777777" w:rsidR="00A85D76" w:rsidRPr="00A85D76" w:rsidRDefault="00A85D76" w:rsidP="003353BE">
            <w:pPr>
              <w:jc w:val="center"/>
              <w:rPr>
                <w:sz w:val="16"/>
                <w:szCs w:val="16"/>
              </w:rPr>
            </w:pPr>
            <w:r w:rsidRPr="00A85D76">
              <w:rPr>
                <w:sz w:val="16"/>
                <w:szCs w:val="16"/>
                <w:rtl/>
              </w:rPr>
              <w:t>0</w:t>
            </w:r>
          </w:p>
        </w:tc>
        <w:tc>
          <w:tcPr>
            <w:tcW w:w="415" w:type="dxa"/>
            <w:tcBorders>
              <w:top w:val="single" w:sz="4" w:space="0" w:color="auto"/>
              <w:left w:val="single" w:sz="4" w:space="0" w:color="auto"/>
              <w:right w:val="single" w:sz="4" w:space="0" w:color="auto"/>
            </w:tcBorders>
          </w:tcPr>
          <w:p w14:paraId="28966847" w14:textId="77777777" w:rsidR="00A85D76" w:rsidRPr="00A85D76" w:rsidRDefault="00A85D76" w:rsidP="003353BE">
            <w:pPr>
              <w:jc w:val="center"/>
              <w:rPr>
                <w:sz w:val="16"/>
                <w:szCs w:val="16"/>
              </w:rPr>
            </w:pPr>
            <w:r w:rsidRPr="00A85D76">
              <w:rPr>
                <w:sz w:val="16"/>
                <w:szCs w:val="16"/>
                <w:rtl/>
              </w:rPr>
              <w:t>0</w:t>
            </w:r>
          </w:p>
        </w:tc>
        <w:tc>
          <w:tcPr>
            <w:tcW w:w="415" w:type="dxa"/>
            <w:tcBorders>
              <w:top w:val="single" w:sz="4" w:space="0" w:color="auto"/>
              <w:left w:val="single" w:sz="4" w:space="0" w:color="auto"/>
              <w:right w:val="single" w:sz="4" w:space="0" w:color="auto"/>
            </w:tcBorders>
          </w:tcPr>
          <w:p w14:paraId="2D2B3AD8" w14:textId="77777777" w:rsidR="00A85D76" w:rsidRPr="00A85D76" w:rsidRDefault="00A85D76" w:rsidP="003353BE">
            <w:pPr>
              <w:jc w:val="center"/>
              <w:rPr>
                <w:sz w:val="16"/>
                <w:szCs w:val="16"/>
              </w:rPr>
            </w:pPr>
            <w:r w:rsidRPr="00A85D76">
              <w:rPr>
                <w:sz w:val="16"/>
                <w:szCs w:val="16"/>
                <w:rtl/>
              </w:rPr>
              <w:t>1</w:t>
            </w:r>
          </w:p>
        </w:tc>
        <w:tc>
          <w:tcPr>
            <w:tcW w:w="415" w:type="dxa"/>
            <w:tcBorders>
              <w:top w:val="single" w:sz="4" w:space="0" w:color="auto"/>
              <w:left w:val="single" w:sz="4" w:space="0" w:color="auto"/>
              <w:right w:val="single" w:sz="4" w:space="0" w:color="auto"/>
            </w:tcBorders>
          </w:tcPr>
          <w:p w14:paraId="6E7D3C25" w14:textId="77777777" w:rsidR="00A85D76" w:rsidRPr="00A85D76" w:rsidRDefault="00A85D76" w:rsidP="003353BE">
            <w:pPr>
              <w:jc w:val="center"/>
              <w:rPr>
                <w:sz w:val="16"/>
                <w:szCs w:val="16"/>
              </w:rPr>
            </w:pPr>
            <w:r w:rsidRPr="00A85D76">
              <w:rPr>
                <w:sz w:val="16"/>
                <w:szCs w:val="16"/>
                <w:rtl/>
              </w:rPr>
              <w:t>0</w:t>
            </w:r>
          </w:p>
        </w:tc>
        <w:tc>
          <w:tcPr>
            <w:tcW w:w="425" w:type="dxa"/>
            <w:tcBorders>
              <w:top w:val="single" w:sz="4" w:space="0" w:color="auto"/>
              <w:left w:val="single" w:sz="4" w:space="0" w:color="auto"/>
              <w:right w:val="single" w:sz="4" w:space="0" w:color="auto"/>
            </w:tcBorders>
          </w:tcPr>
          <w:p w14:paraId="557942D0" w14:textId="77777777" w:rsidR="00A85D76" w:rsidRPr="00A85D76" w:rsidRDefault="00A85D76" w:rsidP="003353BE">
            <w:pPr>
              <w:jc w:val="center"/>
              <w:rPr>
                <w:sz w:val="16"/>
                <w:szCs w:val="16"/>
              </w:rPr>
            </w:pPr>
            <w:r w:rsidRPr="00A85D76">
              <w:rPr>
                <w:sz w:val="16"/>
                <w:szCs w:val="16"/>
                <w:rtl/>
              </w:rPr>
              <w:t>0</w:t>
            </w:r>
          </w:p>
        </w:tc>
        <w:tc>
          <w:tcPr>
            <w:tcW w:w="425" w:type="dxa"/>
            <w:tcBorders>
              <w:top w:val="single" w:sz="4" w:space="0" w:color="auto"/>
              <w:left w:val="single" w:sz="4" w:space="0" w:color="auto"/>
              <w:right w:val="single" w:sz="4" w:space="0" w:color="auto"/>
            </w:tcBorders>
          </w:tcPr>
          <w:p w14:paraId="28050AA4" w14:textId="77777777" w:rsidR="00A85D76" w:rsidRPr="00A85D76" w:rsidRDefault="00A85D76" w:rsidP="003353BE">
            <w:pPr>
              <w:jc w:val="center"/>
              <w:rPr>
                <w:sz w:val="16"/>
                <w:szCs w:val="16"/>
              </w:rPr>
            </w:pPr>
            <w:r w:rsidRPr="00A85D76">
              <w:rPr>
                <w:sz w:val="16"/>
                <w:szCs w:val="16"/>
                <w:rtl/>
              </w:rPr>
              <w:t>1</w:t>
            </w:r>
          </w:p>
        </w:tc>
        <w:tc>
          <w:tcPr>
            <w:tcW w:w="415" w:type="dxa"/>
            <w:tcBorders>
              <w:top w:val="single" w:sz="4" w:space="0" w:color="auto"/>
              <w:left w:val="single" w:sz="4" w:space="0" w:color="auto"/>
              <w:right w:val="single" w:sz="4" w:space="0" w:color="auto"/>
            </w:tcBorders>
          </w:tcPr>
          <w:p w14:paraId="647610B0" w14:textId="77777777" w:rsidR="00A85D76" w:rsidRPr="00A85D76" w:rsidRDefault="00A85D76" w:rsidP="003353BE">
            <w:pPr>
              <w:jc w:val="center"/>
              <w:rPr>
                <w:sz w:val="16"/>
                <w:szCs w:val="16"/>
              </w:rPr>
            </w:pPr>
            <w:r w:rsidRPr="00A85D76">
              <w:rPr>
                <w:sz w:val="16"/>
                <w:szCs w:val="16"/>
                <w:rtl/>
              </w:rPr>
              <w:t>1</w:t>
            </w:r>
          </w:p>
        </w:tc>
        <w:tc>
          <w:tcPr>
            <w:tcW w:w="415" w:type="dxa"/>
            <w:tcBorders>
              <w:top w:val="single" w:sz="4" w:space="0" w:color="auto"/>
              <w:left w:val="single" w:sz="4" w:space="0" w:color="auto"/>
              <w:right w:val="single" w:sz="4" w:space="0" w:color="auto"/>
            </w:tcBorders>
          </w:tcPr>
          <w:p w14:paraId="206B2B59" w14:textId="77777777" w:rsidR="00A85D76" w:rsidRPr="00A85D76" w:rsidRDefault="00A85D76" w:rsidP="003353BE">
            <w:pPr>
              <w:jc w:val="center"/>
              <w:rPr>
                <w:sz w:val="16"/>
                <w:szCs w:val="16"/>
              </w:rPr>
            </w:pPr>
            <w:r w:rsidRPr="00A85D76">
              <w:rPr>
                <w:sz w:val="16"/>
                <w:szCs w:val="16"/>
                <w:rtl/>
              </w:rPr>
              <w:t>0</w:t>
            </w:r>
          </w:p>
        </w:tc>
        <w:tc>
          <w:tcPr>
            <w:tcW w:w="469" w:type="dxa"/>
            <w:tcBorders>
              <w:top w:val="single" w:sz="4" w:space="0" w:color="auto"/>
              <w:left w:val="single" w:sz="4" w:space="0" w:color="auto"/>
              <w:right w:val="single" w:sz="4" w:space="0" w:color="auto"/>
            </w:tcBorders>
          </w:tcPr>
          <w:p w14:paraId="4A6AAF07" w14:textId="77777777" w:rsidR="00A85D76" w:rsidRPr="00A85D76" w:rsidRDefault="00A85D76" w:rsidP="003353BE">
            <w:pPr>
              <w:jc w:val="center"/>
              <w:rPr>
                <w:sz w:val="16"/>
                <w:szCs w:val="16"/>
              </w:rPr>
            </w:pPr>
            <w:r w:rsidRPr="00A85D76">
              <w:rPr>
                <w:sz w:val="16"/>
                <w:szCs w:val="16"/>
                <w:rtl/>
              </w:rPr>
              <w:t>4</w:t>
            </w:r>
          </w:p>
        </w:tc>
        <w:tc>
          <w:tcPr>
            <w:tcW w:w="459" w:type="dxa"/>
            <w:tcBorders>
              <w:top w:val="single" w:sz="4" w:space="0" w:color="auto"/>
              <w:left w:val="single" w:sz="4" w:space="0" w:color="auto"/>
              <w:right w:val="thinThickSmallGap" w:sz="24" w:space="0" w:color="auto"/>
            </w:tcBorders>
          </w:tcPr>
          <w:p w14:paraId="79C97422" w14:textId="77777777" w:rsidR="00A85D76" w:rsidRPr="00A85D76" w:rsidRDefault="00A85D76" w:rsidP="003353BE">
            <w:pPr>
              <w:jc w:val="center"/>
              <w:rPr>
                <w:sz w:val="16"/>
                <w:szCs w:val="16"/>
              </w:rPr>
            </w:pPr>
            <w:r w:rsidRPr="00A85D76">
              <w:rPr>
                <w:sz w:val="16"/>
                <w:szCs w:val="16"/>
                <w:rtl/>
              </w:rPr>
              <w:t>2</w:t>
            </w:r>
          </w:p>
        </w:tc>
      </w:tr>
      <w:tr w:rsidR="00A85D76" w:rsidRPr="00A85D76" w14:paraId="3C9418C3" w14:textId="77777777" w:rsidTr="00A85D76">
        <w:trPr>
          <w:trHeight w:val="172"/>
          <w:jc w:val="center"/>
        </w:trPr>
        <w:tc>
          <w:tcPr>
            <w:tcW w:w="776" w:type="dxa"/>
            <w:tcBorders>
              <w:top w:val="single" w:sz="4" w:space="0" w:color="auto"/>
              <w:left w:val="thickThinSmallGap" w:sz="24" w:space="0" w:color="auto"/>
              <w:bottom w:val="single" w:sz="4" w:space="0" w:color="auto"/>
              <w:right w:val="single" w:sz="4" w:space="0" w:color="auto"/>
            </w:tcBorders>
          </w:tcPr>
          <w:p w14:paraId="067F407A" w14:textId="77777777" w:rsidR="00A85D76" w:rsidRPr="00A85D76" w:rsidRDefault="00A85D76" w:rsidP="003353BE">
            <w:pPr>
              <w:jc w:val="center"/>
              <w:rPr>
                <w:sz w:val="16"/>
                <w:szCs w:val="16"/>
                <w:lang w:bidi="ar-IQ"/>
              </w:rPr>
            </w:pPr>
            <w:r w:rsidRPr="00A85D76">
              <w:rPr>
                <w:sz w:val="16"/>
                <w:szCs w:val="16"/>
                <w:rtl/>
                <w:lang w:bidi="ar-IQ"/>
              </w:rPr>
              <w:t>المجموع</w:t>
            </w:r>
          </w:p>
        </w:tc>
        <w:tc>
          <w:tcPr>
            <w:tcW w:w="466" w:type="dxa"/>
            <w:tcBorders>
              <w:top w:val="single" w:sz="4" w:space="0" w:color="auto"/>
              <w:left w:val="single" w:sz="4" w:space="0" w:color="auto"/>
              <w:bottom w:val="single" w:sz="4" w:space="0" w:color="auto"/>
              <w:right w:val="single" w:sz="4" w:space="0" w:color="auto"/>
            </w:tcBorders>
          </w:tcPr>
          <w:p w14:paraId="5AD93C52" w14:textId="77777777" w:rsidR="00A85D76" w:rsidRPr="00A85D76" w:rsidRDefault="00A85D76" w:rsidP="003353BE">
            <w:pPr>
              <w:jc w:val="center"/>
              <w:rPr>
                <w:sz w:val="16"/>
                <w:szCs w:val="16"/>
                <w:lang w:bidi="ar-IQ"/>
              </w:rPr>
            </w:pPr>
            <w:r w:rsidRPr="00A85D76">
              <w:rPr>
                <w:sz w:val="16"/>
                <w:szCs w:val="16"/>
                <w:rtl/>
                <w:lang w:bidi="ar-IQ"/>
              </w:rPr>
              <w:t>17</w:t>
            </w:r>
          </w:p>
        </w:tc>
        <w:tc>
          <w:tcPr>
            <w:tcW w:w="415" w:type="dxa"/>
            <w:tcBorders>
              <w:top w:val="single" w:sz="4" w:space="0" w:color="auto"/>
              <w:left w:val="single" w:sz="4" w:space="0" w:color="auto"/>
              <w:bottom w:val="single" w:sz="4" w:space="0" w:color="auto"/>
              <w:right w:val="single" w:sz="4" w:space="0" w:color="auto"/>
            </w:tcBorders>
          </w:tcPr>
          <w:p w14:paraId="5AEBF1E0" w14:textId="77777777" w:rsidR="00A85D76" w:rsidRPr="00A85D76" w:rsidRDefault="00A85D76" w:rsidP="003353BE">
            <w:pPr>
              <w:jc w:val="center"/>
              <w:rPr>
                <w:sz w:val="16"/>
                <w:szCs w:val="16"/>
                <w:lang w:bidi="ar-IQ"/>
              </w:rPr>
            </w:pPr>
            <w:r w:rsidRPr="00A85D76">
              <w:rPr>
                <w:sz w:val="16"/>
                <w:szCs w:val="16"/>
                <w:rtl/>
                <w:lang w:bidi="ar-IQ"/>
              </w:rPr>
              <w:t>14</w:t>
            </w:r>
          </w:p>
        </w:tc>
        <w:tc>
          <w:tcPr>
            <w:tcW w:w="415" w:type="dxa"/>
            <w:tcBorders>
              <w:top w:val="single" w:sz="4" w:space="0" w:color="auto"/>
              <w:left w:val="single" w:sz="4" w:space="0" w:color="auto"/>
              <w:bottom w:val="single" w:sz="4" w:space="0" w:color="auto"/>
              <w:right w:val="single" w:sz="4" w:space="0" w:color="auto"/>
            </w:tcBorders>
          </w:tcPr>
          <w:p w14:paraId="28AB0148" w14:textId="77777777" w:rsidR="00A85D76" w:rsidRPr="00A85D76" w:rsidRDefault="00A85D76" w:rsidP="003353BE">
            <w:pPr>
              <w:jc w:val="center"/>
              <w:rPr>
                <w:sz w:val="16"/>
                <w:szCs w:val="16"/>
                <w:lang w:bidi="ar-IQ"/>
              </w:rPr>
            </w:pPr>
            <w:r w:rsidRPr="00A85D76">
              <w:rPr>
                <w:sz w:val="16"/>
                <w:szCs w:val="16"/>
                <w:rtl/>
                <w:lang w:bidi="ar-IQ"/>
              </w:rPr>
              <w:t>12</w:t>
            </w:r>
          </w:p>
        </w:tc>
        <w:tc>
          <w:tcPr>
            <w:tcW w:w="415" w:type="dxa"/>
            <w:tcBorders>
              <w:top w:val="single" w:sz="4" w:space="0" w:color="auto"/>
              <w:left w:val="single" w:sz="4" w:space="0" w:color="auto"/>
              <w:bottom w:val="single" w:sz="4" w:space="0" w:color="auto"/>
              <w:right w:val="single" w:sz="4" w:space="0" w:color="auto"/>
            </w:tcBorders>
          </w:tcPr>
          <w:p w14:paraId="435CF801" w14:textId="77777777" w:rsidR="00A85D76" w:rsidRPr="00A85D76" w:rsidRDefault="00A85D76" w:rsidP="003353BE">
            <w:pPr>
              <w:jc w:val="center"/>
              <w:rPr>
                <w:sz w:val="16"/>
                <w:szCs w:val="16"/>
                <w:lang w:bidi="ar-IQ"/>
              </w:rPr>
            </w:pPr>
            <w:r w:rsidRPr="00A85D76">
              <w:rPr>
                <w:sz w:val="16"/>
                <w:szCs w:val="16"/>
                <w:rtl/>
                <w:lang w:bidi="ar-IQ"/>
              </w:rPr>
              <w:t>10</w:t>
            </w:r>
          </w:p>
        </w:tc>
        <w:tc>
          <w:tcPr>
            <w:tcW w:w="425" w:type="dxa"/>
            <w:tcBorders>
              <w:top w:val="single" w:sz="4" w:space="0" w:color="auto"/>
              <w:left w:val="single" w:sz="4" w:space="0" w:color="auto"/>
              <w:bottom w:val="single" w:sz="4" w:space="0" w:color="auto"/>
              <w:right w:val="single" w:sz="4" w:space="0" w:color="auto"/>
            </w:tcBorders>
          </w:tcPr>
          <w:p w14:paraId="60A317D3" w14:textId="77777777" w:rsidR="00A85D76" w:rsidRPr="00A85D76" w:rsidRDefault="00A85D76" w:rsidP="003353BE">
            <w:pPr>
              <w:jc w:val="center"/>
              <w:rPr>
                <w:sz w:val="16"/>
                <w:szCs w:val="16"/>
                <w:lang w:bidi="ar-IQ"/>
              </w:rPr>
            </w:pPr>
            <w:r w:rsidRPr="00A85D76">
              <w:rPr>
                <w:sz w:val="16"/>
                <w:szCs w:val="16"/>
                <w:rtl/>
                <w:lang w:bidi="ar-IQ"/>
              </w:rPr>
              <w:t>11</w:t>
            </w:r>
          </w:p>
        </w:tc>
        <w:tc>
          <w:tcPr>
            <w:tcW w:w="415" w:type="dxa"/>
            <w:tcBorders>
              <w:top w:val="single" w:sz="4" w:space="0" w:color="auto"/>
              <w:left w:val="single" w:sz="4" w:space="0" w:color="auto"/>
              <w:bottom w:val="single" w:sz="4" w:space="0" w:color="auto"/>
              <w:right w:val="single" w:sz="4" w:space="0" w:color="auto"/>
            </w:tcBorders>
          </w:tcPr>
          <w:p w14:paraId="6BD5F535" w14:textId="77777777" w:rsidR="00A85D76" w:rsidRPr="00A85D76" w:rsidRDefault="00A85D76" w:rsidP="003353BE">
            <w:pPr>
              <w:jc w:val="center"/>
              <w:rPr>
                <w:sz w:val="16"/>
                <w:szCs w:val="16"/>
                <w:lang w:bidi="ar-IQ"/>
              </w:rPr>
            </w:pPr>
            <w:r w:rsidRPr="00A85D76">
              <w:rPr>
                <w:sz w:val="16"/>
                <w:szCs w:val="16"/>
                <w:rtl/>
                <w:lang w:bidi="ar-IQ"/>
              </w:rPr>
              <w:t>8</w:t>
            </w:r>
          </w:p>
        </w:tc>
        <w:tc>
          <w:tcPr>
            <w:tcW w:w="415" w:type="dxa"/>
            <w:tcBorders>
              <w:top w:val="single" w:sz="4" w:space="0" w:color="auto"/>
              <w:left w:val="single" w:sz="4" w:space="0" w:color="auto"/>
              <w:bottom w:val="single" w:sz="4" w:space="0" w:color="auto"/>
              <w:right w:val="single" w:sz="4" w:space="0" w:color="auto"/>
            </w:tcBorders>
          </w:tcPr>
          <w:p w14:paraId="0A2CE041" w14:textId="77777777" w:rsidR="00A85D76" w:rsidRPr="00A85D76" w:rsidRDefault="00A85D76" w:rsidP="003353BE">
            <w:pPr>
              <w:jc w:val="center"/>
              <w:rPr>
                <w:sz w:val="16"/>
                <w:szCs w:val="16"/>
                <w:lang w:bidi="ar-IQ"/>
              </w:rPr>
            </w:pPr>
            <w:r w:rsidRPr="00A85D76">
              <w:rPr>
                <w:sz w:val="16"/>
                <w:szCs w:val="16"/>
                <w:rtl/>
                <w:lang w:bidi="ar-IQ"/>
              </w:rPr>
              <w:t>10</w:t>
            </w:r>
          </w:p>
        </w:tc>
        <w:tc>
          <w:tcPr>
            <w:tcW w:w="415" w:type="dxa"/>
            <w:tcBorders>
              <w:top w:val="single" w:sz="4" w:space="0" w:color="auto"/>
              <w:left w:val="single" w:sz="4" w:space="0" w:color="auto"/>
              <w:bottom w:val="single" w:sz="4" w:space="0" w:color="auto"/>
              <w:right w:val="single" w:sz="4" w:space="0" w:color="auto"/>
            </w:tcBorders>
          </w:tcPr>
          <w:p w14:paraId="76A3C399" w14:textId="77777777" w:rsidR="00A85D76" w:rsidRPr="00A85D76" w:rsidRDefault="00A85D76" w:rsidP="003353BE">
            <w:pPr>
              <w:jc w:val="center"/>
              <w:rPr>
                <w:sz w:val="16"/>
                <w:szCs w:val="16"/>
                <w:lang w:bidi="ar-IQ"/>
              </w:rPr>
            </w:pPr>
            <w:r w:rsidRPr="00A85D76">
              <w:rPr>
                <w:sz w:val="16"/>
                <w:szCs w:val="16"/>
                <w:rtl/>
                <w:lang w:bidi="ar-IQ"/>
              </w:rPr>
              <w:t>16</w:t>
            </w:r>
          </w:p>
        </w:tc>
        <w:tc>
          <w:tcPr>
            <w:tcW w:w="415" w:type="dxa"/>
            <w:tcBorders>
              <w:top w:val="single" w:sz="4" w:space="0" w:color="auto"/>
              <w:left w:val="single" w:sz="4" w:space="0" w:color="auto"/>
              <w:bottom w:val="single" w:sz="4" w:space="0" w:color="auto"/>
              <w:right w:val="single" w:sz="4" w:space="0" w:color="auto"/>
            </w:tcBorders>
          </w:tcPr>
          <w:p w14:paraId="0393C84F" w14:textId="77777777" w:rsidR="00A85D76" w:rsidRPr="00A85D76" w:rsidRDefault="00A85D76" w:rsidP="003353BE">
            <w:pPr>
              <w:jc w:val="center"/>
              <w:rPr>
                <w:sz w:val="16"/>
                <w:szCs w:val="16"/>
                <w:lang w:bidi="ar-IQ"/>
              </w:rPr>
            </w:pPr>
            <w:r w:rsidRPr="00A85D76">
              <w:rPr>
                <w:sz w:val="16"/>
                <w:szCs w:val="16"/>
                <w:rtl/>
                <w:lang w:bidi="ar-IQ"/>
              </w:rPr>
              <w:t>10</w:t>
            </w:r>
          </w:p>
        </w:tc>
        <w:tc>
          <w:tcPr>
            <w:tcW w:w="415" w:type="dxa"/>
            <w:tcBorders>
              <w:top w:val="single" w:sz="4" w:space="0" w:color="auto"/>
              <w:left w:val="single" w:sz="4" w:space="0" w:color="auto"/>
              <w:bottom w:val="single" w:sz="4" w:space="0" w:color="auto"/>
              <w:right w:val="single" w:sz="4" w:space="0" w:color="auto"/>
            </w:tcBorders>
          </w:tcPr>
          <w:p w14:paraId="57783EC3" w14:textId="77777777" w:rsidR="00A85D76" w:rsidRPr="00A85D76" w:rsidRDefault="00A85D76" w:rsidP="003353BE">
            <w:pPr>
              <w:jc w:val="center"/>
              <w:rPr>
                <w:sz w:val="16"/>
                <w:szCs w:val="16"/>
                <w:lang w:bidi="ar-IQ"/>
              </w:rPr>
            </w:pPr>
            <w:r w:rsidRPr="00A85D76">
              <w:rPr>
                <w:sz w:val="16"/>
                <w:szCs w:val="16"/>
                <w:rtl/>
                <w:lang w:bidi="ar-IQ"/>
              </w:rPr>
              <w:t>26</w:t>
            </w:r>
          </w:p>
        </w:tc>
        <w:tc>
          <w:tcPr>
            <w:tcW w:w="415" w:type="dxa"/>
            <w:tcBorders>
              <w:top w:val="single" w:sz="4" w:space="0" w:color="auto"/>
              <w:left w:val="single" w:sz="4" w:space="0" w:color="auto"/>
              <w:bottom w:val="single" w:sz="4" w:space="0" w:color="auto"/>
              <w:right w:val="single" w:sz="4" w:space="0" w:color="auto"/>
            </w:tcBorders>
          </w:tcPr>
          <w:p w14:paraId="3B0CA44B" w14:textId="77777777" w:rsidR="00A85D76" w:rsidRPr="00A85D76" w:rsidRDefault="00A85D76" w:rsidP="003353BE">
            <w:pPr>
              <w:jc w:val="center"/>
              <w:rPr>
                <w:sz w:val="16"/>
                <w:szCs w:val="16"/>
                <w:lang w:bidi="ar-IQ"/>
              </w:rPr>
            </w:pPr>
            <w:r w:rsidRPr="00A85D76">
              <w:rPr>
                <w:sz w:val="16"/>
                <w:szCs w:val="16"/>
                <w:rtl/>
                <w:lang w:bidi="ar-IQ"/>
              </w:rPr>
              <w:t>20</w:t>
            </w:r>
          </w:p>
        </w:tc>
        <w:tc>
          <w:tcPr>
            <w:tcW w:w="425" w:type="dxa"/>
            <w:tcBorders>
              <w:top w:val="single" w:sz="4" w:space="0" w:color="auto"/>
              <w:left w:val="single" w:sz="4" w:space="0" w:color="auto"/>
              <w:bottom w:val="single" w:sz="4" w:space="0" w:color="auto"/>
              <w:right w:val="single" w:sz="4" w:space="0" w:color="auto"/>
            </w:tcBorders>
          </w:tcPr>
          <w:p w14:paraId="6F07A8D6" w14:textId="77777777" w:rsidR="00A85D76" w:rsidRPr="00A85D76" w:rsidRDefault="00A85D76" w:rsidP="003353BE">
            <w:pPr>
              <w:jc w:val="center"/>
              <w:rPr>
                <w:sz w:val="16"/>
                <w:szCs w:val="16"/>
                <w:lang w:bidi="ar-IQ"/>
              </w:rPr>
            </w:pPr>
            <w:r w:rsidRPr="00A85D76">
              <w:rPr>
                <w:sz w:val="16"/>
                <w:szCs w:val="16"/>
                <w:rtl/>
                <w:lang w:bidi="ar-IQ"/>
              </w:rPr>
              <w:t>1</w:t>
            </w:r>
          </w:p>
        </w:tc>
        <w:tc>
          <w:tcPr>
            <w:tcW w:w="425" w:type="dxa"/>
            <w:tcBorders>
              <w:top w:val="single" w:sz="4" w:space="0" w:color="auto"/>
              <w:left w:val="single" w:sz="4" w:space="0" w:color="auto"/>
              <w:bottom w:val="single" w:sz="4" w:space="0" w:color="auto"/>
              <w:right w:val="single" w:sz="4" w:space="0" w:color="auto"/>
            </w:tcBorders>
          </w:tcPr>
          <w:p w14:paraId="13E5008C" w14:textId="77777777" w:rsidR="00A85D76" w:rsidRPr="00A85D76" w:rsidRDefault="00A85D76" w:rsidP="003353BE">
            <w:pPr>
              <w:jc w:val="center"/>
              <w:rPr>
                <w:sz w:val="16"/>
                <w:szCs w:val="16"/>
                <w:lang w:bidi="ar-IQ"/>
              </w:rPr>
            </w:pPr>
            <w:r w:rsidRPr="00A85D76">
              <w:rPr>
                <w:sz w:val="16"/>
                <w:szCs w:val="16"/>
                <w:rtl/>
                <w:lang w:bidi="ar-IQ"/>
              </w:rPr>
              <w:t>5</w:t>
            </w:r>
          </w:p>
        </w:tc>
        <w:tc>
          <w:tcPr>
            <w:tcW w:w="415" w:type="dxa"/>
            <w:tcBorders>
              <w:top w:val="single" w:sz="4" w:space="0" w:color="auto"/>
              <w:left w:val="single" w:sz="4" w:space="0" w:color="auto"/>
              <w:bottom w:val="single" w:sz="4" w:space="0" w:color="auto"/>
              <w:right w:val="single" w:sz="4" w:space="0" w:color="auto"/>
            </w:tcBorders>
          </w:tcPr>
          <w:p w14:paraId="5352B66D" w14:textId="77777777" w:rsidR="00A85D76" w:rsidRPr="00A85D76" w:rsidRDefault="00A85D76" w:rsidP="003353BE">
            <w:pPr>
              <w:jc w:val="center"/>
              <w:rPr>
                <w:sz w:val="16"/>
                <w:szCs w:val="16"/>
                <w:lang w:bidi="ar-IQ"/>
              </w:rPr>
            </w:pPr>
            <w:r w:rsidRPr="00A85D76">
              <w:rPr>
                <w:sz w:val="16"/>
                <w:szCs w:val="16"/>
                <w:rtl/>
                <w:lang w:bidi="ar-IQ"/>
              </w:rPr>
              <w:t>26</w:t>
            </w:r>
          </w:p>
        </w:tc>
        <w:tc>
          <w:tcPr>
            <w:tcW w:w="415" w:type="dxa"/>
            <w:tcBorders>
              <w:top w:val="single" w:sz="4" w:space="0" w:color="auto"/>
              <w:left w:val="single" w:sz="4" w:space="0" w:color="auto"/>
              <w:bottom w:val="single" w:sz="4" w:space="0" w:color="auto"/>
              <w:right w:val="single" w:sz="4" w:space="0" w:color="auto"/>
            </w:tcBorders>
          </w:tcPr>
          <w:p w14:paraId="272D5CF3" w14:textId="77777777" w:rsidR="00A85D76" w:rsidRPr="00A85D76" w:rsidRDefault="00A85D76" w:rsidP="003353BE">
            <w:pPr>
              <w:jc w:val="center"/>
              <w:rPr>
                <w:sz w:val="16"/>
                <w:szCs w:val="16"/>
                <w:lang w:bidi="ar-IQ"/>
              </w:rPr>
            </w:pPr>
            <w:r w:rsidRPr="00A85D76">
              <w:rPr>
                <w:sz w:val="16"/>
                <w:szCs w:val="16"/>
                <w:rtl/>
                <w:lang w:bidi="ar-IQ"/>
              </w:rPr>
              <w:t>14</w:t>
            </w:r>
          </w:p>
        </w:tc>
        <w:tc>
          <w:tcPr>
            <w:tcW w:w="469" w:type="dxa"/>
            <w:tcBorders>
              <w:top w:val="single" w:sz="4" w:space="0" w:color="auto"/>
              <w:left w:val="single" w:sz="4" w:space="0" w:color="auto"/>
              <w:bottom w:val="single" w:sz="4" w:space="0" w:color="auto"/>
              <w:right w:val="single" w:sz="4" w:space="0" w:color="auto"/>
            </w:tcBorders>
          </w:tcPr>
          <w:p w14:paraId="12539898" w14:textId="77777777" w:rsidR="00A85D76" w:rsidRPr="00A85D76" w:rsidRDefault="00A85D76" w:rsidP="003353BE">
            <w:pPr>
              <w:jc w:val="center"/>
              <w:rPr>
                <w:sz w:val="16"/>
                <w:szCs w:val="16"/>
                <w:lang w:bidi="ar-IQ"/>
              </w:rPr>
            </w:pPr>
            <w:r w:rsidRPr="00A85D76">
              <w:rPr>
                <w:sz w:val="16"/>
                <w:szCs w:val="16"/>
                <w:rtl/>
                <w:lang w:bidi="ar-IQ"/>
              </w:rPr>
              <w:t>200</w:t>
            </w:r>
          </w:p>
        </w:tc>
        <w:tc>
          <w:tcPr>
            <w:tcW w:w="459" w:type="dxa"/>
            <w:tcBorders>
              <w:top w:val="single" w:sz="4" w:space="0" w:color="auto"/>
              <w:left w:val="single" w:sz="4" w:space="0" w:color="auto"/>
              <w:bottom w:val="single" w:sz="4" w:space="0" w:color="auto"/>
              <w:right w:val="thinThickSmallGap" w:sz="24" w:space="0" w:color="auto"/>
            </w:tcBorders>
          </w:tcPr>
          <w:p w14:paraId="2C11A92E" w14:textId="77777777" w:rsidR="00A85D76" w:rsidRPr="00A85D76" w:rsidRDefault="00A85D76" w:rsidP="003353BE">
            <w:pPr>
              <w:jc w:val="center"/>
              <w:rPr>
                <w:sz w:val="16"/>
                <w:szCs w:val="16"/>
                <w:lang w:bidi="ar-IQ"/>
              </w:rPr>
            </w:pPr>
            <w:r w:rsidRPr="00A85D76">
              <w:rPr>
                <w:sz w:val="16"/>
                <w:szCs w:val="16"/>
                <w:rtl/>
                <w:lang w:bidi="ar-IQ"/>
              </w:rPr>
              <w:t>100</w:t>
            </w:r>
          </w:p>
        </w:tc>
      </w:tr>
      <w:tr w:rsidR="00A85D76" w:rsidRPr="00A85D76" w14:paraId="366A9908" w14:textId="77777777" w:rsidTr="00A85D76">
        <w:trPr>
          <w:trHeight w:val="197"/>
          <w:jc w:val="center"/>
        </w:trPr>
        <w:tc>
          <w:tcPr>
            <w:tcW w:w="776" w:type="dxa"/>
            <w:tcBorders>
              <w:top w:val="single" w:sz="4" w:space="0" w:color="auto"/>
              <w:left w:val="thickThinSmallGap" w:sz="24" w:space="0" w:color="auto"/>
              <w:bottom w:val="thickThinSmallGap" w:sz="24" w:space="0" w:color="auto"/>
              <w:right w:val="single" w:sz="4" w:space="0" w:color="auto"/>
            </w:tcBorders>
          </w:tcPr>
          <w:p w14:paraId="1886BC85" w14:textId="77777777" w:rsidR="00A85D76" w:rsidRPr="00A85D76" w:rsidRDefault="00A85D76" w:rsidP="003353BE">
            <w:pPr>
              <w:jc w:val="center"/>
              <w:rPr>
                <w:sz w:val="16"/>
                <w:szCs w:val="16"/>
                <w:rtl/>
                <w:lang w:bidi="ar-IQ"/>
              </w:rPr>
            </w:pPr>
            <w:r w:rsidRPr="00A85D76">
              <w:rPr>
                <w:sz w:val="16"/>
                <w:szCs w:val="16"/>
                <w:rtl/>
                <w:lang w:bidi="ar-IQ"/>
              </w:rPr>
              <w:t>%</w:t>
            </w:r>
          </w:p>
        </w:tc>
        <w:tc>
          <w:tcPr>
            <w:tcW w:w="466" w:type="dxa"/>
            <w:tcBorders>
              <w:top w:val="single" w:sz="4" w:space="0" w:color="auto"/>
              <w:left w:val="single" w:sz="4" w:space="0" w:color="auto"/>
              <w:right w:val="single" w:sz="4" w:space="0" w:color="auto"/>
            </w:tcBorders>
          </w:tcPr>
          <w:p w14:paraId="03FAFF54" w14:textId="77777777" w:rsidR="00A85D76" w:rsidRPr="00A85D76" w:rsidRDefault="00A85D76" w:rsidP="003353BE">
            <w:pPr>
              <w:jc w:val="center"/>
              <w:rPr>
                <w:sz w:val="16"/>
                <w:szCs w:val="16"/>
                <w:lang w:bidi="ar-IQ"/>
              </w:rPr>
            </w:pPr>
            <w:r w:rsidRPr="00A85D76">
              <w:rPr>
                <w:sz w:val="16"/>
                <w:szCs w:val="16"/>
                <w:rtl/>
                <w:lang w:bidi="ar-IQ"/>
              </w:rPr>
              <w:t xml:space="preserve">8,5 </w:t>
            </w:r>
          </w:p>
        </w:tc>
        <w:tc>
          <w:tcPr>
            <w:tcW w:w="415" w:type="dxa"/>
            <w:tcBorders>
              <w:top w:val="single" w:sz="4" w:space="0" w:color="auto"/>
              <w:left w:val="single" w:sz="4" w:space="0" w:color="auto"/>
              <w:right w:val="single" w:sz="4" w:space="0" w:color="auto"/>
            </w:tcBorders>
          </w:tcPr>
          <w:p w14:paraId="4F21F828" w14:textId="77777777" w:rsidR="00A85D76" w:rsidRPr="00A85D76" w:rsidRDefault="00A85D76" w:rsidP="003353BE">
            <w:pPr>
              <w:jc w:val="center"/>
              <w:rPr>
                <w:sz w:val="16"/>
                <w:szCs w:val="16"/>
                <w:lang w:bidi="ar-IQ"/>
              </w:rPr>
            </w:pPr>
            <w:r w:rsidRPr="00A85D76">
              <w:rPr>
                <w:sz w:val="16"/>
                <w:szCs w:val="16"/>
                <w:rtl/>
                <w:lang w:bidi="ar-IQ"/>
              </w:rPr>
              <w:t>7</w:t>
            </w:r>
          </w:p>
        </w:tc>
        <w:tc>
          <w:tcPr>
            <w:tcW w:w="415" w:type="dxa"/>
            <w:tcBorders>
              <w:top w:val="single" w:sz="4" w:space="0" w:color="auto"/>
              <w:left w:val="single" w:sz="4" w:space="0" w:color="auto"/>
              <w:right w:val="single" w:sz="4" w:space="0" w:color="auto"/>
            </w:tcBorders>
          </w:tcPr>
          <w:p w14:paraId="6539EAAC" w14:textId="77777777" w:rsidR="00A85D76" w:rsidRPr="00A85D76" w:rsidRDefault="00A85D76" w:rsidP="003353BE">
            <w:pPr>
              <w:jc w:val="center"/>
              <w:rPr>
                <w:sz w:val="16"/>
                <w:szCs w:val="16"/>
                <w:lang w:bidi="ar-IQ"/>
              </w:rPr>
            </w:pPr>
            <w:r w:rsidRPr="00A85D76">
              <w:rPr>
                <w:sz w:val="16"/>
                <w:szCs w:val="16"/>
                <w:rtl/>
                <w:lang w:bidi="ar-IQ"/>
              </w:rPr>
              <w:t>6</w:t>
            </w:r>
          </w:p>
        </w:tc>
        <w:tc>
          <w:tcPr>
            <w:tcW w:w="415" w:type="dxa"/>
            <w:tcBorders>
              <w:top w:val="single" w:sz="4" w:space="0" w:color="auto"/>
              <w:left w:val="single" w:sz="4" w:space="0" w:color="auto"/>
              <w:right w:val="single" w:sz="4" w:space="0" w:color="auto"/>
            </w:tcBorders>
          </w:tcPr>
          <w:p w14:paraId="79ECC802" w14:textId="77777777" w:rsidR="00A85D76" w:rsidRPr="00A85D76" w:rsidRDefault="00A85D76" w:rsidP="003353BE">
            <w:pPr>
              <w:jc w:val="center"/>
              <w:rPr>
                <w:sz w:val="16"/>
                <w:szCs w:val="16"/>
                <w:lang w:bidi="ar-IQ"/>
              </w:rPr>
            </w:pPr>
            <w:r w:rsidRPr="00A85D76">
              <w:rPr>
                <w:sz w:val="16"/>
                <w:szCs w:val="16"/>
                <w:rtl/>
                <w:lang w:bidi="ar-IQ"/>
              </w:rPr>
              <w:t>5</w:t>
            </w:r>
          </w:p>
        </w:tc>
        <w:tc>
          <w:tcPr>
            <w:tcW w:w="425" w:type="dxa"/>
            <w:tcBorders>
              <w:top w:val="single" w:sz="4" w:space="0" w:color="auto"/>
              <w:left w:val="single" w:sz="4" w:space="0" w:color="auto"/>
              <w:right w:val="single" w:sz="4" w:space="0" w:color="auto"/>
            </w:tcBorders>
          </w:tcPr>
          <w:p w14:paraId="0BC1FAC7" w14:textId="77777777" w:rsidR="00A85D76" w:rsidRPr="00A85D76" w:rsidRDefault="00A85D76" w:rsidP="003353BE">
            <w:pPr>
              <w:jc w:val="center"/>
              <w:rPr>
                <w:sz w:val="16"/>
                <w:szCs w:val="16"/>
                <w:lang w:bidi="ar-IQ"/>
              </w:rPr>
            </w:pPr>
            <w:r w:rsidRPr="00A85D76">
              <w:rPr>
                <w:sz w:val="16"/>
                <w:szCs w:val="16"/>
                <w:rtl/>
                <w:lang w:bidi="ar-IQ"/>
              </w:rPr>
              <w:t>5,5</w:t>
            </w:r>
          </w:p>
        </w:tc>
        <w:tc>
          <w:tcPr>
            <w:tcW w:w="415" w:type="dxa"/>
            <w:tcBorders>
              <w:top w:val="single" w:sz="4" w:space="0" w:color="auto"/>
              <w:left w:val="single" w:sz="4" w:space="0" w:color="auto"/>
              <w:right w:val="single" w:sz="4" w:space="0" w:color="auto"/>
            </w:tcBorders>
          </w:tcPr>
          <w:p w14:paraId="2BBE561F" w14:textId="77777777" w:rsidR="00A85D76" w:rsidRPr="00A85D76" w:rsidRDefault="00A85D76" w:rsidP="003353BE">
            <w:pPr>
              <w:jc w:val="center"/>
              <w:rPr>
                <w:sz w:val="16"/>
                <w:szCs w:val="16"/>
                <w:lang w:bidi="ar-IQ"/>
              </w:rPr>
            </w:pPr>
            <w:r w:rsidRPr="00A85D76">
              <w:rPr>
                <w:sz w:val="16"/>
                <w:szCs w:val="16"/>
                <w:rtl/>
                <w:lang w:bidi="ar-IQ"/>
              </w:rPr>
              <w:t>4</w:t>
            </w:r>
          </w:p>
        </w:tc>
        <w:tc>
          <w:tcPr>
            <w:tcW w:w="415" w:type="dxa"/>
            <w:tcBorders>
              <w:top w:val="single" w:sz="4" w:space="0" w:color="auto"/>
              <w:left w:val="single" w:sz="4" w:space="0" w:color="auto"/>
              <w:right w:val="single" w:sz="4" w:space="0" w:color="auto"/>
            </w:tcBorders>
          </w:tcPr>
          <w:p w14:paraId="3FFAB515" w14:textId="77777777" w:rsidR="00A85D76" w:rsidRPr="00A85D76" w:rsidRDefault="00A85D76" w:rsidP="003353BE">
            <w:pPr>
              <w:jc w:val="center"/>
              <w:rPr>
                <w:sz w:val="16"/>
                <w:szCs w:val="16"/>
                <w:lang w:bidi="ar-IQ"/>
              </w:rPr>
            </w:pPr>
            <w:r w:rsidRPr="00A85D76">
              <w:rPr>
                <w:sz w:val="16"/>
                <w:szCs w:val="16"/>
                <w:rtl/>
                <w:lang w:bidi="ar-IQ"/>
              </w:rPr>
              <w:t>5</w:t>
            </w:r>
          </w:p>
        </w:tc>
        <w:tc>
          <w:tcPr>
            <w:tcW w:w="415" w:type="dxa"/>
            <w:tcBorders>
              <w:top w:val="single" w:sz="4" w:space="0" w:color="auto"/>
              <w:left w:val="single" w:sz="4" w:space="0" w:color="auto"/>
              <w:right w:val="single" w:sz="4" w:space="0" w:color="auto"/>
            </w:tcBorders>
          </w:tcPr>
          <w:p w14:paraId="1001CDF5" w14:textId="77777777" w:rsidR="00A85D76" w:rsidRPr="00A85D76" w:rsidRDefault="00A85D76" w:rsidP="003353BE">
            <w:pPr>
              <w:jc w:val="center"/>
              <w:rPr>
                <w:sz w:val="16"/>
                <w:szCs w:val="16"/>
                <w:lang w:bidi="ar-IQ"/>
              </w:rPr>
            </w:pPr>
            <w:r w:rsidRPr="00A85D76">
              <w:rPr>
                <w:sz w:val="16"/>
                <w:szCs w:val="16"/>
                <w:rtl/>
                <w:lang w:bidi="ar-IQ"/>
              </w:rPr>
              <w:t>8</w:t>
            </w:r>
          </w:p>
        </w:tc>
        <w:tc>
          <w:tcPr>
            <w:tcW w:w="415" w:type="dxa"/>
            <w:tcBorders>
              <w:top w:val="single" w:sz="4" w:space="0" w:color="auto"/>
              <w:left w:val="single" w:sz="4" w:space="0" w:color="auto"/>
              <w:right w:val="single" w:sz="4" w:space="0" w:color="auto"/>
            </w:tcBorders>
          </w:tcPr>
          <w:p w14:paraId="3046F5FD" w14:textId="77777777" w:rsidR="00A85D76" w:rsidRPr="00A85D76" w:rsidRDefault="00A85D76" w:rsidP="003353BE">
            <w:pPr>
              <w:jc w:val="center"/>
              <w:rPr>
                <w:sz w:val="16"/>
                <w:szCs w:val="16"/>
                <w:lang w:bidi="ar-IQ"/>
              </w:rPr>
            </w:pPr>
            <w:r w:rsidRPr="00A85D76">
              <w:rPr>
                <w:sz w:val="16"/>
                <w:szCs w:val="16"/>
                <w:rtl/>
                <w:lang w:bidi="ar-IQ"/>
              </w:rPr>
              <w:t>5</w:t>
            </w:r>
          </w:p>
        </w:tc>
        <w:tc>
          <w:tcPr>
            <w:tcW w:w="415" w:type="dxa"/>
            <w:tcBorders>
              <w:top w:val="single" w:sz="4" w:space="0" w:color="auto"/>
              <w:left w:val="single" w:sz="4" w:space="0" w:color="auto"/>
              <w:right w:val="single" w:sz="4" w:space="0" w:color="auto"/>
            </w:tcBorders>
          </w:tcPr>
          <w:p w14:paraId="2D57B76A" w14:textId="77777777" w:rsidR="00A85D76" w:rsidRPr="00A85D76" w:rsidRDefault="00A85D76" w:rsidP="003353BE">
            <w:pPr>
              <w:jc w:val="center"/>
              <w:rPr>
                <w:sz w:val="16"/>
                <w:szCs w:val="16"/>
                <w:lang w:bidi="ar-IQ"/>
              </w:rPr>
            </w:pPr>
            <w:r w:rsidRPr="00A85D76">
              <w:rPr>
                <w:sz w:val="16"/>
                <w:szCs w:val="16"/>
                <w:rtl/>
                <w:lang w:bidi="ar-IQ"/>
              </w:rPr>
              <w:t>13</w:t>
            </w:r>
          </w:p>
        </w:tc>
        <w:tc>
          <w:tcPr>
            <w:tcW w:w="415" w:type="dxa"/>
            <w:tcBorders>
              <w:top w:val="single" w:sz="4" w:space="0" w:color="auto"/>
              <w:left w:val="single" w:sz="4" w:space="0" w:color="auto"/>
              <w:right w:val="single" w:sz="4" w:space="0" w:color="auto"/>
            </w:tcBorders>
          </w:tcPr>
          <w:p w14:paraId="19242272" w14:textId="77777777" w:rsidR="00A85D76" w:rsidRPr="00A85D76" w:rsidRDefault="00A85D76" w:rsidP="003353BE">
            <w:pPr>
              <w:jc w:val="center"/>
              <w:rPr>
                <w:sz w:val="16"/>
                <w:szCs w:val="16"/>
                <w:lang w:bidi="ar-IQ"/>
              </w:rPr>
            </w:pPr>
            <w:r w:rsidRPr="00A85D76">
              <w:rPr>
                <w:sz w:val="16"/>
                <w:szCs w:val="16"/>
                <w:rtl/>
                <w:lang w:bidi="ar-IQ"/>
              </w:rPr>
              <w:t>10</w:t>
            </w:r>
          </w:p>
        </w:tc>
        <w:tc>
          <w:tcPr>
            <w:tcW w:w="425" w:type="dxa"/>
            <w:tcBorders>
              <w:top w:val="single" w:sz="4" w:space="0" w:color="auto"/>
              <w:left w:val="single" w:sz="4" w:space="0" w:color="auto"/>
              <w:right w:val="single" w:sz="4" w:space="0" w:color="auto"/>
            </w:tcBorders>
          </w:tcPr>
          <w:p w14:paraId="1A4A2717" w14:textId="77777777" w:rsidR="00A85D76" w:rsidRPr="00A85D76" w:rsidRDefault="00A85D76" w:rsidP="003353BE">
            <w:pPr>
              <w:jc w:val="center"/>
              <w:rPr>
                <w:sz w:val="16"/>
                <w:szCs w:val="16"/>
                <w:lang w:bidi="ar-IQ"/>
              </w:rPr>
            </w:pPr>
            <w:r w:rsidRPr="00A85D76">
              <w:rPr>
                <w:sz w:val="16"/>
                <w:szCs w:val="16"/>
                <w:rtl/>
                <w:lang w:bidi="ar-IQ"/>
              </w:rPr>
              <w:t>0,5</w:t>
            </w:r>
          </w:p>
        </w:tc>
        <w:tc>
          <w:tcPr>
            <w:tcW w:w="425" w:type="dxa"/>
            <w:tcBorders>
              <w:top w:val="single" w:sz="4" w:space="0" w:color="auto"/>
              <w:left w:val="single" w:sz="4" w:space="0" w:color="auto"/>
              <w:right w:val="single" w:sz="4" w:space="0" w:color="auto"/>
            </w:tcBorders>
          </w:tcPr>
          <w:p w14:paraId="29CA4F42" w14:textId="77777777" w:rsidR="00A85D76" w:rsidRPr="00A85D76" w:rsidRDefault="00A85D76" w:rsidP="003353BE">
            <w:pPr>
              <w:jc w:val="center"/>
              <w:rPr>
                <w:sz w:val="16"/>
                <w:szCs w:val="16"/>
                <w:lang w:bidi="ar-IQ"/>
              </w:rPr>
            </w:pPr>
            <w:r w:rsidRPr="00A85D76">
              <w:rPr>
                <w:sz w:val="16"/>
                <w:szCs w:val="16"/>
                <w:rtl/>
                <w:lang w:bidi="ar-IQ"/>
              </w:rPr>
              <w:t>2,5</w:t>
            </w:r>
          </w:p>
        </w:tc>
        <w:tc>
          <w:tcPr>
            <w:tcW w:w="415" w:type="dxa"/>
            <w:tcBorders>
              <w:top w:val="single" w:sz="4" w:space="0" w:color="auto"/>
              <w:left w:val="single" w:sz="4" w:space="0" w:color="auto"/>
              <w:right w:val="single" w:sz="4" w:space="0" w:color="auto"/>
            </w:tcBorders>
          </w:tcPr>
          <w:p w14:paraId="514F6FC4" w14:textId="77777777" w:rsidR="00A85D76" w:rsidRPr="00A85D76" w:rsidRDefault="00A85D76" w:rsidP="003353BE">
            <w:pPr>
              <w:jc w:val="center"/>
              <w:rPr>
                <w:sz w:val="16"/>
                <w:szCs w:val="16"/>
                <w:lang w:bidi="ar-IQ"/>
              </w:rPr>
            </w:pPr>
            <w:r w:rsidRPr="00A85D76">
              <w:rPr>
                <w:sz w:val="16"/>
                <w:szCs w:val="16"/>
                <w:rtl/>
                <w:lang w:bidi="ar-IQ"/>
              </w:rPr>
              <w:t>13</w:t>
            </w:r>
          </w:p>
        </w:tc>
        <w:tc>
          <w:tcPr>
            <w:tcW w:w="415" w:type="dxa"/>
            <w:tcBorders>
              <w:top w:val="single" w:sz="4" w:space="0" w:color="auto"/>
              <w:left w:val="single" w:sz="4" w:space="0" w:color="auto"/>
              <w:right w:val="single" w:sz="4" w:space="0" w:color="auto"/>
            </w:tcBorders>
          </w:tcPr>
          <w:p w14:paraId="6F7F9568" w14:textId="77777777" w:rsidR="00A85D76" w:rsidRPr="00A85D76" w:rsidRDefault="00A85D76" w:rsidP="003353BE">
            <w:pPr>
              <w:jc w:val="center"/>
              <w:rPr>
                <w:sz w:val="16"/>
                <w:szCs w:val="16"/>
                <w:lang w:bidi="ar-IQ"/>
              </w:rPr>
            </w:pPr>
            <w:r w:rsidRPr="00A85D76">
              <w:rPr>
                <w:sz w:val="16"/>
                <w:szCs w:val="16"/>
                <w:rtl/>
                <w:lang w:bidi="ar-IQ"/>
              </w:rPr>
              <w:t>7</w:t>
            </w:r>
          </w:p>
        </w:tc>
        <w:tc>
          <w:tcPr>
            <w:tcW w:w="469" w:type="dxa"/>
            <w:tcBorders>
              <w:top w:val="single" w:sz="4" w:space="0" w:color="auto"/>
              <w:left w:val="single" w:sz="4" w:space="0" w:color="auto"/>
              <w:right w:val="single" w:sz="4" w:space="0" w:color="auto"/>
            </w:tcBorders>
          </w:tcPr>
          <w:p w14:paraId="0C93A381" w14:textId="77777777" w:rsidR="00A85D76" w:rsidRPr="00A85D76" w:rsidRDefault="00A85D76" w:rsidP="003353BE">
            <w:pPr>
              <w:jc w:val="center"/>
              <w:rPr>
                <w:sz w:val="16"/>
                <w:szCs w:val="16"/>
                <w:lang w:bidi="ar-IQ"/>
              </w:rPr>
            </w:pPr>
            <w:r w:rsidRPr="00A85D76">
              <w:rPr>
                <w:sz w:val="16"/>
                <w:szCs w:val="16"/>
                <w:rtl/>
                <w:lang w:bidi="ar-IQ"/>
              </w:rPr>
              <w:t>100</w:t>
            </w:r>
          </w:p>
        </w:tc>
        <w:tc>
          <w:tcPr>
            <w:tcW w:w="459" w:type="dxa"/>
            <w:tcBorders>
              <w:top w:val="single" w:sz="4" w:space="0" w:color="auto"/>
              <w:left w:val="single" w:sz="4" w:space="0" w:color="auto"/>
              <w:right w:val="thinThickSmallGap" w:sz="24" w:space="0" w:color="auto"/>
            </w:tcBorders>
          </w:tcPr>
          <w:p w14:paraId="16F454EC" w14:textId="77777777" w:rsidR="00A85D76" w:rsidRPr="00A85D76" w:rsidRDefault="00A85D76" w:rsidP="003353BE">
            <w:pPr>
              <w:jc w:val="center"/>
              <w:rPr>
                <w:sz w:val="16"/>
                <w:szCs w:val="16"/>
                <w:lang w:bidi="ar-IQ"/>
              </w:rPr>
            </w:pPr>
            <w:r w:rsidRPr="00A85D76">
              <w:rPr>
                <w:sz w:val="16"/>
                <w:szCs w:val="16"/>
                <w:rtl/>
                <w:lang w:bidi="ar-IQ"/>
              </w:rPr>
              <w:t>//////</w:t>
            </w:r>
          </w:p>
        </w:tc>
      </w:tr>
    </w:tbl>
    <w:p w14:paraId="739144B5" w14:textId="77777777" w:rsidR="00085B79" w:rsidRDefault="00085B79" w:rsidP="004F4D63">
      <w:pPr>
        <w:widowControl/>
        <w:autoSpaceDE/>
        <w:autoSpaceDN/>
        <w:bidi/>
        <w:jc w:val="center"/>
        <w:rPr>
          <w:rFonts w:asciiTheme="majorBidi" w:eastAsia="Arial MT" w:hAnsiTheme="majorBidi" w:cstheme="majorBidi"/>
          <w:w w:val="110"/>
          <w:sz w:val="24"/>
          <w:szCs w:val="24"/>
          <w:rtl/>
          <w:lang w:bidi="ar-IQ"/>
        </w:rPr>
      </w:pPr>
    </w:p>
    <w:p w14:paraId="0C4ED22E" w14:textId="310004CD" w:rsidR="00832031" w:rsidRPr="00832031" w:rsidRDefault="00832031" w:rsidP="00832031">
      <w:pPr>
        <w:widowControl/>
        <w:autoSpaceDE/>
        <w:autoSpaceDN/>
        <w:bidi/>
        <w:jc w:val="both"/>
        <w:rPr>
          <w:rFonts w:asciiTheme="majorBidi" w:eastAsia="Arial MT" w:hAnsiTheme="majorBidi" w:cstheme="majorBidi"/>
          <w:w w:val="110"/>
          <w:sz w:val="24"/>
          <w:szCs w:val="24"/>
          <w:rtl/>
          <w:lang w:bidi="ar-IQ"/>
        </w:rPr>
      </w:pPr>
      <w:r w:rsidRPr="00832031">
        <w:rPr>
          <w:rFonts w:asciiTheme="majorBidi" w:eastAsia="Arial MT" w:hAnsiTheme="majorBidi" w:cstheme="majorBidi" w:hint="cs"/>
          <w:w w:val="110"/>
          <w:sz w:val="24"/>
          <w:szCs w:val="24"/>
          <w:rtl/>
          <w:lang w:bidi="ar-IQ"/>
        </w:rPr>
        <w:t xml:space="preserve">     </w:t>
      </w:r>
      <w:r w:rsidRPr="00832031">
        <w:rPr>
          <w:rFonts w:asciiTheme="majorBidi" w:eastAsia="Arial MT" w:hAnsiTheme="majorBidi" w:cstheme="majorBidi"/>
          <w:w w:val="110"/>
          <w:sz w:val="24"/>
          <w:szCs w:val="24"/>
          <w:rtl/>
          <w:lang w:bidi="ar-IQ"/>
        </w:rPr>
        <w:t xml:space="preserve">يوضح الجدول(5) التحصيل العلمي والتخصص للمبحوثين، إذ تَبيَّنَ بأن المبحوثين الحاصلين على شهادةِ(البكالوريوس) هم الفئة الغالبة على العينة، وذلك بعد ظهورهم بنحوِ(172) مبحوثاً </w:t>
      </w:r>
      <w:r w:rsidRPr="00832031">
        <w:rPr>
          <w:rFonts w:asciiTheme="majorBidi" w:eastAsia="Arial MT" w:hAnsiTheme="majorBidi" w:cstheme="majorBidi" w:hint="cs"/>
          <w:w w:val="110"/>
          <w:sz w:val="24"/>
          <w:szCs w:val="24"/>
          <w:rtl/>
          <w:lang w:bidi="ar-IQ"/>
        </w:rPr>
        <w:t xml:space="preserve">وبنسبةِ </w:t>
      </w:r>
      <w:r w:rsidRPr="00832031">
        <w:rPr>
          <w:rFonts w:asciiTheme="majorBidi" w:eastAsia="Arial MT" w:hAnsiTheme="majorBidi" w:cstheme="majorBidi"/>
          <w:w w:val="110"/>
          <w:sz w:val="24"/>
          <w:szCs w:val="24"/>
          <w:rtl/>
          <w:lang w:bidi="ar-IQ"/>
        </w:rPr>
        <w:t xml:space="preserve">(86%) من مجموع عينة البحث، في حين ظهر المبحوثين الحاصلين على شهادة(الماجستير) بواقع(23) مبحوثاً </w:t>
      </w:r>
      <w:r w:rsidRPr="00832031">
        <w:rPr>
          <w:rFonts w:asciiTheme="majorBidi" w:eastAsia="Arial MT" w:hAnsiTheme="majorBidi" w:cstheme="majorBidi" w:hint="cs"/>
          <w:w w:val="110"/>
          <w:sz w:val="24"/>
          <w:szCs w:val="24"/>
          <w:rtl/>
          <w:lang w:bidi="ar-IQ"/>
        </w:rPr>
        <w:t xml:space="preserve">وبنسبةِ </w:t>
      </w:r>
      <w:r w:rsidRPr="00832031">
        <w:rPr>
          <w:rFonts w:asciiTheme="majorBidi" w:eastAsia="Arial MT" w:hAnsiTheme="majorBidi" w:cstheme="majorBidi"/>
          <w:w w:val="110"/>
          <w:sz w:val="24"/>
          <w:szCs w:val="24"/>
          <w:rtl/>
          <w:lang w:bidi="ar-IQ"/>
        </w:rPr>
        <w:t xml:space="preserve">(11,5%)، وان الحاصلين على شهادة(الدكتوراه) قد بلغ عددهم(4) مبحوثين </w:t>
      </w:r>
      <w:r w:rsidRPr="00832031">
        <w:rPr>
          <w:rFonts w:asciiTheme="majorBidi" w:eastAsia="Arial MT" w:hAnsiTheme="majorBidi" w:cstheme="majorBidi" w:hint="cs"/>
          <w:w w:val="110"/>
          <w:sz w:val="24"/>
          <w:szCs w:val="24"/>
          <w:rtl/>
          <w:lang w:bidi="ar-IQ"/>
        </w:rPr>
        <w:t xml:space="preserve">وبنسبةِ </w:t>
      </w:r>
      <w:r w:rsidRPr="00832031">
        <w:rPr>
          <w:rFonts w:asciiTheme="majorBidi" w:eastAsia="Arial MT" w:hAnsiTheme="majorBidi" w:cstheme="majorBidi"/>
          <w:w w:val="110"/>
          <w:sz w:val="24"/>
          <w:szCs w:val="24"/>
          <w:rtl/>
          <w:lang w:bidi="ar-IQ"/>
        </w:rPr>
        <w:t xml:space="preserve">(2%)، في حين ظهرت أقل النسب للمبحوثين الحاصلين على </w:t>
      </w:r>
      <w:r w:rsidRPr="00832031">
        <w:rPr>
          <w:rFonts w:asciiTheme="majorBidi" w:eastAsia="Arial MT" w:hAnsiTheme="majorBidi" w:cstheme="majorBidi" w:hint="cs"/>
          <w:w w:val="110"/>
          <w:sz w:val="24"/>
          <w:szCs w:val="24"/>
          <w:rtl/>
          <w:lang w:bidi="ar-IQ"/>
        </w:rPr>
        <w:t xml:space="preserve">شهادة </w:t>
      </w:r>
      <w:r w:rsidRPr="00832031">
        <w:rPr>
          <w:rFonts w:asciiTheme="majorBidi" w:eastAsia="Arial MT" w:hAnsiTheme="majorBidi" w:cstheme="majorBidi"/>
          <w:w w:val="110"/>
          <w:sz w:val="24"/>
          <w:szCs w:val="24"/>
          <w:rtl/>
          <w:lang w:bidi="ar-IQ"/>
        </w:rPr>
        <w:t xml:space="preserve">(الدبلوم العالي)، وذلك </w:t>
      </w:r>
      <w:r w:rsidRPr="00832031">
        <w:rPr>
          <w:rFonts w:asciiTheme="majorBidi" w:eastAsia="Arial MT" w:hAnsiTheme="majorBidi" w:cstheme="majorBidi" w:hint="cs"/>
          <w:w w:val="110"/>
          <w:sz w:val="24"/>
          <w:szCs w:val="24"/>
          <w:rtl/>
          <w:lang w:bidi="ar-IQ"/>
        </w:rPr>
        <w:t xml:space="preserve">بواقعِ </w:t>
      </w:r>
      <w:r w:rsidRPr="00832031">
        <w:rPr>
          <w:rFonts w:asciiTheme="majorBidi" w:eastAsia="Arial MT" w:hAnsiTheme="majorBidi" w:cstheme="majorBidi"/>
          <w:w w:val="110"/>
          <w:sz w:val="24"/>
          <w:szCs w:val="24"/>
          <w:rtl/>
          <w:lang w:bidi="ar-IQ"/>
        </w:rPr>
        <w:t xml:space="preserve">(مبحوث واحد) فقط </w:t>
      </w:r>
      <w:r w:rsidRPr="00832031">
        <w:rPr>
          <w:rFonts w:asciiTheme="majorBidi" w:eastAsia="Arial MT" w:hAnsiTheme="majorBidi" w:cstheme="majorBidi" w:hint="cs"/>
          <w:w w:val="110"/>
          <w:sz w:val="24"/>
          <w:szCs w:val="24"/>
          <w:rtl/>
          <w:lang w:bidi="ar-IQ"/>
        </w:rPr>
        <w:t xml:space="preserve">وبنسبةِ </w:t>
      </w:r>
      <w:r w:rsidRPr="00832031">
        <w:rPr>
          <w:rFonts w:asciiTheme="majorBidi" w:eastAsia="Arial MT" w:hAnsiTheme="majorBidi" w:cstheme="majorBidi"/>
          <w:w w:val="110"/>
          <w:sz w:val="24"/>
          <w:szCs w:val="24"/>
          <w:rtl/>
          <w:lang w:bidi="ar-IQ"/>
        </w:rPr>
        <w:t>(0,5%) من مجموع عينة البحث.</w:t>
      </w:r>
    </w:p>
    <w:p w14:paraId="40B85548" w14:textId="766EF535" w:rsidR="00E9029F" w:rsidRDefault="00832031" w:rsidP="00DE4CEF">
      <w:pPr>
        <w:widowControl/>
        <w:autoSpaceDE/>
        <w:autoSpaceDN/>
        <w:bidi/>
        <w:jc w:val="both"/>
        <w:rPr>
          <w:rFonts w:asciiTheme="majorBidi" w:eastAsia="Arial MT" w:hAnsiTheme="majorBidi" w:cstheme="majorBidi"/>
          <w:w w:val="110"/>
          <w:sz w:val="24"/>
          <w:szCs w:val="24"/>
          <w:lang w:bidi="ar-IQ"/>
        </w:rPr>
      </w:pPr>
      <w:r w:rsidRPr="00832031">
        <w:rPr>
          <w:rFonts w:asciiTheme="majorBidi" w:eastAsia="Arial MT" w:hAnsiTheme="majorBidi" w:cstheme="majorBidi"/>
          <w:w w:val="110"/>
          <w:sz w:val="24"/>
          <w:szCs w:val="24"/>
          <w:rtl/>
          <w:lang w:bidi="ar-IQ"/>
        </w:rPr>
        <w:t xml:space="preserve">     كما يوضح الجدول(5) التخصصات العلمية والإنسانية للمبحوثين والتي توزعت بنحوِ(15) تخصص، وهي تمثل التخصصات العاملة ضمن القطاع التربوي لاسيما ضمن الملاكات الثانوية، إذ تَبيَّنَ إن تخصصي(التربية الرياضية) و(الجغرافية) هي أكثر التخصصات ظهوراً ضمن العينة وبواقعِ(26) مبحوثاً وبنسبةِ(13%) لكُلِ تخصص، في حين إن تخصص(علم الاجتماع) يمثلُ أقل التخصصات حضوراً ضمن عينة البحث وبواقعِ(مبحوث واحد) فقط وبنسبةِ(0,5%) من مجموع عينة البحث، ويُمكن أن يُعزى ذلك لقلةِ </w:t>
      </w:r>
      <w:proofErr w:type="spellStart"/>
      <w:r w:rsidRPr="00832031">
        <w:rPr>
          <w:rFonts w:asciiTheme="majorBidi" w:eastAsia="Arial MT" w:hAnsiTheme="majorBidi" w:cstheme="majorBidi"/>
          <w:w w:val="110"/>
          <w:sz w:val="24"/>
          <w:szCs w:val="24"/>
          <w:rtl/>
          <w:lang w:bidi="ar-IQ"/>
        </w:rPr>
        <w:t>أستقطاب</w:t>
      </w:r>
      <w:proofErr w:type="spellEnd"/>
      <w:r w:rsidRPr="00832031">
        <w:rPr>
          <w:rFonts w:asciiTheme="majorBidi" w:eastAsia="Arial MT" w:hAnsiTheme="majorBidi" w:cstheme="majorBidi"/>
          <w:w w:val="110"/>
          <w:sz w:val="24"/>
          <w:szCs w:val="24"/>
          <w:rtl/>
          <w:lang w:bidi="ar-IQ"/>
        </w:rPr>
        <w:t xml:space="preserve"> هذا التخصص ضمن الملاكات التربوية بالرغمِ من الحاجة الكبيرة له، وذلك لكونهِ من التخصصات الساندة للتربية وليس من التخصصات التربوية التي تعتمد على طرائق التدريس في مراحلِ أعداد </w:t>
      </w:r>
      <w:proofErr w:type="spellStart"/>
      <w:r w:rsidRPr="00832031">
        <w:rPr>
          <w:rFonts w:asciiTheme="majorBidi" w:eastAsia="Arial MT" w:hAnsiTheme="majorBidi" w:cstheme="majorBidi"/>
          <w:w w:val="110"/>
          <w:sz w:val="24"/>
          <w:szCs w:val="24"/>
          <w:rtl/>
          <w:lang w:bidi="ar-IQ"/>
        </w:rPr>
        <w:t>خريجيها</w:t>
      </w:r>
      <w:proofErr w:type="spellEnd"/>
      <w:r w:rsidRPr="00832031">
        <w:rPr>
          <w:rFonts w:asciiTheme="majorBidi" w:eastAsia="Arial MT" w:hAnsiTheme="majorBidi" w:cstheme="majorBidi"/>
          <w:w w:val="110"/>
          <w:sz w:val="24"/>
          <w:szCs w:val="24"/>
          <w:rtl/>
          <w:lang w:bidi="ar-IQ"/>
        </w:rPr>
        <w:t xml:space="preserve"> لشهادةِ البكالوريوس.</w:t>
      </w:r>
    </w:p>
    <w:p w14:paraId="19C1E439" w14:textId="77777777" w:rsidR="00DE4CEF" w:rsidRDefault="00DE4CEF" w:rsidP="00DE4CEF">
      <w:pPr>
        <w:widowControl/>
        <w:autoSpaceDE/>
        <w:autoSpaceDN/>
        <w:bidi/>
        <w:jc w:val="both"/>
        <w:rPr>
          <w:rFonts w:asciiTheme="majorBidi" w:eastAsia="Arial MT" w:hAnsiTheme="majorBidi" w:cstheme="majorBidi"/>
          <w:w w:val="110"/>
          <w:sz w:val="24"/>
          <w:szCs w:val="24"/>
          <w:lang w:bidi="ar-IQ"/>
        </w:rPr>
      </w:pPr>
    </w:p>
    <w:p w14:paraId="3E5D1CD3" w14:textId="77777777" w:rsidR="00DE4CEF" w:rsidRDefault="00DE4CEF" w:rsidP="00DE4CEF">
      <w:pPr>
        <w:widowControl/>
        <w:autoSpaceDE/>
        <w:autoSpaceDN/>
        <w:bidi/>
        <w:jc w:val="both"/>
        <w:rPr>
          <w:rFonts w:asciiTheme="majorBidi" w:eastAsia="Arial MT" w:hAnsiTheme="majorBidi" w:cstheme="majorBidi"/>
          <w:w w:val="110"/>
          <w:sz w:val="24"/>
          <w:szCs w:val="24"/>
          <w:lang w:bidi="ar-IQ"/>
        </w:rPr>
      </w:pPr>
    </w:p>
    <w:p w14:paraId="15279462" w14:textId="77777777" w:rsidR="00DE4CEF" w:rsidRDefault="00DE4CEF" w:rsidP="00DE4CEF">
      <w:pPr>
        <w:widowControl/>
        <w:autoSpaceDE/>
        <w:autoSpaceDN/>
        <w:bidi/>
        <w:jc w:val="both"/>
        <w:rPr>
          <w:rFonts w:asciiTheme="majorBidi" w:eastAsia="Arial MT" w:hAnsiTheme="majorBidi" w:cstheme="majorBidi"/>
          <w:w w:val="110"/>
          <w:sz w:val="24"/>
          <w:szCs w:val="24"/>
          <w:lang w:bidi="ar-IQ"/>
        </w:rPr>
      </w:pPr>
    </w:p>
    <w:p w14:paraId="2A744341" w14:textId="77777777" w:rsidR="00DE4CEF" w:rsidRDefault="00DE4CEF" w:rsidP="00DE4CEF">
      <w:pPr>
        <w:widowControl/>
        <w:autoSpaceDE/>
        <w:autoSpaceDN/>
        <w:bidi/>
        <w:jc w:val="both"/>
        <w:rPr>
          <w:rFonts w:asciiTheme="majorBidi" w:eastAsia="Arial MT" w:hAnsiTheme="majorBidi" w:cstheme="majorBidi"/>
          <w:w w:val="110"/>
          <w:sz w:val="24"/>
          <w:szCs w:val="24"/>
          <w:lang w:bidi="ar-IQ"/>
        </w:rPr>
      </w:pPr>
    </w:p>
    <w:p w14:paraId="4944CB50" w14:textId="77777777" w:rsidR="00DE4CEF" w:rsidRDefault="00DE4CEF" w:rsidP="00DE4CEF">
      <w:pPr>
        <w:widowControl/>
        <w:autoSpaceDE/>
        <w:autoSpaceDN/>
        <w:bidi/>
        <w:jc w:val="both"/>
        <w:rPr>
          <w:rFonts w:asciiTheme="majorBidi" w:eastAsia="Arial MT" w:hAnsiTheme="majorBidi" w:cstheme="majorBidi"/>
          <w:w w:val="110"/>
          <w:sz w:val="24"/>
          <w:szCs w:val="24"/>
          <w:lang w:bidi="ar-IQ"/>
        </w:rPr>
      </w:pPr>
    </w:p>
    <w:p w14:paraId="6F388677" w14:textId="77777777" w:rsidR="00DE4CEF" w:rsidRDefault="00DE4CEF" w:rsidP="00DE4CEF">
      <w:pPr>
        <w:widowControl/>
        <w:autoSpaceDE/>
        <w:autoSpaceDN/>
        <w:bidi/>
        <w:jc w:val="both"/>
        <w:rPr>
          <w:rFonts w:asciiTheme="majorBidi" w:eastAsia="Arial MT" w:hAnsiTheme="majorBidi" w:cstheme="majorBidi"/>
          <w:w w:val="110"/>
          <w:sz w:val="24"/>
          <w:szCs w:val="24"/>
          <w:lang w:bidi="ar-IQ"/>
        </w:rPr>
      </w:pPr>
    </w:p>
    <w:p w14:paraId="7AAC8A76" w14:textId="77777777" w:rsidR="00E9029F" w:rsidRPr="00832031" w:rsidRDefault="00E9029F" w:rsidP="00E9029F">
      <w:pPr>
        <w:widowControl/>
        <w:autoSpaceDE/>
        <w:autoSpaceDN/>
        <w:bidi/>
        <w:jc w:val="both"/>
        <w:rPr>
          <w:rFonts w:asciiTheme="majorBidi" w:eastAsia="Arial MT" w:hAnsiTheme="majorBidi" w:cstheme="majorBidi"/>
          <w:w w:val="110"/>
          <w:sz w:val="24"/>
          <w:szCs w:val="24"/>
          <w:rtl/>
          <w:lang w:bidi="ar-IQ"/>
        </w:rPr>
      </w:pPr>
    </w:p>
    <w:p w14:paraId="2705CE6A" w14:textId="1ED61C57" w:rsidR="00085B79" w:rsidRPr="00832031" w:rsidRDefault="00832031" w:rsidP="00832031">
      <w:pPr>
        <w:widowControl/>
        <w:autoSpaceDE/>
        <w:autoSpaceDN/>
        <w:bidi/>
        <w:jc w:val="both"/>
        <w:rPr>
          <w:rFonts w:asciiTheme="majorBidi" w:eastAsia="Arial MT" w:hAnsiTheme="majorBidi" w:cstheme="majorBidi"/>
          <w:b/>
          <w:bCs/>
          <w:w w:val="110"/>
          <w:sz w:val="24"/>
          <w:szCs w:val="24"/>
          <w:rtl/>
          <w:lang w:bidi="ar-IQ"/>
        </w:rPr>
      </w:pPr>
      <w:r w:rsidRPr="00832031">
        <w:rPr>
          <w:rFonts w:asciiTheme="majorBidi" w:eastAsia="Arial MT" w:hAnsiTheme="majorBidi" w:cstheme="majorBidi" w:hint="cs"/>
          <w:b/>
          <w:bCs/>
          <w:w w:val="110"/>
          <w:sz w:val="24"/>
          <w:szCs w:val="24"/>
          <w:rtl/>
          <w:lang w:bidi="ar-IQ"/>
        </w:rPr>
        <w:lastRenderedPageBreak/>
        <w:t xml:space="preserve">3-6-2 </w:t>
      </w:r>
      <w:r w:rsidRPr="00832031">
        <w:rPr>
          <w:rFonts w:asciiTheme="majorBidi" w:eastAsia="Arial MT" w:hAnsiTheme="majorBidi" w:cstheme="majorBidi"/>
          <w:b/>
          <w:bCs/>
          <w:w w:val="110"/>
          <w:sz w:val="24"/>
          <w:szCs w:val="24"/>
          <w:rtl/>
          <w:lang w:bidi="ar-IQ"/>
        </w:rPr>
        <w:t>عرض وتحليل مجالات استمارة المقياس</w:t>
      </w:r>
    </w:p>
    <w:p w14:paraId="18938CC0" w14:textId="34C95347" w:rsidR="00832031" w:rsidRPr="00DE4CEF" w:rsidRDefault="00832031" w:rsidP="00DE4CEF">
      <w:pPr>
        <w:widowControl/>
        <w:autoSpaceDE/>
        <w:autoSpaceDN/>
        <w:bidi/>
        <w:jc w:val="both"/>
        <w:rPr>
          <w:rFonts w:asciiTheme="majorBidi" w:eastAsia="Arial MT" w:hAnsiTheme="majorBidi"/>
          <w:w w:val="110"/>
          <w:sz w:val="24"/>
          <w:szCs w:val="24"/>
          <w:rtl/>
          <w:lang w:bidi="ar-IQ"/>
        </w:rPr>
      </w:pPr>
      <w:r w:rsidRPr="00832031">
        <w:rPr>
          <w:rFonts w:asciiTheme="majorBidi" w:eastAsia="Arial MT" w:hAnsiTheme="majorBidi"/>
          <w:w w:val="110"/>
          <w:sz w:val="24"/>
          <w:szCs w:val="24"/>
          <w:rtl/>
          <w:lang w:bidi="ar-IQ"/>
        </w:rPr>
        <w:t>3-6-2-1 المجال الوقائي للتربية الرقمية</w:t>
      </w:r>
    </w:p>
    <w:p w14:paraId="2BFAE8B6" w14:textId="77777777" w:rsidR="00832031" w:rsidRPr="00832031" w:rsidRDefault="00832031" w:rsidP="00832031">
      <w:pPr>
        <w:widowControl/>
        <w:autoSpaceDE/>
        <w:autoSpaceDN/>
        <w:bidi/>
        <w:jc w:val="center"/>
        <w:rPr>
          <w:rFonts w:asciiTheme="majorBidi" w:eastAsia="Arial MT" w:hAnsiTheme="majorBidi" w:cstheme="majorBidi"/>
          <w:b/>
          <w:bCs/>
          <w:w w:val="110"/>
          <w:sz w:val="24"/>
          <w:szCs w:val="24"/>
          <w:rtl/>
          <w:lang w:bidi="ar-IQ"/>
        </w:rPr>
      </w:pPr>
      <w:r w:rsidRPr="00832031">
        <w:rPr>
          <w:rFonts w:asciiTheme="majorBidi" w:eastAsia="Arial MT" w:hAnsiTheme="majorBidi" w:cstheme="majorBidi"/>
          <w:b/>
          <w:bCs/>
          <w:w w:val="110"/>
          <w:sz w:val="24"/>
          <w:szCs w:val="24"/>
          <w:rtl/>
          <w:lang w:bidi="ar-IQ"/>
        </w:rPr>
        <w:t>جدول(6)</w:t>
      </w:r>
    </w:p>
    <w:p w14:paraId="4F17E654" w14:textId="53BE4A82" w:rsidR="00832031" w:rsidRDefault="00832031" w:rsidP="00832031">
      <w:pPr>
        <w:widowControl/>
        <w:autoSpaceDE/>
        <w:autoSpaceDN/>
        <w:bidi/>
        <w:jc w:val="center"/>
        <w:rPr>
          <w:rFonts w:asciiTheme="majorBidi" w:eastAsia="Arial MT" w:hAnsiTheme="majorBidi" w:cstheme="majorBidi"/>
          <w:i/>
          <w:iCs/>
          <w:w w:val="110"/>
          <w:sz w:val="24"/>
          <w:szCs w:val="24"/>
          <w:rtl/>
          <w:lang w:bidi="ar-IQ"/>
        </w:rPr>
      </w:pPr>
      <w:r w:rsidRPr="00832031">
        <w:rPr>
          <w:rFonts w:asciiTheme="majorBidi" w:eastAsia="Arial MT" w:hAnsiTheme="majorBidi" w:cstheme="majorBidi"/>
          <w:i/>
          <w:iCs/>
          <w:w w:val="110"/>
          <w:sz w:val="24"/>
          <w:szCs w:val="24"/>
          <w:rtl/>
          <w:lang w:bidi="ar-IQ"/>
        </w:rPr>
        <w:t>يوضح المجال الوقائي للتربية الرقمية</w:t>
      </w:r>
    </w:p>
    <w:tbl>
      <w:tblPr>
        <w:tblStyle w:val="12"/>
        <w:bidiVisual/>
        <w:tblW w:w="7470" w:type="dxa"/>
        <w:jc w:val="center"/>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450"/>
        <w:gridCol w:w="2430"/>
        <w:gridCol w:w="360"/>
        <w:gridCol w:w="540"/>
        <w:gridCol w:w="540"/>
        <w:gridCol w:w="540"/>
        <w:gridCol w:w="630"/>
        <w:gridCol w:w="630"/>
        <w:gridCol w:w="630"/>
        <w:gridCol w:w="720"/>
      </w:tblGrid>
      <w:tr w:rsidR="004139A8" w:rsidRPr="00DF7CAB" w14:paraId="7F5779EB" w14:textId="77777777" w:rsidTr="004139A8">
        <w:trPr>
          <w:trHeight w:val="184"/>
          <w:jc w:val="center"/>
        </w:trPr>
        <w:tc>
          <w:tcPr>
            <w:tcW w:w="450" w:type="dxa"/>
            <w:vMerge w:val="restart"/>
            <w:tcBorders>
              <w:top w:val="thinThickSmallGap" w:sz="24" w:space="0" w:color="auto"/>
            </w:tcBorders>
            <w:shd w:val="clear" w:color="auto" w:fill="DAEEF3"/>
          </w:tcPr>
          <w:p w14:paraId="1809A122" w14:textId="77777777" w:rsidR="00832031" w:rsidRPr="00E93449" w:rsidRDefault="00832031" w:rsidP="003353BE">
            <w:pPr>
              <w:bidi/>
              <w:jc w:val="center"/>
              <w:rPr>
                <w:rFonts w:eastAsia="Calibri"/>
                <w:sz w:val="16"/>
                <w:szCs w:val="16"/>
                <w:rtl/>
              </w:rPr>
            </w:pPr>
            <w:r w:rsidRPr="00E93449">
              <w:rPr>
                <w:rFonts w:eastAsia="Calibri"/>
                <w:sz w:val="16"/>
                <w:szCs w:val="16"/>
                <w:rtl/>
              </w:rPr>
              <w:t>ت</w:t>
            </w:r>
          </w:p>
        </w:tc>
        <w:tc>
          <w:tcPr>
            <w:tcW w:w="2430" w:type="dxa"/>
            <w:vMerge w:val="restart"/>
            <w:tcBorders>
              <w:top w:val="thinThickSmallGap" w:sz="24" w:space="0" w:color="auto"/>
            </w:tcBorders>
            <w:shd w:val="clear" w:color="auto" w:fill="DAEEF3"/>
          </w:tcPr>
          <w:p w14:paraId="447741A2" w14:textId="77777777" w:rsidR="00832031" w:rsidRPr="00E93449" w:rsidRDefault="00832031" w:rsidP="003353BE">
            <w:pPr>
              <w:bidi/>
              <w:jc w:val="center"/>
              <w:rPr>
                <w:rFonts w:eastAsia="Calibri"/>
                <w:sz w:val="16"/>
                <w:szCs w:val="16"/>
                <w:rtl/>
              </w:rPr>
            </w:pPr>
            <w:r w:rsidRPr="00E93449">
              <w:rPr>
                <w:rFonts w:eastAsia="Calibri"/>
                <w:sz w:val="16"/>
                <w:szCs w:val="16"/>
                <w:rtl/>
              </w:rPr>
              <w:t>الفقرات</w:t>
            </w:r>
          </w:p>
        </w:tc>
        <w:tc>
          <w:tcPr>
            <w:tcW w:w="360" w:type="dxa"/>
            <w:vMerge w:val="restart"/>
            <w:tcBorders>
              <w:top w:val="thinThickSmallGap" w:sz="24" w:space="0" w:color="auto"/>
            </w:tcBorders>
            <w:shd w:val="clear" w:color="auto" w:fill="DAEEF3"/>
            <w:textDirection w:val="btLr"/>
          </w:tcPr>
          <w:p w14:paraId="2E1DCB1B" w14:textId="77777777" w:rsidR="00832031" w:rsidRPr="00E93449" w:rsidRDefault="00832031" w:rsidP="003353BE">
            <w:pPr>
              <w:bidi/>
              <w:rPr>
                <w:rFonts w:eastAsia="Calibri"/>
                <w:sz w:val="16"/>
                <w:szCs w:val="16"/>
                <w:rtl/>
              </w:rPr>
            </w:pPr>
            <w:r w:rsidRPr="00E93449">
              <w:rPr>
                <w:rFonts w:eastAsia="Calibri"/>
                <w:sz w:val="16"/>
                <w:szCs w:val="16"/>
                <w:rtl/>
              </w:rPr>
              <w:t>العدد</w:t>
            </w:r>
          </w:p>
        </w:tc>
        <w:tc>
          <w:tcPr>
            <w:tcW w:w="1620" w:type="dxa"/>
            <w:gridSpan w:val="3"/>
            <w:tcBorders>
              <w:top w:val="thinThickSmallGap" w:sz="24" w:space="0" w:color="auto"/>
            </w:tcBorders>
            <w:shd w:val="clear" w:color="auto" w:fill="DAEEF3"/>
          </w:tcPr>
          <w:p w14:paraId="480589D3" w14:textId="77777777" w:rsidR="00832031" w:rsidRPr="00E93449" w:rsidRDefault="00832031" w:rsidP="003353BE">
            <w:pPr>
              <w:bidi/>
              <w:jc w:val="center"/>
              <w:rPr>
                <w:rFonts w:eastAsia="Calibri"/>
                <w:sz w:val="16"/>
                <w:szCs w:val="16"/>
                <w:rtl/>
              </w:rPr>
            </w:pPr>
            <w:r w:rsidRPr="00E93449">
              <w:rPr>
                <w:rFonts w:eastAsia="Calibri"/>
                <w:sz w:val="16"/>
                <w:szCs w:val="16"/>
                <w:rtl/>
              </w:rPr>
              <w:t>الاستجابات</w:t>
            </w:r>
          </w:p>
        </w:tc>
        <w:tc>
          <w:tcPr>
            <w:tcW w:w="630" w:type="dxa"/>
            <w:vMerge w:val="restart"/>
            <w:tcBorders>
              <w:top w:val="thinThickSmallGap" w:sz="24" w:space="0" w:color="auto"/>
            </w:tcBorders>
            <w:shd w:val="clear" w:color="auto" w:fill="DAEEF3"/>
          </w:tcPr>
          <w:p w14:paraId="17853447" w14:textId="77777777" w:rsidR="00832031" w:rsidRPr="00E93449" w:rsidRDefault="00832031" w:rsidP="003353BE">
            <w:pPr>
              <w:bidi/>
              <w:jc w:val="center"/>
              <w:rPr>
                <w:rFonts w:eastAsia="Calibri"/>
                <w:sz w:val="16"/>
                <w:szCs w:val="16"/>
                <w:rtl/>
              </w:rPr>
            </w:pPr>
            <w:r w:rsidRPr="00E93449">
              <w:rPr>
                <w:rFonts w:eastAsia="Calibri"/>
                <w:sz w:val="16"/>
                <w:szCs w:val="16"/>
                <w:rtl/>
              </w:rPr>
              <w:t>الوسط المُرجح</w:t>
            </w:r>
          </w:p>
        </w:tc>
        <w:tc>
          <w:tcPr>
            <w:tcW w:w="630" w:type="dxa"/>
            <w:vMerge w:val="restart"/>
            <w:tcBorders>
              <w:top w:val="thinThickSmallGap" w:sz="24" w:space="0" w:color="auto"/>
            </w:tcBorders>
            <w:shd w:val="clear" w:color="auto" w:fill="DAEEF3"/>
          </w:tcPr>
          <w:p w14:paraId="6C334C5A" w14:textId="77777777" w:rsidR="00832031" w:rsidRPr="00E93449" w:rsidRDefault="00832031" w:rsidP="003353BE">
            <w:pPr>
              <w:bidi/>
              <w:jc w:val="center"/>
              <w:rPr>
                <w:rFonts w:eastAsia="Calibri"/>
                <w:sz w:val="16"/>
                <w:szCs w:val="16"/>
                <w:rtl/>
              </w:rPr>
            </w:pPr>
            <w:r w:rsidRPr="00E93449">
              <w:rPr>
                <w:rFonts w:eastAsia="Calibri"/>
                <w:sz w:val="16"/>
                <w:szCs w:val="16"/>
                <w:rtl/>
              </w:rPr>
              <w:t>الوزن المئوي</w:t>
            </w:r>
          </w:p>
        </w:tc>
        <w:tc>
          <w:tcPr>
            <w:tcW w:w="630" w:type="dxa"/>
            <w:vMerge w:val="restart"/>
            <w:tcBorders>
              <w:top w:val="thinThickSmallGap" w:sz="24" w:space="0" w:color="auto"/>
              <w:right w:val="single" w:sz="4" w:space="0" w:color="auto"/>
            </w:tcBorders>
            <w:shd w:val="clear" w:color="auto" w:fill="DAEEF3"/>
          </w:tcPr>
          <w:p w14:paraId="0704FA41" w14:textId="77777777" w:rsidR="00832031" w:rsidRPr="00E93449" w:rsidRDefault="00832031" w:rsidP="003353BE">
            <w:pPr>
              <w:bidi/>
              <w:jc w:val="center"/>
              <w:rPr>
                <w:rFonts w:eastAsia="Calibri"/>
                <w:sz w:val="16"/>
                <w:szCs w:val="16"/>
                <w:rtl/>
              </w:rPr>
            </w:pPr>
            <w:r w:rsidRPr="00E93449">
              <w:rPr>
                <w:rFonts w:eastAsia="Calibri"/>
                <w:sz w:val="16"/>
                <w:szCs w:val="16"/>
                <w:rtl/>
              </w:rPr>
              <w:t>المرتبة</w:t>
            </w:r>
          </w:p>
        </w:tc>
        <w:tc>
          <w:tcPr>
            <w:tcW w:w="720" w:type="dxa"/>
            <w:vMerge w:val="restart"/>
            <w:tcBorders>
              <w:top w:val="thinThickSmallGap" w:sz="24" w:space="0" w:color="auto"/>
              <w:left w:val="single" w:sz="4" w:space="0" w:color="auto"/>
            </w:tcBorders>
            <w:shd w:val="clear" w:color="auto" w:fill="DAEEF3"/>
          </w:tcPr>
          <w:p w14:paraId="65015645" w14:textId="77777777" w:rsidR="00832031" w:rsidRPr="00E93449" w:rsidRDefault="00832031" w:rsidP="003353BE">
            <w:pPr>
              <w:bidi/>
              <w:jc w:val="center"/>
              <w:rPr>
                <w:rFonts w:eastAsia="Calibri"/>
                <w:sz w:val="16"/>
                <w:szCs w:val="16"/>
                <w:rtl/>
              </w:rPr>
            </w:pPr>
            <w:r w:rsidRPr="00E93449">
              <w:rPr>
                <w:rFonts w:eastAsia="Calibri"/>
                <w:sz w:val="16"/>
                <w:szCs w:val="16"/>
                <w:rtl/>
              </w:rPr>
              <w:t>المستوى</w:t>
            </w:r>
          </w:p>
        </w:tc>
      </w:tr>
      <w:tr w:rsidR="004139A8" w:rsidRPr="00DF7CAB" w14:paraId="71D0D0FE" w14:textId="77777777" w:rsidTr="004139A8">
        <w:trPr>
          <w:trHeight w:val="287"/>
          <w:jc w:val="center"/>
        </w:trPr>
        <w:tc>
          <w:tcPr>
            <w:tcW w:w="450" w:type="dxa"/>
            <w:vMerge/>
            <w:shd w:val="clear" w:color="auto" w:fill="DAEEF3"/>
          </w:tcPr>
          <w:p w14:paraId="59ED18F1" w14:textId="77777777" w:rsidR="00832031" w:rsidRPr="00E93449" w:rsidRDefault="00832031" w:rsidP="003353BE">
            <w:pPr>
              <w:bidi/>
              <w:jc w:val="center"/>
              <w:rPr>
                <w:rFonts w:eastAsia="Calibri"/>
                <w:sz w:val="16"/>
                <w:szCs w:val="16"/>
                <w:rtl/>
              </w:rPr>
            </w:pPr>
          </w:p>
        </w:tc>
        <w:tc>
          <w:tcPr>
            <w:tcW w:w="2430" w:type="dxa"/>
            <w:vMerge/>
          </w:tcPr>
          <w:p w14:paraId="77E2B708" w14:textId="77777777" w:rsidR="00832031" w:rsidRPr="00E93449" w:rsidRDefault="00832031" w:rsidP="003353BE">
            <w:pPr>
              <w:bidi/>
              <w:jc w:val="center"/>
              <w:rPr>
                <w:rFonts w:eastAsia="Calibri"/>
                <w:sz w:val="16"/>
                <w:szCs w:val="16"/>
                <w:rtl/>
              </w:rPr>
            </w:pPr>
          </w:p>
        </w:tc>
        <w:tc>
          <w:tcPr>
            <w:tcW w:w="360" w:type="dxa"/>
            <w:vMerge/>
          </w:tcPr>
          <w:p w14:paraId="4F9493CF" w14:textId="77777777" w:rsidR="00832031" w:rsidRPr="00E93449" w:rsidRDefault="00832031" w:rsidP="003353BE">
            <w:pPr>
              <w:bidi/>
              <w:jc w:val="center"/>
              <w:rPr>
                <w:rFonts w:eastAsia="Calibri"/>
                <w:sz w:val="16"/>
                <w:szCs w:val="16"/>
                <w:rtl/>
              </w:rPr>
            </w:pPr>
          </w:p>
        </w:tc>
        <w:tc>
          <w:tcPr>
            <w:tcW w:w="540" w:type="dxa"/>
            <w:tcBorders>
              <w:top w:val="single" w:sz="4" w:space="0" w:color="auto"/>
            </w:tcBorders>
            <w:shd w:val="clear" w:color="auto" w:fill="DAEEF3"/>
          </w:tcPr>
          <w:p w14:paraId="11F7473D" w14:textId="77777777" w:rsidR="00832031" w:rsidRPr="00E93449" w:rsidRDefault="00832031" w:rsidP="003353BE">
            <w:pPr>
              <w:bidi/>
              <w:jc w:val="center"/>
              <w:rPr>
                <w:rFonts w:eastAsia="Calibri"/>
                <w:sz w:val="16"/>
                <w:szCs w:val="16"/>
                <w:rtl/>
              </w:rPr>
            </w:pPr>
            <w:r w:rsidRPr="00E93449">
              <w:rPr>
                <w:rFonts w:eastAsia="Calibri"/>
                <w:sz w:val="16"/>
                <w:szCs w:val="16"/>
                <w:rtl/>
              </w:rPr>
              <w:t>دائماً</w:t>
            </w:r>
          </w:p>
        </w:tc>
        <w:tc>
          <w:tcPr>
            <w:tcW w:w="540" w:type="dxa"/>
            <w:tcBorders>
              <w:top w:val="single" w:sz="4" w:space="0" w:color="auto"/>
            </w:tcBorders>
            <w:shd w:val="clear" w:color="auto" w:fill="DAEEF3"/>
          </w:tcPr>
          <w:p w14:paraId="5674BD3C" w14:textId="77777777" w:rsidR="00832031" w:rsidRPr="00E93449" w:rsidRDefault="00832031" w:rsidP="003353BE">
            <w:pPr>
              <w:bidi/>
              <w:jc w:val="center"/>
              <w:rPr>
                <w:rFonts w:eastAsia="Calibri"/>
                <w:sz w:val="16"/>
                <w:szCs w:val="16"/>
                <w:rtl/>
              </w:rPr>
            </w:pPr>
            <w:r w:rsidRPr="00E93449">
              <w:rPr>
                <w:rFonts w:eastAsia="Calibri"/>
                <w:sz w:val="16"/>
                <w:szCs w:val="16"/>
                <w:rtl/>
              </w:rPr>
              <w:t>أحياناً</w:t>
            </w:r>
          </w:p>
        </w:tc>
        <w:tc>
          <w:tcPr>
            <w:tcW w:w="540" w:type="dxa"/>
            <w:tcBorders>
              <w:top w:val="single" w:sz="4" w:space="0" w:color="auto"/>
            </w:tcBorders>
            <w:shd w:val="clear" w:color="auto" w:fill="DAEEF3"/>
          </w:tcPr>
          <w:p w14:paraId="578C8AFA" w14:textId="77777777" w:rsidR="00832031" w:rsidRPr="00E93449" w:rsidRDefault="00832031" w:rsidP="003353BE">
            <w:pPr>
              <w:bidi/>
              <w:jc w:val="center"/>
              <w:rPr>
                <w:rFonts w:eastAsia="Calibri"/>
                <w:sz w:val="16"/>
                <w:szCs w:val="16"/>
                <w:rtl/>
              </w:rPr>
            </w:pPr>
            <w:r w:rsidRPr="00E93449">
              <w:rPr>
                <w:rFonts w:eastAsia="Calibri"/>
                <w:sz w:val="16"/>
                <w:szCs w:val="16"/>
                <w:rtl/>
              </w:rPr>
              <w:t>أبداً</w:t>
            </w:r>
          </w:p>
        </w:tc>
        <w:tc>
          <w:tcPr>
            <w:tcW w:w="630" w:type="dxa"/>
            <w:vMerge/>
          </w:tcPr>
          <w:p w14:paraId="45BC6D0A" w14:textId="77777777" w:rsidR="00832031" w:rsidRPr="00E93449" w:rsidRDefault="00832031" w:rsidP="003353BE">
            <w:pPr>
              <w:bidi/>
              <w:jc w:val="center"/>
              <w:rPr>
                <w:rFonts w:eastAsia="Calibri"/>
                <w:sz w:val="16"/>
                <w:szCs w:val="16"/>
                <w:rtl/>
              </w:rPr>
            </w:pPr>
          </w:p>
        </w:tc>
        <w:tc>
          <w:tcPr>
            <w:tcW w:w="630" w:type="dxa"/>
            <w:vMerge/>
          </w:tcPr>
          <w:p w14:paraId="68AFF8C3" w14:textId="77777777" w:rsidR="00832031" w:rsidRPr="00E93449" w:rsidRDefault="00832031" w:rsidP="003353BE">
            <w:pPr>
              <w:bidi/>
              <w:jc w:val="center"/>
              <w:rPr>
                <w:rFonts w:eastAsia="Calibri"/>
                <w:sz w:val="16"/>
                <w:szCs w:val="16"/>
                <w:rtl/>
              </w:rPr>
            </w:pPr>
          </w:p>
        </w:tc>
        <w:tc>
          <w:tcPr>
            <w:tcW w:w="630" w:type="dxa"/>
            <w:vMerge/>
            <w:tcBorders>
              <w:right w:val="single" w:sz="4" w:space="0" w:color="auto"/>
            </w:tcBorders>
          </w:tcPr>
          <w:p w14:paraId="41E752C4" w14:textId="77777777" w:rsidR="00832031" w:rsidRPr="00E93449" w:rsidRDefault="00832031" w:rsidP="003353BE">
            <w:pPr>
              <w:bidi/>
              <w:jc w:val="center"/>
              <w:rPr>
                <w:rFonts w:eastAsia="Calibri"/>
                <w:sz w:val="16"/>
                <w:szCs w:val="16"/>
                <w:rtl/>
              </w:rPr>
            </w:pPr>
          </w:p>
        </w:tc>
        <w:tc>
          <w:tcPr>
            <w:tcW w:w="720" w:type="dxa"/>
            <w:vMerge/>
            <w:tcBorders>
              <w:left w:val="single" w:sz="4" w:space="0" w:color="auto"/>
            </w:tcBorders>
          </w:tcPr>
          <w:p w14:paraId="625F01B1" w14:textId="77777777" w:rsidR="00832031" w:rsidRPr="00E93449" w:rsidRDefault="00832031" w:rsidP="003353BE">
            <w:pPr>
              <w:bidi/>
              <w:jc w:val="center"/>
              <w:rPr>
                <w:rFonts w:eastAsia="Calibri"/>
                <w:sz w:val="16"/>
                <w:szCs w:val="16"/>
                <w:rtl/>
              </w:rPr>
            </w:pPr>
          </w:p>
        </w:tc>
      </w:tr>
      <w:tr w:rsidR="004139A8" w:rsidRPr="00DF7CAB" w14:paraId="7A0688AE" w14:textId="77777777" w:rsidTr="004139A8">
        <w:trPr>
          <w:trHeight w:val="126"/>
          <w:jc w:val="center"/>
        </w:trPr>
        <w:tc>
          <w:tcPr>
            <w:tcW w:w="450" w:type="dxa"/>
            <w:vMerge w:val="restart"/>
          </w:tcPr>
          <w:p w14:paraId="72EE9D7A" w14:textId="77777777" w:rsidR="00832031" w:rsidRPr="00E93449" w:rsidRDefault="00832031" w:rsidP="003353BE">
            <w:pPr>
              <w:bidi/>
              <w:jc w:val="center"/>
              <w:rPr>
                <w:rFonts w:eastAsia="Calibri"/>
                <w:sz w:val="16"/>
                <w:szCs w:val="16"/>
                <w:rtl/>
              </w:rPr>
            </w:pPr>
            <w:r w:rsidRPr="00E93449">
              <w:rPr>
                <w:rFonts w:eastAsia="Calibri"/>
                <w:sz w:val="16"/>
                <w:szCs w:val="16"/>
                <w:rtl/>
              </w:rPr>
              <w:t xml:space="preserve">1 </w:t>
            </w:r>
          </w:p>
        </w:tc>
        <w:tc>
          <w:tcPr>
            <w:tcW w:w="2430" w:type="dxa"/>
            <w:vMerge w:val="restart"/>
          </w:tcPr>
          <w:p w14:paraId="471C3F3D" w14:textId="77777777" w:rsidR="00832031" w:rsidRPr="00E93449" w:rsidRDefault="00832031" w:rsidP="003353BE">
            <w:pPr>
              <w:bidi/>
              <w:jc w:val="lowKashida"/>
              <w:rPr>
                <w:rFonts w:eastAsia="Calibri"/>
                <w:sz w:val="16"/>
                <w:szCs w:val="16"/>
                <w:rtl/>
              </w:rPr>
            </w:pPr>
            <w:r w:rsidRPr="00E93449">
              <w:rPr>
                <w:rFonts w:eastAsia="Calibri"/>
                <w:sz w:val="16"/>
                <w:szCs w:val="16"/>
                <w:rtl/>
              </w:rPr>
              <w:t>أرفض الصداقات الافتراضية مع أحد طلبتي</w:t>
            </w:r>
          </w:p>
        </w:tc>
        <w:tc>
          <w:tcPr>
            <w:tcW w:w="360" w:type="dxa"/>
            <w:shd w:val="clear" w:color="auto" w:fill="DAEEF3"/>
          </w:tcPr>
          <w:p w14:paraId="21B2F2FC" w14:textId="77777777" w:rsidR="00832031" w:rsidRPr="00E93449" w:rsidRDefault="00832031" w:rsidP="003353BE">
            <w:pPr>
              <w:bidi/>
              <w:jc w:val="center"/>
              <w:rPr>
                <w:rFonts w:eastAsia="Calibri"/>
                <w:sz w:val="16"/>
                <w:szCs w:val="16"/>
                <w:rtl/>
              </w:rPr>
            </w:pPr>
            <w:r w:rsidRPr="00E93449">
              <w:rPr>
                <w:rFonts w:eastAsia="Calibri"/>
                <w:sz w:val="16"/>
                <w:szCs w:val="16"/>
                <w:rtl/>
              </w:rPr>
              <w:t>ك</w:t>
            </w:r>
          </w:p>
        </w:tc>
        <w:tc>
          <w:tcPr>
            <w:tcW w:w="540" w:type="dxa"/>
            <w:shd w:val="clear" w:color="auto" w:fill="DAEEF3"/>
          </w:tcPr>
          <w:p w14:paraId="69206FA2" w14:textId="77777777" w:rsidR="00832031" w:rsidRPr="00E93449" w:rsidRDefault="00832031" w:rsidP="003353BE">
            <w:pPr>
              <w:bidi/>
              <w:jc w:val="center"/>
              <w:rPr>
                <w:rFonts w:eastAsia="Calibri"/>
                <w:sz w:val="16"/>
                <w:szCs w:val="16"/>
                <w:rtl/>
              </w:rPr>
            </w:pPr>
            <w:r w:rsidRPr="00E93449">
              <w:rPr>
                <w:rFonts w:eastAsia="Calibri"/>
                <w:sz w:val="16"/>
                <w:szCs w:val="16"/>
                <w:rtl/>
              </w:rPr>
              <w:t>116</w:t>
            </w:r>
          </w:p>
        </w:tc>
        <w:tc>
          <w:tcPr>
            <w:tcW w:w="540" w:type="dxa"/>
            <w:shd w:val="clear" w:color="auto" w:fill="DAEEF3"/>
          </w:tcPr>
          <w:p w14:paraId="1C677BA3" w14:textId="77777777" w:rsidR="00832031" w:rsidRPr="00E93449" w:rsidRDefault="00832031" w:rsidP="003353BE">
            <w:pPr>
              <w:bidi/>
              <w:jc w:val="center"/>
              <w:rPr>
                <w:rFonts w:eastAsia="Calibri"/>
                <w:sz w:val="16"/>
                <w:szCs w:val="16"/>
                <w:rtl/>
              </w:rPr>
            </w:pPr>
            <w:r w:rsidRPr="00E93449">
              <w:rPr>
                <w:rFonts w:eastAsia="Calibri"/>
                <w:sz w:val="16"/>
                <w:szCs w:val="16"/>
                <w:rtl/>
              </w:rPr>
              <w:t>58</w:t>
            </w:r>
          </w:p>
        </w:tc>
        <w:tc>
          <w:tcPr>
            <w:tcW w:w="540" w:type="dxa"/>
            <w:shd w:val="clear" w:color="auto" w:fill="DAEEF3"/>
          </w:tcPr>
          <w:p w14:paraId="48FED144" w14:textId="77777777" w:rsidR="00832031" w:rsidRPr="00E93449" w:rsidRDefault="00832031" w:rsidP="003353BE">
            <w:pPr>
              <w:bidi/>
              <w:jc w:val="center"/>
              <w:rPr>
                <w:rFonts w:eastAsia="Calibri"/>
                <w:sz w:val="16"/>
                <w:szCs w:val="16"/>
                <w:rtl/>
              </w:rPr>
            </w:pPr>
            <w:r w:rsidRPr="00E93449">
              <w:rPr>
                <w:rFonts w:eastAsia="Calibri"/>
                <w:sz w:val="16"/>
                <w:szCs w:val="16"/>
                <w:rtl/>
              </w:rPr>
              <w:t>26</w:t>
            </w:r>
          </w:p>
        </w:tc>
        <w:tc>
          <w:tcPr>
            <w:tcW w:w="630" w:type="dxa"/>
            <w:vMerge w:val="restart"/>
          </w:tcPr>
          <w:p w14:paraId="72AEE841" w14:textId="77777777" w:rsidR="00832031" w:rsidRPr="00E93449" w:rsidRDefault="00832031" w:rsidP="003353BE">
            <w:pPr>
              <w:bidi/>
              <w:jc w:val="center"/>
              <w:rPr>
                <w:rFonts w:eastAsia="Calibri"/>
                <w:sz w:val="16"/>
                <w:szCs w:val="16"/>
                <w:rtl/>
              </w:rPr>
            </w:pPr>
            <w:r w:rsidRPr="00E93449">
              <w:rPr>
                <w:rFonts w:eastAsia="Calibri"/>
                <w:sz w:val="16"/>
                <w:szCs w:val="16"/>
                <w:rtl/>
              </w:rPr>
              <w:t>2,45</w:t>
            </w:r>
          </w:p>
        </w:tc>
        <w:tc>
          <w:tcPr>
            <w:tcW w:w="630" w:type="dxa"/>
            <w:vMerge w:val="restart"/>
          </w:tcPr>
          <w:p w14:paraId="3B10FB8D" w14:textId="77777777" w:rsidR="00832031" w:rsidRPr="00E93449" w:rsidRDefault="00832031" w:rsidP="003353BE">
            <w:pPr>
              <w:bidi/>
              <w:jc w:val="center"/>
              <w:rPr>
                <w:rFonts w:eastAsia="Calibri"/>
                <w:sz w:val="16"/>
                <w:szCs w:val="16"/>
                <w:rtl/>
              </w:rPr>
            </w:pPr>
            <w:r w:rsidRPr="00E93449">
              <w:rPr>
                <w:rFonts w:eastAsia="Calibri"/>
                <w:sz w:val="16"/>
                <w:szCs w:val="16"/>
                <w:rtl/>
              </w:rPr>
              <w:t>81,6</w:t>
            </w:r>
          </w:p>
        </w:tc>
        <w:tc>
          <w:tcPr>
            <w:tcW w:w="630" w:type="dxa"/>
            <w:vMerge w:val="restart"/>
            <w:tcBorders>
              <w:right w:val="single" w:sz="4" w:space="0" w:color="auto"/>
            </w:tcBorders>
          </w:tcPr>
          <w:p w14:paraId="158F2678" w14:textId="77777777" w:rsidR="00832031" w:rsidRPr="00E93449" w:rsidRDefault="00832031" w:rsidP="003353BE">
            <w:pPr>
              <w:bidi/>
              <w:jc w:val="center"/>
              <w:rPr>
                <w:rFonts w:eastAsia="Calibri"/>
                <w:sz w:val="16"/>
                <w:szCs w:val="16"/>
                <w:rtl/>
              </w:rPr>
            </w:pPr>
            <w:r w:rsidRPr="00E93449">
              <w:rPr>
                <w:rFonts w:eastAsia="Calibri"/>
                <w:sz w:val="16"/>
                <w:szCs w:val="16"/>
                <w:rtl/>
              </w:rPr>
              <w:t>3</w:t>
            </w:r>
          </w:p>
        </w:tc>
        <w:tc>
          <w:tcPr>
            <w:tcW w:w="720" w:type="dxa"/>
            <w:vMerge w:val="restart"/>
            <w:tcBorders>
              <w:left w:val="single" w:sz="4" w:space="0" w:color="auto"/>
            </w:tcBorders>
          </w:tcPr>
          <w:p w14:paraId="2FC37FB1" w14:textId="77777777" w:rsidR="00832031" w:rsidRPr="00E93449" w:rsidRDefault="00832031" w:rsidP="003353BE">
            <w:pPr>
              <w:bidi/>
              <w:jc w:val="center"/>
              <w:rPr>
                <w:rFonts w:eastAsia="Calibri"/>
                <w:sz w:val="16"/>
                <w:szCs w:val="16"/>
                <w:rtl/>
              </w:rPr>
            </w:pPr>
            <w:r w:rsidRPr="00E93449">
              <w:rPr>
                <w:rFonts w:eastAsia="Calibri"/>
                <w:sz w:val="16"/>
                <w:szCs w:val="16"/>
                <w:rtl/>
              </w:rPr>
              <w:t>مرتفع</w:t>
            </w:r>
          </w:p>
        </w:tc>
      </w:tr>
      <w:tr w:rsidR="004139A8" w:rsidRPr="00DF7CAB" w14:paraId="15093509" w14:textId="77777777" w:rsidTr="004139A8">
        <w:trPr>
          <w:trHeight w:val="161"/>
          <w:jc w:val="center"/>
        </w:trPr>
        <w:tc>
          <w:tcPr>
            <w:tcW w:w="450" w:type="dxa"/>
            <w:vMerge/>
          </w:tcPr>
          <w:p w14:paraId="67B6842E" w14:textId="77777777" w:rsidR="00832031" w:rsidRPr="00E93449" w:rsidRDefault="00832031" w:rsidP="003353BE">
            <w:pPr>
              <w:bidi/>
              <w:jc w:val="center"/>
              <w:rPr>
                <w:rFonts w:eastAsia="Calibri"/>
                <w:sz w:val="16"/>
                <w:szCs w:val="16"/>
                <w:rtl/>
              </w:rPr>
            </w:pPr>
          </w:p>
        </w:tc>
        <w:tc>
          <w:tcPr>
            <w:tcW w:w="2430" w:type="dxa"/>
            <w:vMerge/>
          </w:tcPr>
          <w:p w14:paraId="5FF9B40C" w14:textId="77777777" w:rsidR="00832031" w:rsidRPr="00E93449" w:rsidRDefault="00832031" w:rsidP="003353BE">
            <w:pPr>
              <w:bidi/>
              <w:jc w:val="lowKashida"/>
              <w:rPr>
                <w:rFonts w:eastAsia="Calibri"/>
                <w:sz w:val="16"/>
                <w:szCs w:val="16"/>
                <w:rtl/>
              </w:rPr>
            </w:pPr>
          </w:p>
        </w:tc>
        <w:tc>
          <w:tcPr>
            <w:tcW w:w="360" w:type="dxa"/>
            <w:shd w:val="clear" w:color="auto" w:fill="DAEEF3"/>
          </w:tcPr>
          <w:p w14:paraId="097D1A50" w14:textId="77777777" w:rsidR="00832031" w:rsidRPr="00E93449" w:rsidRDefault="00832031" w:rsidP="003353BE">
            <w:pPr>
              <w:bidi/>
              <w:jc w:val="center"/>
              <w:rPr>
                <w:rFonts w:eastAsia="Calibri"/>
                <w:sz w:val="16"/>
                <w:szCs w:val="16"/>
                <w:rtl/>
              </w:rPr>
            </w:pPr>
            <w:r w:rsidRPr="00E93449">
              <w:rPr>
                <w:rFonts w:eastAsia="Calibri"/>
                <w:sz w:val="16"/>
                <w:szCs w:val="16"/>
                <w:rtl/>
              </w:rPr>
              <w:t>%</w:t>
            </w:r>
          </w:p>
        </w:tc>
        <w:tc>
          <w:tcPr>
            <w:tcW w:w="540" w:type="dxa"/>
            <w:shd w:val="clear" w:color="auto" w:fill="DAEEF3"/>
          </w:tcPr>
          <w:p w14:paraId="1F671C65" w14:textId="77777777" w:rsidR="00832031" w:rsidRPr="00E93449" w:rsidRDefault="00832031" w:rsidP="003353BE">
            <w:pPr>
              <w:bidi/>
              <w:jc w:val="center"/>
              <w:rPr>
                <w:rFonts w:eastAsia="Calibri"/>
                <w:sz w:val="16"/>
                <w:szCs w:val="16"/>
                <w:rtl/>
              </w:rPr>
            </w:pPr>
            <w:r w:rsidRPr="00E93449">
              <w:rPr>
                <w:rFonts w:eastAsia="Calibri"/>
                <w:sz w:val="16"/>
                <w:szCs w:val="16"/>
                <w:rtl/>
              </w:rPr>
              <w:t>58</w:t>
            </w:r>
          </w:p>
        </w:tc>
        <w:tc>
          <w:tcPr>
            <w:tcW w:w="540" w:type="dxa"/>
            <w:shd w:val="clear" w:color="auto" w:fill="DAEEF3"/>
          </w:tcPr>
          <w:p w14:paraId="51B92469" w14:textId="77777777" w:rsidR="00832031" w:rsidRPr="00E93449" w:rsidRDefault="00832031" w:rsidP="003353BE">
            <w:pPr>
              <w:bidi/>
              <w:jc w:val="center"/>
              <w:rPr>
                <w:rFonts w:eastAsia="Calibri"/>
                <w:sz w:val="16"/>
                <w:szCs w:val="16"/>
                <w:rtl/>
              </w:rPr>
            </w:pPr>
            <w:r w:rsidRPr="00E93449">
              <w:rPr>
                <w:rFonts w:eastAsia="Calibri"/>
                <w:sz w:val="16"/>
                <w:szCs w:val="16"/>
                <w:rtl/>
              </w:rPr>
              <w:t>29</w:t>
            </w:r>
          </w:p>
        </w:tc>
        <w:tc>
          <w:tcPr>
            <w:tcW w:w="540" w:type="dxa"/>
            <w:shd w:val="clear" w:color="auto" w:fill="DAEEF3"/>
          </w:tcPr>
          <w:p w14:paraId="46B6A231" w14:textId="77777777" w:rsidR="00832031" w:rsidRPr="00E93449" w:rsidRDefault="00832031" w:rsidP="003353BE">
            <w:pPr>
              <w:bidi/>
              <w:jc w:val="center"/>
              <w:rPr>
                <w:rFonts w:eastAsia="Calibri"/>
                <w:sz w:val="16"/>
                <w:szCs w:val="16"/>
                <w:rtl/>
              </w:rPr>
            </w:pPr>
            <w:r w:rsidRPr="00E93449">
              <w:rPr>
                <w:rFonts w:eastAsia="Calibri"/>
                <w:sz w:val="16"/>
                <w:szCs w:val="16"/>
                <w:rtl/>
              </w:rPr>
              <w:t>13</w:t>
            </w:r>
          </w:p>
        </w:tc>
        <w:tc>
          <w:tcPr>
            <w:tcW w:w="630" w:type="dxa"/>
            <w:vMerge/>
          </w:tcPr>
          <w:p w14:paraId="677907AB" w14:textId="77777777" w:rsidR="00832031" w:rsidRPr="00E93449" w:rsidRDefault="00832031" w:rsidP="003353BE">
            <w:pPr>
              <w:bidi/>
              <w:jc w:val="center"/>
              <w:rPr>
                <w:rFonts w:eastAsia="Calibri"/>
                <w:sz w:val="16"/>
                <w:szCs w:val="16"/>
                <w:rtl/>
              </w:rPr>
            </w:pPr>
          </w:p>
        </w:tc>
        <w:tc>
          <w:tcPr>
            <w:tcW w:w="630" w:type="dxa"/>
            <w:vMerge/>
          </w:tcPr>
          <w:p w14:paraId="29280B1B" w14:textId="77777777" w:rsidR="00832031" w:rsidRPr="00E93449" w:rsidRDefault="00832031" w:rsidP="003353BE">
            <w:pPr>
              <w:bidi/>
              <w:jc w:val="center"/>
              <w:rPr>
                <w:rFonts w:eastAsia="Calibri"/>
                <w:sz w:val="16"/>
                <w:szCs w:val="16"/>
                <w:rtl/>
              </w:rPr>
            </w:pPr>
          </w:p>
        </w:tc>
        <w:tc>
          <w:tcPr>
            <w:tcW w:w="630" w:type="dxa"/>
            <w:vMerge/>
            <w:tcBorders>
              <w:right w:val="single" w:sz="4" w:space="0" w:color="auto"/>
            </w:tcBorders>
          </w:tcPr>
          <w:p w14:paraId="003ED870" w14:textId="77777777" w:rsidR="00832031" w:rsidRPr="00E93449" w:rsidRDefault="00832031" w:rsidP="003353BE">
            <w:pPr>
              <w:bidi/>
              <w:jc w:val="center"/>
              <w:rPr>
                <w:rFonts w:eastAsia="Calibri"/>
                <w:sz w:val="16"/>
                <w:szCs w:val="16"/>
                <w:rtl/>
              </w:rPr>
            </w:pPr>
          </w:p>
        </w:tc>
        <w:tc>
          <w:tcPr>
            <w:tcW w:w="720" w:type="dxa"/>
            <w:vMerge/>
            <w:tcBorders>
              <w:left w:val="single" w:sz="4" w:space="0" w:color="auto"/>
            </w:tcBorders>
          </w:tcPr>
          <w:p w14:paraId="0601FB0F" w14:textId="77777777" w:rsidR="00832031" w:rsidRPr="00E93449" w:rsidRDefault="00832031" w:rsidP="003353BE">
            <w:pPr>
              <w:bidi/>
              <w:jc w:val="center"/>
              <w:rPr>
                <w:rFonts w:eastAsia="Calibri"/>
                <w:sz w:val="16"/>
                <w:szCs w:val="16"/>
                <w:rtl/>
              </w:rPr>
            </w:pPr>
          </w:p>
        </w:tc>
      </w:tr>
      <w:tr w:rsidR="004139A8" w:rsidRPr="00DF7CAB" w14:paraId="7A13CEC1" w14:textId="77777777" w:rsidTr="004139A8">
        <w:trPr>
          <w:trHeight w:val="172"/>
          <w:jc w:val="center"/>
        </w:trPr>
        <w:tc>
          <w:tcPr>
            <w:tcW w:w="450" w:type="dxa"/>
            <w:vMerge w:val="restart"/>
          </w:tcPr>
          <w:p w14:paraId="1D44602B" w14:textId="77777777" w:rsidR="00832031" w:rsidRPr="00E93449" w:rsidRDefault="00832031" w:rsidP="003353BE">
            <w:pPr>
              <w:bidi/>
              <w:jc w:val="center"/>
              <w:rPr>
                <w:rFonts w:eastAsia="Calibri"/>
                <w:sz w:val="16"/>
                <w:szCs w:val="16"/>
                <w:rtl/>
              </w:rPr>
            </w:pPr>
            <w:r w:rsidRPr="00E93449">
              <w:rPr>
                <w:rFonts w:eastAsia="Calibri"/>
                <w:sz w:val="16"/>
                <w:szCs w:val="16"/>
                <w:rtl/>
              </w:rPr>
              <w:t>2</w:t>
            </w:r>
          </w:p>
        </w:tc>
        <w:tc>
          <w:tcPr>
            <w:tcW w:w="2430" w:type="dxa"/>
            <w:vMerge w:val="restart"/>
          </w:tcPr>
          <w:p w14:paraId="632A0043" w14:textId="77777777" w:rsidR="00832031" w:rsidRPr="00E93449" w:rsidRDefault="00832031" w:rsidP="003353BE">
            <w:pPr>
              <w:bidi/>
              <w:jc w:val="lowKashida"/>
              <w:rPr>
                <w:rFonts w:eastAsia="Calibri"/>
                <w:sz w:val="16"/>
                <w:szCs w:val="16"/>
                <w:rtl/>
              </w:rPr>
            </w:pPr>
            <w:r w:rsidRPr="00E93449">
              <w:rPr>
                <w:rFonts w:eastAsia="Calibri"/>
                <w:sz w:val="16"/>
                <w:szCs w:val="16"/>
                <w:rtl/>
              </w:rPr>
              <w:t>أنصح طلبتي بعدم قبول الصداقات الافتراضية غير المعروفة</w:t>
            </w:r>
          </w:p>
        </w:tc>
        <w:tc>
          <w:tcPr>
            <w:tcW w:w="360" w:type="dxa"/>
            <w:shd w:val="clear" w:color="auto" w:fill="DAEEF3"/>
          </w:tcPr>
          <w:p w14:paraId="5D58FA18" w14:textId="77777777" w:rsidR="00832031" w:rsidRPr="00E93449" w:rsidRDefault="00832031" w:rsidP="003353BE">
            <w:pPr>
              <w:bidi/>
              <w:jc w:val="center"/>
              <w:rPr>
                <w:rFonts w:eastAsia="Calibri"/>
                <w:sz w:val="16"/>
                <w:szCs w:val="16"/>
                <w:rtl/>
              </w:rPr>
            </w:pPr>
            <w:r w:rsidRPr="00E93449">
              <w:rPr>
                <w:rFonts w:eastAsia="Calibri"/>
                <w:sz w:val="16"/>
                <w:szCs w:val="16"/>
                <w:rtl/>
              </w:rPr>
              <w:t>ك</w:t>
            </w:r>
          </w:p>
        </w:tc>
        <w:tc>
          <w:tcPr>
            <w:tcW w:w="540" w:type="dxa"/>
            <w:shd w:val="clear" w:color="auto" w:fill="DAEEF3"/>
          </w:tcPr>
          <w:p w14:paraId="397F5485" w14:textId="77777777" w:rsidR="00832031" w:rsidRPr="00E93449" w:rsidRDefault="00832031" w:rsidP="003353BE">
            <w:pPr>
              <w:bidi/>
              <w:jc w:val="center"/>
              <w:rPr>
                <w:rFonts w:eastAsia="Calibri"/>
                <w:sz w:val="16"/>
                <w:szCs w:val="16"/>
                <w:rtl/>
              </w:rPr>
            </w:pPr>
            <w:r w:rsidRPr="00E93449">
              <w:rPr>
                <w:rFonts w:eastAsia="Calibri"/>
                <w:sz w:val="16"/>
                <w:szCs w:val="16"/>
                <w:rtl/>
              </w:rPr>
              <w:t>74</w:t>
            </w:r>
          </w:p>
        </w:tc>
        <w:tc>
          <w:tcPr>
            <w:tcW w:w="540" w:type="dxa"/>
            <w:shd w:val="clear" w:color="auto" w:fill="DAEEF3"/>
          </w:tcPr>
          <w:p w14:paraId="64DA3813" w14:textId="77777777" w:rsidR="00832031" w:rsidRPr="00E93449" w:rsidRDefault="00832031" w:rsidP="003353BE">
            <w:pPr>
              <w:bidi/>
              <w:jc w:val="center"/>
              <w:rPr>
                <w:rFonts w:eastAsia="Calibri"/>
                <w:sz w:val="16"/>
                <w:szCs w:val="16"/>
                <w:rtl/>
              </w:rPr>
            </w:pPr>
            <w:r w:rsidRPr="00E93449">
              <w:rPr>
                <w:rFonts w:eastAsia="Calibri"/>
                <w:sz w:val="16"/>
                <w:szCs w:val="16"/>
                <w:rtl/>
              </w:rPr>
              <w:t>39</w:t>
            </w:r>
          </w:p>
        </w:tc>
        <w:tc>
          <w:tcPr>
            <w:tcW w:w="540" w:type="dxa"/>
            <w:shd w:val="clear" w:color="auto" w:fill="DAEEF3"/>
          </w:tcPr>
          <w:p w14:paraId="22A60EDD" w14:textId="77777777" w:rsidR="00832031" w:rsidRPr="00E93449" w:rsidRDefault="00832031" w:rsidP="003353BE">
            <w:pPr>
              <w:bidi/>
              <w:jc w:val="center"/>
              <w:rPr>
                <w:rFonts w:eastAsia="Calibri"/>
                <w:sz w:val="16"/>
                <w:szCs w:val="16"/>
                <w:rtl/>
              </w:rPr>
            </w:pPr>
            <w:r w:rsidRPr="00E93449">
              <w:rPr>
                <w:rFonts w:eastAsia="Calibri"/>
                <w:sz w:val="16"/>
                <w:szCs w:val="16"/>
                <w:rtl/>
              </w:rPr>
              <w:t>87</w:t>
            </w:r>
          </w:p>
        </w:tc>
        <w:tc>
          <w:tcPr>
            <w:tcW w:w="630" w:type="dxa"/>
            <w:vMerge w:val="restart"/>
          </w:tcPr>
          <w:p w14:paraId="57950595" w14:textId="77777777" w:rsidR="00832031" w:rsidRPr="00E93449" w:rsidRDefault="00832031" w:rsidP="003353BE">
            <w:pPr>
              <w:bidi/>
              <w:jc w:val="center"/>
              <w:rPr>
                <w:rFonts w:eastAsia="Calibri"/>
                <w:sz w:val="16"/>
                <w:szCs w:val="16"/>
                <w:rtl/>
              </w:rPr>
            </w:pPr>
            <w:r w:rsidRPr="00E93449">
              <w:rPr>
                <w:rFonts w:eastAsia="Calibri"/>
                <w:sz w:val="16"/>
                <w:szCs w:val="16"/>
                <w:rtl/>
              </w:rPr>
              <w:t>1,93</w:t>
            </w:r>
          </w:p>
        </w:tc>
        <w:tc>
          <w:tcPr>
            <w:tcW w:w="630" w:type="dxa"/>
            <w:vMerge w:val="restart"/>
          </w:tcPr>
          <w:p w14:paraId="0B04020B" w14:textId="77777777" w:rsidR="00832031" w:rsidRPr="00E93449" w:rsidRDefault="00832031" w:rsidP="003353BE">
            <w:pPr>
              <w:bidi/>
              <w:jc w:val="center"/>
              <w:rPr>
                <w:rFonts w:eastAsia="Calibri"/>
                <w:sz w:val="16"/>
                <w:szCs w:val="16"/>
                <w:rtl/>
              </w:rPr>
            </w:pPr>
            <w:r w:rsidRPr="00E93449">
              <w:rPr>
                <w:rFonts w:eastAsia="Calibri"/>
                <w:sz w:val="16"/>
                <w:szCs w:val="16"/>
                <w:rtl/>
              </w:rPr>
              <w:t>64,5</w:t>
            </w:r>
          </w:p>
        </w:tc>
        <w:tc>
          <w:tcPr>
            <w:tcW w:w="630" w:type="dxa"/>
            <w:vMerge w:val="restart"/>
            <w:tcBorders>
              <w:right w:val="single" w:sz="4" w:space="0" w:color="auto"/>
            </w:tcBorders>
          </w:tcPr>
          <w:p w14:paraId="33CF1C77" w14:textId="77777777" w:rsidR="00832031" w:rsidRPr="00E93449" w:rsidRDefault="00832031" w:rsidP="003353BE">
            <w:pPr>
              <w:bidi/>
              <w:jc w:val="center"/>
              <w:rPr>
                <w:rFonts w:eastAsia="Calibri"/>
                <w:sz w:val="16"/>
                <w:szCs w:val="16"/>
                <w:rtl/>
              </w:rPr>
            </w:pPr>
            <w:r w:rsidRPr="00E93449">
              <w:rPr>
                <w:rFonts w:eastAsia="Calibri"/>
                <w:sz w:val="16"/>
                <w:szCs w:val="16"/>
                <w:rtl/>
              </w:rPr>
              <w:t>10</w:t>
            </w:r>
          </w:p>
        </w:tc>
        <w:tc>
          <w:tcPr>
            <w:tcW w:w="720" w:type="dxa"/>
            <w:vMerge w:val="restart"/>
            <w:tcBorders>
              <w:left w:val="single" w:sz="4" w:space="0" w:color="auto"/>
            </w:tcBorders>
          </w:tcPr>
          <w:p w14:paraId="2B83CB1D" w14:textId="77777777" w:rsidR="00832031" w:rsidRPr="00E93449" w:rsidRDefault="00832031" w:rsidP="003353BE">
            <w:pPr>
              <w:bidi/>
              <w:jc w:val="center"/>
              <w:rPr>
                <w:rFonts w:eastAsia="Calibri"/>
                <w:sz w:val="16"/>
                <w:szCs w:val="16"/>
                <w:rtl/>
              </w:rPr>
            </w:pPr>
            <w:r w:rsidRPr="00E93449">
              <w:rPr>
                <w:rFonts w:eastAsia="Calibri"/>
                <w:sz w:val="16"/>
                <w:szCs w:val="16"/>
                <w:rtl/>
              </w:rPr>
              <w:t>متوسط</w:t>
            </w:r>
          </w:p>
        </w:tc>
      </w:tr>
      <w:tr w:rsidR="004139A8" w:rsidRPr="00DF7CAB" w14:paraId="5D1495A5" w14:textId="77777777" w:rsidTr="004139A8">
        <w:trPr>
          <w:trHeight w:val="81"/>
          <w:jc w:val="center"/>
        </w:trPr>
        <w:tc>
          <w:tcPr>
            <w:tcW w:w="450" w:type="dxa"/>
            <w:vMerge/>
          </w:tcPr>
          <w:p w14:paraId="64EFBD4B" w14:textId="77777777" w:rsidR="00832031" w:rsidRPr="00E93449" w:rsidRDefault="00832031" w:rsidP="003353BE">
            <w:pPr>
              <w:bidi/>
              <w:jc w:val="center"/>
              <w:rPr>
                <w:rFonts w:eastAsia="Calibri"/>
                <w:sz w:val="16"/>
                <w:szCs w:val="16"/>
                <w:rtl/>
              </w:rPr>
            </w:pPr>
          </w:p>
        </w:tc>
        <w:tc>
          <w:tcPr>
            <w:tcW w:w="2430" w:type="dxa"/>
            <w:vMerge/>
          </w:tcPr>
          <w:p w14:paraId="5C3DD7C3" w14:textId="77777777" w:rsidR="00832031" w:rsidRPr="00E93449" w:rsidRDefault="00832031" w:rsidP="003353BE">
            <w:pPr>
              <w:bidi/>
              <w:jc w:val="lowKashida"/>
              <w:rPr>
                <w:rFonts w:eastAsia="Calibri"/>
                <w:sz w:val="16"/>
                <w:szCs w:val="16"/>
                <w:rtl/>
              </w:rPr>
            </w:pPr>
          </w:p>
        </w:tc>
        <w:tc>
          <w:tcPr>
            <w:tcW w:w="360" w:type="dxa"/>
            <w:shd w:val="clear" w:color="auto" w:fill="DAEEF3"/>
          </w:tcPr>
          <w:p w14:paraId="4B8B34CC" w14:textId="77777777" w:rsidR="00832031" w:rsidRPr="00E93449" w:rsidRDefault="00832031" w:rsidP="003353BE">
            <w:pPr>
              <w:bidi/>
              <w:jc w:val="center"/>
              <w:rPr>
                <w:rFonts w:eastAsia="Calibri"/>
                <w:sz w:val="16"/>
                <w:szCs w:val="16"/>
                <w:rtl/>
              </w:rPr>
            </w:pPr>
            <w:r w:rsidRPr="00E93449">
              <w:rPr>
                <w:rFonts w:eastAsia="Calibri"/>
                <w:sz w:val="16"/>
                <w:szCs w:val="16"/>
                <w:rtl/>
              </w:rPr>
              <w:t>%</w:t>
            </w:r>
          </w:p>
        </w:tc>
        <w:tc>
          <w:tcPr>
            <w:tcW w:w="540" w:type="dxa"/>
            <w:shd w:val="clear" w:color="auto" w:fill="DAEEF3"/>
          </w:tcPr>
          <w:p w14:paraId="36755199" w14:textId="77777777" w:rsidR="00832031" w:rsidRPr="00E93449" w:rsidRDefault="00832031" w:rsidP="003353BE">
            <w:pPr>
              <w:bidi/>
              <w:jc w:val="center"/>
              <w:rPr>
                <w:rFonts w:eastAsia="Calibri"/>
                <w:sz w:val="16"/>
                <w:szCs w:val="16"/>
                <w:rtl/>
              </w:rPr>
            </w:pPr>
            <w:r w:rsidRPr="00E93449">
              <w:rPr>
                <w:rFonts w:eastAsia="Calibri"/>
                <w:sz w:val="16"/>
                <w:szCs w:val="16"/>
                <w:rtl/>
              </w:rPr>
              <w:t>37</w:t>
            </w:r>
          </w:p>
        </w:tc>
        <w:tc>
          <w:tcPr>
            <w:tcW w:w="540" w:type="dxa"/>
            <w:shd w:val="clear" w:color="auto" w:fill="DAEEF3"/>
          </w:tcPr>
          <w:p w14:paraId="4DC82C1A" w14:textId="77777777" w:rsidR="00832031" w:rsidRPr="00E93449" w:rsidRDefault="00832031" w:rsidP="003353BE">
            <w:pPr>
              <w:bidi/>
              <w:jc w:val="center"/>
              <w:rPr>
                <w:rFonts w:eastAsia="Calibri"/>
                <w:sz w:val="16"/>
                <w:szCs w:val="16"/>
                <w:rtl/>
              </w:rPr>
            </w:pPr>
            <w:r w:rsidRPr="00E93449">
              <w:rPr>
                <w:rFonts w:eastAsia="Calibri"/>
                <w:sz w:val="16"/>
                <w:szCs w:val="16"/>
                <w:rtl/>
              </w:rPr>
              <w:t>19,5</w:t>
            </w:r>
          </w:p>
        </w:tc>
        <w:tc>
          <w:tcPr>
            <w:tcW w:w="540" w:type="dxa"/>
            <w:shd w:val="clear" w:color="auto" w:fill="DAEEF3"/>
          </w:tcPr>
          <w:p w14:paraId="1350D344" w14:textId="77777777" w:rsidR="00832031" w:rsidRPr="00E93449" w:rsidRDefault="00832031" w:rsidP="003353BE">
            <w:pPr>
              <w:bidi/>
              <w:jc w:val="center"/>
              <w:rPr>
                <w:rFonts w:eastAsia="Calibri"/>
                <w:sz w:val="16"/>
                <w:szCs w:val="16"/>
                <w:rtl/>
              </w:rPr>
            </w:pPr>
            <w:r w:rsidRPr="00E93449">
              <w:rPr>
                <w:rFonts w:eastAsia="Calibri"/>
                <w:sz w:val="16"/>
                <w:szCs w:val="16"/>
                <w:rtl/>
              </w:rPr>
              <w:t>43,5</w:t>
            </w:r>
          </w:p>
        </w:tc>
        <w:tc>
          <w:tcPr>
            <w:tcW w:w="630" w:type="dxa"/>
            <w:vMerge/>
          </w:tcPr>
          <w:p w14:paraId="1EC587CF" w14:textId="77777777" w:rsidR="00832031" w:rsidRPr="00E93449" w:rsidRDefault="00832031" w:rsidP="003353BE">
            <w:pPr>
              <w:bidi/>
              <w:jc w:val="center"/>
              <w:rPr>
                <w:rFonts w:eastAsia="Calibri"/>
                <w:sz w:val="16"/>
                <w:szCs w:val="16"/>
                <w:rtl/>
              </w:rPr>
            </w:pPr>
          </w:p>
        </w:tc>
        <w:tc>
          <w:tcPr>
            <w:tcW w:w="630" w:type="dxa"/>
            <w:vMerge/>
          </w:tcPr>
          <w:p w14:paraId="1AF7DB34" w14:textId="77777777" w:rsidR="00832031" w:rsidRPr="00E93449" w:rsidRDefault="00832031" w:rsidP="003353BE">
            <w:pPr>
              <w:bidi/>
              <w:jc w:val="center"/>
              <w:rPr>
                <w:rFonts w:eastAsia="Calibri"/>
                <w:sz w:val="16"/>
                <w:szCs w:val="16"/>
                <w:rtl/>
              </w:rPr>
            </w:pPr>
          </w:p>
        </w:tc>
        <w:tc>
          <w:tcPr>
            <w:tcW w:w="630" w:type="dxa"/>
            <w:vMerge/>
            <w:tcBorders>
              <w:right w:val="single" w:sz="4" w:space="0" w:color="auto"/>
            </w:tcBorders>
          </w:tcPr>
          <w:p w14:paraId="31A12CEA" w14:textId="77777777" w:rsidR="00832031" w:rsidRPr="00E93449" w:rsidRDefault="00832031" w:rsidP="003353BE">
            <w:pPr>
              <w:bidi/>
              <w:jc w:val="center"/>
              <w:rPr>
                <w:rFonts w:eastAsia="Calibri"/>
                <w:sz w:val="16"/>
                <w:szCs w:val="16"/>
                <w:rtl/>
              </w:rPr>
            </w:pPr>
          </w:p>
        </w:tc>
        <w:tc>
          <w:tcPr>
            <w:tcW w:w="720" w:type="dxa"/>
            <w:vMerge/>
            <w:tcBorders>
              <w:left w:val="single" w:sz="4" w:space="0" w:color="auto"/>
            </w:tcBorders>
          </w:tcPr>
          <w:p w14:paraId="0F44CA61" w14:textId="77777777" w:rsidR="00832031" w:rsidRPr="00E93449" w:rsidRDefault="00832031" w:rsidP="003353BE">
            <w:pPr>
              <w:bidi/>
              <w:jc w:val="center"/>
              <w:rPr>
                <w:rFonts w:eastAsia="Calibri"/>
                <w:sz w:val="16"/>
                <w:szCs w:val="16"/>
                <w:rtl/>
              </w:rPr>
            </w:pPr>
          </w:p>
        </w:tc>
      </w:tr>
      <w:tr w:rsidR="004139A8" w:rsidRPr="00DF7CAB" w14:paraId="2BB8A8E8" w14:textId="77777777" w:rsidTr="004139A8">
        <w:trPr>
          <w:trHeight w:val="149"/>
          <w:jc w:val="center"/>
        </w:trPr>
        <w:tc>
          <w:tcPr>
            <w:tcW w:w="450" w:type="dxa"/>
            <w:vMerge w:val="restart"/>
          </w:tcPr>
          <w:p w14:paraId="79BDD3CC" w14:textId="77777777" w:rsidR="00832031" w:rsidRPr="00E93449" w:rsidRDefault="00832031" w:rsidP="003353BE">
            <w:pPr>
              <w:bidi/>
              <w:jc w:val="center"/>
              <w:rPr>
                <w:rFonts w:eastAsia="Calibri"/>
                <w:sz w:val="16"/>
                <w:szCs w:val="16"/>
                <w:rtl/>
              </w:rPr>
            </w:pPr>
            <w:r w:rsidRPr="00E93449">
              <w:rPr>
                <w:rFonts w:eastAsia="Calibri"/>
                <w:sz w:val="16"/>
                <w:szCs w:val="16"/>
                <w:rtl/>
              </w:rPr>
              <w:t>3</w:t>
            </w:r>
          </w:p>
        </w:tc>
        <w:tc>
          <w:tcPr>
            <w:tcW w:w="2430" w:type="dxa"/>
            <w:vMerge w:val="restart"/>
          </w:tcPr>
          <w:p w14:paraId="027338CB" w14:textId="77777777" w:rsidR="00832031" w:rsidRPr="00E93449" w:rsidRDefault="00832031" w:rsidP="003353BE">
            <w:pPr>
              <w:bidi/>
              <w:jc w:val="lowKashida"/>
              <w:rPr>
                <w:rFonts w:eastAsia="Calibri"/>
                <w:sz w:val="16"/>
                <w:szCs w:val="16"/>
                <w:rtl/>
              </w:rPr>
            </w:pPr>
            <w:r w:rsidRPr="00E93449">
              <w:rPr>
                <w:rFonts w:eastAsia="Calibri"/>
                <w:sz w:val="16"/>
                <w:szCs w:val="16"/>
                <w:rtl/>
              </w:rPr>
              <w:t>أنصح طلبتي بعدم الدخول للمواقع الالكترونية غير المُصرح بالدخول إليها</w:t>
            </w:r>
          </w:p>
        </w:tc>
        <w:tc>
          <w:tcPr>
            <w:tcW w:w="360" w:type="dxa"/>
            <w:tcBorders>
              <w:bottom w:val="single" w:sz="4" w:space="0" w:color="auto"/>
            </w:tcBorders>
            <w:shd w:val="clear" w:color="auto" w:fill="DAEEF3"/>
          </w:tcPr>
          <w:p w14:paraId="195664A4" w14:textId="77777777" w:rsidR="00832031" w:rsidRPr="00E93449" w:rsidRDefault="00832031" w:rsidP="003353BE">
            <w:pPr>
              <w:bidi/>
              <w:jc w:val="center"/>
              <w:rPr>
                <w:rFonts w:eastAsia="Calibri"/>
                <w:sz w:val="16"/>
                <w:szCs w:val="16"/>
                <w:rtl/>
              </w:rPr>
            </w:pPr>
            <w:r w:rsidRPr="00E93449">
              <w:rPr>
                <w:rFonts w:eastAsia="Calibri"/>
                <w:sz w:val="16"/>
                <w:szCs w:val="16"/>
                <w:rtl/>
              </w:rPr>
              <w:t>ك</w:t>
            </w:r>
          </w:p>
        </w:tc>
        <w:tc>
          <w:tcPr>
            <w:tcW w:w="540" w:type="dxa"/>
            <w:tcBorders>
              <w:bottom w:val="single" w:sz="4" w:space="0" w:color="auto"/>
            </w:tcBorders>
            <w:shd w:val="clear" w:color="auto" w:fill="DAEEF3"/>
          </w:tcPr>
          <w:p w14:paraId="225FB775" w14:textId="77777777" w:rsidR="00832031" w:rsidRPr="00E93449" w:rsidRDefault="00832031" w:rsidP="003353BE">
            <w:pPr>
              <w:bidi/>
              <w:jc w:val="center"/>
              <w:rPr>
                <w:rFonts w:eastAsia="Calibri"/>
                <w:sz w:val="16"/>
                <w:szCs w:val="16"/>
                <w:rtl/>
              </w:rPr>
            </w:pPr>
            <w:r w:rsidRPr="00E93449">
              <w:rPr>
                <w:rFonts w:eastAsia="Calibri"/>
                <w:sz w:val="16"/>
                <w:szCs w:val="16"/>
                <w:rtl/>
              </w:rPr>
              <w:t>57</w:t>
            </w:r>
          </w:p>
        </w:tc>
        <w:tc>
          <w:tcPr>
            <w:tcW w:w="540" w:type="dxa"/>
            <w:tcBorders>
              <w:bottom w:val="single" w:sz="4" w:space="0" w:color="auto"/>
            </w:tcBorders>
            <w:shd w:val="clear" w:color="auto" w:fill="DAEEF3"/>
          </w:tcPr>
          <w:p w14:paraId="4D0DBFBF" w14:textId="77777777" w:rsidR="00832031" w:rsidRPr="00E93449" w:rsidRDefault="00832031" w:rsidP="003353BE">
            <w:pPr>
              <w:bidi/>
              <w:jc w:val="center"/>
              <w:rPr>
                <w:rFonts w:eastAsia="Calibri"/>
                <w:sz w:val="16"/>
                <w:szCs w:val="16"/>
                <w:rtl/>
              </w:rPr>
            </w:pPr>
            <w:r w:rsidRPr="00E93449">
              <w:rPr>
                <w:rFonts w:eastAsia="Calibri"/>
                <w:sz w:val="16"/>
                <w:szCs w:val="16"/>
                <w:rtl/>
              </w:rPr>
              <w:t>92</w:t>
            </w:r>
          </w:p>
        </w:tc>
        <w:tc>
          <w:tcPr>
            <w:tcW w:w="540" w:type="dxa"/>
            <w:shd w:val="clear" w:color="auto" w:fill="DAEEF3"/>
          </w:tcPr>
          <w:p w14:paraId="2381DDBA" w14:textId="77777777" w:rsidR="00832031" w:rsidRPr="00E93449" w:rsidRDefault="00832031" w:rsidP="003353BE">
            <w:pPr>
              <w:bidi/>
              <w:jc w:val="center"/>
              <w:rPr>
                <w:rFonts w:eastAsia="Calibri"/>
                <w:sz w:val="16"/>
                <w:szCs w:val="16"/>
                <w:rtl/>
              </w:rPr>
            </w:pPr>
            <w:r w:rsidRPr="00E93449">
              <w:rPr>
                <w:rFonts w:eastAsia="Calibri"/>
                <w:sz w:val="16"/>
                <w:szCs w:val="16"/>
                <w:rtl/>
              </w:rPr>
              <w:t>51</w:t>
            </w:r>
          </w:p>
        </w:tc>
        <w:tc>
          <w:tcPr>
            <w:tcW w:w="630" w:type="dxa"/>
            <w:vMerge w:val="restart"/>
          </w:tcPr>
          <w:p w14:paraId="4823EC28" w14:textId="77777777" w:rsidR="00832031" w:rsidRPr="00E93449" w:rsidRDefault="00832031" w:rsidP="003353BE">
            <w:pPr>
              <w:bidi/>
              <w:jc w:val="center"/>
              <w:rPr>
                <w:rFonts w:eastAsia="Calibri"/>
                <w:sz w:val="16"/>
                <w:szCs w:val="16"/>
                <w:rtl/>
              </w:rPr>
            </w:pPr>
            <w:r w:rsidRPr="00E93449">
              <w:rPr>
                <w:rFonts w:eastAsia="Calibri"/>
                <w:sz w:val="16"/>
                <w:szCs w:val="16"/>
                <w:rtl/>
              </w:rPr>
              <w:t>2,03</w:t>
            </w:r>
          </w:p>
        </w:tc>
        <w:tc>
          <w:tcPr>
            <w:tcW w:w="630" w:type="dxa"/>
            <w:vMerge w:val="restart"/>
          </w:tcPr>
          <w:p w14:paraId="25278E3A" w14:textId="77777777" w:rsidR="00832031" w:rsidRPr="00E93449" w:rsidRDefault="00832031" w:rsidP="003353BE">
            <w:pPr>
              <w:bidi/>
              <w:jc w:val="center"/>
              <w:rPr>
                <w:rFonts w:eastAsia="Calibri"/>
                <w:sz w:val="16"/>
                <w:szCs w:val="16"/>
                <w:rtl/>
              </w:rPr>
            </w:pPr>
            <w:r w:rsidRPr="00E93449">
              <w:rPr>
                <w:rFonts w:eastAsia="Calibri"/>
                <w:sz w:val="16"/>
                <w:szCs w:val="16"/>
                <w:rtl/>
              </w:rPr>
              <w:t>67,6</w:t>
            </w:r>
          </w:p>
        </w:tc>
        <w:tc>
          <w:tcPr>
            <w:tcW w:w="630" w:type="dxa"/>
            <w:vMerge w:val="restart"/>
            <w:tcBorders>
              <w:right w:val="single" w:sz="4" w:space="0" w:color="auto"/>
            </w:tcBorders>
          </w:tcPr>
          <w:p w14:paraId="79881CC9" w14:textId="77777777" w:rsidR="00832031" w:rsidRPr="00E93449" w:rsidRDefault="00832031" w:rsidP="003353BE">
            <w:pPr>
              <w:bidi/>
              <w:jc w:val="center"/>
              <w:rPr>
                <w:rFonts w:eastAsia="Calibri"/>
                <w:sz w:val="16"/>
                <w:szCs w:val="16"/>
                <w:rtl/>
              </w:rPr>
            </w:pPr>
            <w:r w:rsidRPr="00E93449">
              <w:rPr>
                <w:rFonts w:eastAsia="Calibri"/>
                <w:sz w:val="16"/>
                <w:szCs w:val="16"/>
                <w:rtl/>
              </w:rPr>
              <w:t>8</w:t>
            </w:r>
          </w:p>
        </w:tc>
        <w:tc>
          <w:tcPr>
            <w:tcW w:w="720" w:type="dxa"/>
            <w:vMerge w:val="restart"/>
            <w:tcBorders>
              <w:left w:val="single" w:sz="4" w:space="0" w:color="auto"/>
            </w:tcBorders>
          </w:tcPr>
          <w:p w14:paraId="75C5436D" w14:textId="77777777" w:rsidR="00832031" w:rsidRPr="00E93449" w:rsidRDefault="00832031" w:rsidP="003353BE">
            <w:pPr>
              <w:bidi/>
              <w:jc w:val="center"/>
              <w:rPr>
                <w:rFonts w:eastAsia="Calibri"/>
                <w:sz w:val="16"/>
                <w:szCs w:val="16"/>
                <w:rtl/>
              </w:rPr>
            </w:pPr>
            <w:r w:rsidRPr="00E93449">
              <w:rPr>
                <w:rFonts w:eastAsia="Calibri"/>
                <w:sz w:val="16"/>
                <w:szCs w:val="16"/>
                <w:rtl/>
              </w:rPr>
              <w:t>متوسط</w:t>
            </w:r>
          </w:p>
        </w:tc>
      </w:tr>
      <w:tr w:rsidR="004139A8" w:rsidRPr="00DF7CAB" w14:paraId="0CD05A3D" w14:textId="77777777" w:rsidTr="004139A8">
        <w:trPr>
          <w:trHeight w:val="104"/>
          <w:jc w:val="center"/>
        </w:trPr>
        <w:tc>
          <w:tcPr>
            <w:tcW w:w="450" w:type="dxa"/>
            <w:vMerge/>
          </w:tcPr>
          <w:p w14:paraId="66348CF1" w14:textId="77777777" w:rsidR="00832031" w:rsidRPr="00E93449" w:rsidRDefault="00832031" w:rsidP="003353BE">
            <w:pPr>
              <w:bidi/>
              <w:jc w:val="center"/>
              <w:rPr>
                <w:rFonts w:eastAsia="Calibri"/>
                <w:sz w:val="16"/>
                <w:szCs w:val="16"/>
                <w:rtl/>
              </w:rPr>
            </w:pPr>
          </w:p>
        </w:tc>
        <w:tc>
          <w:tcPr>
            <w:tcW w:w="2430" w:type="dxa"/>
            <w:vMerge/>
          </w:tcPr>
          <w:p w14:paraId="090FF064" w14:textId="77777777" w:rsidR="00832031" w:rsidRPr="00E93449" w:rsidRDefault="00832031" w:rsidP="003353BE">
            <w:pPr>
              <w:bidi/>
              <w:jc w:val="lowKashida"/>
              <w:rPr>
                <w:rFonts w:eastAsia="Calibri"/>
                <w:sz w:val="16"/>
                <w:szCs w:val="16"/>
                <w:rtl/>
              </w:rPr>
            </w:pPr>
          </w:p>
        </w:tc>
        <w:tc>
          <w:tcPr>
            <w:tcW w:w="360" w:type="dxa"/>
            <w:tcBorders>
              <w:bottom w:val="single" w:sz="4" w:space="0" w:color="auto"/>
            </w:tcBorders>
            <w:shd w:val="clear" w:color="auto" w:fill="DAEEF3"/>
          </w:tcPr>
          <w:p w14:paraId="4385E2F3" w14:textId="77777777" w:rsidR="00832031" w:rsidRPr="00E93449" w:rsidRDefault="00832031" w:rsidP="003353BE">
            <w:pPr>
              <w:bidi/>
              <w:jc w:val="center"/>
              <w:rPr>
                <w:rFonts w:eastAsia="Calibri"/>
                <w:sz w:val="16"/>
                <w:szCs w:val="16"/>
                <w:rtl/>
              </w:rPr>
            </w:pPr>
            <w:r w:rsidRPr="00E93449">
              <w:rPr>
                <w:rFonts w:eastAsia="Calibri"/>
                <w:sz w:val="16"/>
                <w:szCs w:val="16"/>
                <w:rtl/>
              </w:rPr>
              <w:t>%</w:t>
            </w:r>
          </w:p>
        </w:tc>
        <w:tc>
          <w:tcPr>
            <w:tcW w:w="540" w:type="dxa"/>
            <w:tcBorders>
              <w:bottom w:val="single" w:sz="4" w:space="0" w:color="auto"/>
            </w:tcBorders>
            <w:shd w:val="clear" w:color="auto" w:fill="DAEEF3"/>
          </w:tcPr>
          <w:p w14:paraId="02606E15" w14:textId="77777777" w:rsidR="00832031" w:rsidRPr="00E93449" w:rsidRDefault="00832031" w:rsidP="003353BE">
            <w:pPr>
              <w:bidi/>
              <w:jc w:val="center"/>
              <w:rPr>
                <w:rFonts w:eastAsia="Calibri"/>
                <w:sz w:val="16"/>
                <w:szCs w:val="16"/>
                <w:rtl/>
              </w:rPr>
            </w:pPr>
            <w:r w:rsidRPr="00E93449">
              <w:rPr>
                <w:rFonts w:eastAsia="Calibri"/>
                <w:sz w:val="16"/>
                <w:szCs w:val="16"/>
                <w:rtl/>
              </w:rPr>
              <w:t>28,5</w:t>
            </w:r>
          </w:p>
        </w:tc>
        <w:tc>
          <w:tcPr>
            <w:tcW w:w="540" w:type="dxa"/>
            <w:tcBorders>
              <w:bottom w:val="single" w:sz="4" w:space="0" w:color="auto"/>
            </w:tcBorders>
            <w:shd w:val="clear" w:color="auto" w:fill="DAEEF3"/>
          </w:tcPr>
          <w:p w14:paraId="486BBB06" w14:textId="77777777" w:rsidR="00832031" w:rsidRPr="00E93449" w:rsidRDefault="00832031" w:rsidP="003353BE">
            <w:pPr>
              <w:bidi/>
              <w:jc w:val="center"/>
              <w:rPr>
                <w:rFonts w:eastAsia="Calibri"/>
                <w:sz w:val="16"/>
                <w:szCs w:val="16"/>
                <w:rtl/>
              </w:rPr>
            </w:pPr>
            <w:r w:rsidRPr="00E93449">
              <w:rPr>
                <w:rFonts w:eastAsia="Calibri"/>
                <w:sz w:val="16"/>
                <w:szCs w:val="16"/>
                <w:rtl/>
              </w:rPr>
              <w:t>46</w:t>
            </w:r>
          </w:p>
        </w:tc>
        <w:tc>
          <w:tcPr>
            <w:tcW w:w="540" w:type="dxa"/>
            <w:shd w:val="clear" w:color="auto" w:fill="DAEEF3"/>
          </w:tcPr>
          <w:p w14:paraId="67F2B324" w14:textId="77777777" w:rsidR="00832031" w:rsidRPr="00E93449" w:rsidRDefault="00832031" w:rsidP="003353BE">
            <w:pPr>
              <w:bidi/>
              <w:jc w:val="center"/>
              <w:rPr>
                <w:rFonts w:eastAsia="Calibri"/>
                <w:sz w:val="16"/>
                <w:szCs w:val="16"/>
                <w:rtl/>
              </w:rPr>
            </w:pPr>
            <w:r w:rsidRPr="00E93449">
              <w:rPr>
                <w:rFonts w:eastAsia="Calibri"/>
                <w:sz w:val="16"/>
                <w:szCs w:val="16"/>
                <w:rtl/>
              </w:rPr>
              <w:t>25,5</w:t>
            </w:r>
          </w:p>
        </w:tc>
        <w:tc>
          <w:tcPr>
            <w:tcW w:w="630" w:type="dxa"/>
            <w:vMerge/>
          </w:tcPr>
          <w:p w14:paraId="64CF5460" w14:textId="77777777" w:rsidR="00832031" w:rsidRPr="00E93449" w:rsidRDefault="00832031" w:rsidP="003353BE">
            <w:pPr>
              <w:bidi/>
              <w:jc w:val="center"/>
              <w:rPr>
                <w:rFonts w:eastAsia="Calibri"/>
                <w:sz w:val="16"/>
                <w:szCs w:val="16"/>
                <w:rtl/>
              </w:rPr>
            </w:pPr>
          </w:p>
        </w:tc>
        <w:tc>
          <w:tcPr>
            <w:tcW w:w="630" w:type="dxa"/>
            <w:vMerge/>
          </w:tcPr>
          <w:p w14:paraId="00E4E116" w14:textId="77777777" w:rsidR="00832031" w:rsidRPr="00E93449" w:rsidRDefault="00832031" w:rsidP="003353BE">
            <w:pPr>
              <w:bidi/>
              <w:jc w:val="center"/>
              <w:rPr>
                <w:rFonts w:eastAsia="Calibri"/>
                <w:sz w:val="16"/>
                <w:szCs w:val="16"/>
                <w:rtl/>
              </w:rPr>
            </w:pPr>
          </w:p>
        </w:tc>
        <w:tc>
          <w:tcPr>
            <w:tcW w:w="630" w:type="dxa"/>
            <w:vMerge/>
            <w:tcBorders>
              <w:right w:val="single" w:sz="4" w:space="0" w:color="auto"/>
            </w:tcBorders>
          </w:tcPr>
          <w:p w14:paraId="679BC648" w14:textId="77777777" w:rsidR="00832031" w:rsidRPr="00E93449" w:rsidRDefault="00832031" w:rsidP="003353BE">
            <w:pPr>
              <w:bidi/>
              <w:jc w:val="center"/>
              <w:rPr>
                <w:rFonts w:eastAsia="Calibri"/>
                <w:sz w:val="16"/>
                <w:szCs w:val="16"/>
                <w:rtl/>
              </w:rPr>
            </w:pPr>
          </w:p>
        </w:tc>
        <w:tc>
          <w:tcPr>
            <w:tcW w:w="720" w:type="dxa"/>
            <w:vMerge/>
            <w:tcBorders>
              <w:left w:val="single" w:sz="4" w:space="0" w:color="auto"/>
            </w:tcBorders>
          </w:tcPr>
          <w:p w14:paraId="5E12A853" w14:textId="77777777" w:rsidR="00832031" w:rsidRPr="00E93449" w:rsidRDefault="00832031" w:rsidP="003353BE">
            <w:pPr>
              <w:bidi/>
              <w:jc w:val="center"/>
              <w:rPr>
                <w:rFonts w:eastAsia="Calibri"/>
                <w:sz w:val="16"/>
                <w:szCs w:val="16"/>
                <w:rtl/>
              </w:rPr>
            </w:pPr>
          </w:p>
        </w:tc>
      </w:tr>
      <w:tr w:rsidR="004139A8" w:rsidRPr="00DF7CAB" w14:paraId="685D17F6" w14:textId="77777777" w:rsidTr="004139A8">
        <w:trPr>
          <w:trHeight w:val="184"/>
          <w:jc w:val="center"/>
        </w:trPr>
        <w:tc>
          <w:tcPr>
            <w:tcW w:w="450" w:type="dxa"/>
            <w:vMerge w:val="restart"/>
          </w:tcPr>
          <w:p w14:paraId="302280B9" w14:textId="77777777" w:rsidR="00832031" w:rsidRPr="00E93449" w:rsidRDefault="00832031" w:rsidP="003353BE">
            <w:pPr>
              <w:bidi/>
              <w:jc w:val="center"/>
              <w:rPr>
                <w:rFonts w:eastAsia="Calibri"/>
                <w:sz w:val="16"/>
                <w:szCs w:val="16"/>
                <w:rtl/>
              </w:rPr>
            </w:pPr>
            <w:r w:rsidRPr="00E93449">
              <w:rPr>
                <w:rFonts w:eastAsia="Calibri"/>
                <w:sz w:val="16"/>
                <w:szCs w:val="16"/>
                <w:rtl/>
              </w:rPr>
              <w:t>4</w:t>
            </w:r>
          </w:p>
        </w:tc>
        <w:tc>
          <w:tcPr>
            <w:tcW w:w="2430" w:type="dxa"/>
            <w:vMerge w:val="restart"/>
          </w:tcPr>
          <w:p w14:paraId="36B0F347" w14:textId="77777777" w:rsidR="00832031" w:rsidRPr="00E93449" w:rsidRDefault="00832031" w:rsidP="003353BE">
            <w:pPr>
              <w:bidi/>
              <w:jc w:val="lowKashida"/>
              <w:rPr>
                <w:rFonts w:eastAsia="Calibri"/>
                <w:sz w:val="16"/>
                <w:szCs w:val="16"/>
                <w:rtl/>
              </w:rPr>
            </w:pPr>
            <w:r w:rsidRPr="00E93449">
              <w:rPr>
                <w:rFonts w:eastAsia="Calibri"/>
                <w:sz w:val="16"/>
                <w:szCs w:val="16"/>
                <w:rtl/>
              </w:rPr>
              <w:t>أنصح طلبتي بعدم إنشاء مواقع إلكترونية بأسماءٍ مُستعارة</w:t>
            </w:r>
          </w:p>
        </w:tc>
        <w:tc>
          <w:tcPr>
            <w:tcW w:w="360" w:type="dxa"/>
            <w:tcBorders>
              <w:top w:val="single" w:sz="4" w:space="0" w:color="auto"/>
            </w:tcBorders>
            <w:shd w:val="clear" w:color="auto" w:fill="DAEEF3"/>
          </w:tcPr>
          <w:p w14:paraId="3D71BBDE" w14:textId="77777777" w:rsidR="00832031" w:rsidRPr="00E93449" w:rsidRDefault="00832031" w:rsidP="003353BE">
            <w:pPr>
              <w:bidi/>
              <w:jc w:val="center"/>
              <w:rPr>
                <w:rFonts w:eastAsia="Calibri"/>
                <w:sz w:val="16"/>
                <w:szCs w:val="16"/>
                <w:rtl/>
              </w:rPr>
            </w:pPr>
            <w:r w:rsidRPr="00E93449">
              <w:rPr>
                <w:rFonts w:eastAsia="Calibri"/>
                <w:sz w:val="16"/>
                <w:szCs w:val="16"/>
                <w:rtl/>
              </w:rPr>
              <w:t>ك</w:t>
            </w:r>
          </w:p>
        </w:tc>
        <w:tc>
          <w:tcPr>
            <w:tcW w:w="540" w:type="dxa"/>
            <w:tcBorders>
              <w:top w:val="single" w:sz="4" w:space="0" w:color="auto"/>
            </w:tcBorders>
            <w:shd w:val="clear" w:color="auto" w:fill="DAEEF3"/>
          </w:tcPr>
          <w:p w14:paraId="4F40FBA7" w14:textId="77777777" w:rsidR="00832031" w:rsidRPr="00E93449" w:rsidRDefault="00832031" w:rsidP="003353BE">
            <w:pPr>
              <w:bidi/>
              <w:jc w:val="center"/>
              <w:rPr>
                <w:rFonts w:eastAsia="Calibri"/>
                <w:sz w:val="16"/>
                <w:szCs w:val="16"/>
                <w:rtl/>
              </w:rPr>
            </w:pPr>
            <w:r w:rsidRPr="00E93449">
              <w:rPr>
                <w:rFonts w:eastAsia="Calibri"/>
                <w:sz w:val="16"/>
                <w:szCs w:val="16"/>
                <w:rtl/>
              </w:rPr>
              <w:t>99</w:t>
            </w:r>
          </w:p>
        </w:tc>
        <w:tc>
          <w:tcPr>
            <w:tcW w:w="540" w:type="dxa"/>
            <w:tcBorders>
              <w:top w:val="single" w:sz="4" w:space="0" w:color="auto"/>
            </w:tcBorders>
            <w:shd w:val="clear" w:color="auto" w:fill="DAEEF3"/>
          </w:tcPr>
          <w:p w14:paraId="0B0324DD" w14:textId="77777777" w:rsidR="00832031" w:rsidRPr="00E93449" w:rsidRDefault="00832031" w:rsidP="003353BE">
            <w:pPr>
              <w:bidi/>
              <w:jc w:val="center"/>
              <w:rPr>
                <w:rFonts w:eastAsia="Calibri"/>
                <w:sz w:val="16"/>
                <w:szCs w:val="16"/>
                <w:rtl/>
              </w:rPr>
            </w:pPr>
            <w:r w:rsidRPr="00E93449">
              <w:rPr>
                <w:rFonts w:eastAsia="Calibri"/>
                <w:sz w:val="16"/>
                <w:szCs w:val="16"/>
                <w:rtl/>
              </w:rPr>
              <w:t>72</w:t>
            </w:r>
          </w:p>
        </w:tc>
        <w:tc>
          <w:tcPr>
            <w:tcW w:w="540" w:type="dxa"/>
            <w:shd w:val="clear" w:color="auto" w:fill="DAEEF3"/>
          </w:tcPr>
          <w:p w14:paraId="12A9FB0B" w14:textId="77777777" w:rsidR="00832031" w:rsidRPr="00E93449" w:rsidRDefault="00832031" w:rsidP="003353BE">
            <w:pPr>
              <w:bidi/>
              <w:jc w:val="center"/>
              <w:rPr>
                <w:rFonts w:eastAsia="Calibri"/>
                <w:sz w:val="16"/>
                <w:szCs w:val="16"/>
                <w:rtl/>
              </w:rPr>
            </w:pPr>
            <w:r w:rsidRPr="00E93449">
              <w:rPr>
                <w:rFonts w:eastAsia="Calibri"/>
                <w:sz w:val="16"/>
                <w:szCs w:val="16"/>
                <w:rtl/>
              </w:rPr>
              <w:t>29</w:t>
            </w:r>
          </w:p>
        </w:tc>
        <w:tc>
          <w:tcPr>
            <w:tcW w:w="630" w:type="dxa"/>
            <w:vMerge w:val="restart"/>
          </w:tcPr>
          <w:p w14:paraId="1E1096C9" w14:textId="77777777" w:rsidR="00832031" w:rsidRPr="00E93449" w:rsidRDefault="00832031" w:rsidP="003353BE">
            <w:pPr>
              <w:bidi/>
              <w:jc w:val="center"/>
              <w:rPr>
                <w:rFonts w:eastAsia="Calibri"/>
                <w:sz w:val="16"/>
                <w:szCs w:val="16"/>
                <w:rtl/>
              </w:rPr>
            </w:pPr>
            <w:r w:rsidRPr="00E93449">
              <w:rPr>
                <w:rFonts w:eastAsia="Calibri"/>
                <w:sz w:val="16"/>
                <w:szCs w:val="16"/>
                <w:rtl/>
              </w:rPr>
              <w:t>2,35</w:t>
            </w:r>
          </w:p>
        </w:tc>
        <w:tc>
          <w:tcPr>
            <w:tcW w:w="630" w:type="dxa"/>
            <w:vMerge w:val="restart"/>
          </w:tcPr>
          <w:p w14:paraId="7D7562ED" w14:textId="77777777" w:rsidR="00832031" w:rsidRPr="00E93449" w:rsidRDefault="00832031" w:rsidP="003353BE">
            <w:pPr>
              <w:bidi/>
              <w:jc w:val="center"/>
              <w:rPr>
                <w:rFonts w:eastAsia="Calibri"/>
                <w:sz w:val="16"/>
                <w:szCs w:val="16"/>
                <w:rtl/>
              </w:rPr>
            </w:pPr>
            <w:r w:rsidRPr="00E93449">
              <w:rPr>
                <w:rFonts w:eastAsia="Calibri"/>
                <w:sz w:val="16"/>
                <w:szCs w:val="16"/>
                <w:rtl/>
              </w:rPr>
              <w:t>78,3</w:t>
            </w:r>
          </w:p>
        </w:tc>
        <w:tc>
          <w:tcPr>
            <w:tcW w:w="630" w:type="dxa"/>
            <w:vMerge w:val="restart"/>
            <w:tcBorders>
              <w:right w:val="single" w:sz="4" w:space="0" w:color="auto"/>
            </w:tcBorders>
          </w:tcPr>
          <w:p w14:paraId="1B6109FF" w14:textId="77777777" w:rsidR="00832031" w:rsidRPr="00E93449" w:rsidRDefault="00832031" w:rsidP="003353BE">
            <w:pPr>
              <w:bidi/>
              <w:jc w:val="center"/>
              <w:rPr>
                <w:rFonts w:eastAsia="Calibri"/>
                <w:sz w:val="16"/>
                <w:szCs w:val="16"/>
                <w:rtl/>
              </w:rPr>
            </w:pPr>
            <w:r w:rsidRPr="00E93449">
              <w:rPr>
                <w:rFonts w:eastAsia="Calibri"/>
                <w:sz w:val="16"/>
                <w:szCs w:val="16"/>
                <w:rtl/>
              </w:rPr>
              <w:t>6</w:t>
            </w:r>
          </w:p>
        </w:tc>
        <w:tc>
          <w:tcPr>
            <w:tcW w:w="720" w:type="dxa"/>
            <w:vMerge w:val="restart"/>
            <w:tcBorders>
              <w:left w:val="single" w:sz="4" w:space="0" w:color="auto"/>
            </w:tcBorders>
          </w:tcPr>
          <w:p w14:paraId="74C944B0" w14:textId="77777777" w:rsidR="00832031" w:rsidRPr="00E93449" w:rsidRDefault="00832031" w:rsidP="003353BE">
            <w:pPr>
              <w:bidi/>
              <w:jc w:val="center"/>
              <w:rPr>
                <w:rFonts w:eastAsia="Calibri"/>
                <w:sz w:val="16"/>
                <w:szCs w:val="16"/>
                <w:rtl/>
              </w:rPr>
            </w:pPr>
            <w:r w:rsidRPr="00E93449">
              <w:rPr>
                <w:rFonts w:eastAsia="Calibri"/>
                <w:sz w:val="16"/>
                <w:szCs w:val="16"/>
                <w:rtl/>
              </w:rPr>
              <w:t>مرتفع</w:t>
            </w:r>
          </w:p>
        </w:tc>
      </w:tr>
      <w:tr w:rsidR="004139A8" w:rsidRPr="00DF7CAB" w14:paraId="53BDCDBF" w14:textId="77777777" w:rsidTr="004139A8">
        <w:trPr>
          <w:trHeight w:val="69"/>
          <w:jc w:val="center"/>
        </w:trPr>
        <w:tc>
          <w:tcPr>
            <w:tcW w:w="450" w:type="dxa"/>
            <w:vMerge/>
          </w:tcPr>
          <w:p w14:paraId="566D144E" w14:textId="77777777" w:rsidR="00832031" w:rsidRPr="00E93449" w:rsidRDefault="00832031" w:rsidP="003353BE">
            <w:pPr>
              <w:bidi/>
              <w:jc w:val="center"/>
              <w:rPr>
                <w:rFonts w:eastAsia="Calibri"/>
                <w:sz w:val="16"/>
                <w:szCs w:val="16"/>
                <w:rtl/>
              </w:rPr>
            </w:pPr>
          </w:p>
        </w:tc>
        <w:tc>
          <w:tcPr>
            <w:tcW w:w="2430" w:type="dxa"/>
            <w:vMerge/>
          </w:tcPr>
          <w:p w14:paraId="31B0C94E" w14:textId="77777777" w:rsidR="00832031" w:rsidRPr="00E93449" w:rsidRDefault="00832031" w:rsidP="003353BE">
            <w:pPr>
              <w:bidi/>
              <w:jc w:val="lowKashida"/>
              <w:rPr>
                <w:rFonts w:eastAsia="Calibri"/>
                <w:sz w:val="16"/>
                <w:szCs w:val="16"/>
                <w:rtl/>
              </w:rPr>
            </w:pPr>
          </w:p>
        </w:tc>
        <w:tc>
          <w:tcPr>
            <w:tcW w:w="360" w:type="dxa"/>
            <w:tcBorders>
              <w:top w:val="single" w:sz="4" w:space="0" w:color="auto"/>
            </w:tcBorders>
            <w:shd w:val="clear" w:color="auto" w:fill="DAEEF3"/>
          </w:tcPr>
          <w:p w14:paraId="66278E6C" w14:textId="77777777" w:rsidR="00832031" w:rsidRPr="00E93449" w:rsidRDefault="00832031" w:rsidP="003353BE">
            <w:pPr>
              <w:bidi/>
              <w:jc w:val="center"/>
              <w:rPr>
                <w:rFonts w:eastAsia="Calibri"/>
                <w:sz w:val="16"/>
                <w:szCs w:val="16"/>
                <w:rtl/>
              </w:rPr>
            </w:pPr>
            <w:r w:rsidRPr="00E93449">
              <w:rPr>
                <w:rFonts w:eastAsia="Calibri"/>
                <w:sz w:val="16"/>
                <w:szCs w:val="16"/>
                <w:rtl/>
              </w:rPr>
              <w:t>%</w:t>
            </w:r>
          </w:p>
        </w:tc>
        <w:tc>
          <w:tcPr>
            <w:tcW w:w="540" w:type="dxa"/>
            <w:tcBorders>
              <w:top w:val="single" w:sz="4" w:space="0" w:color="auto"/>
            </w:tcBorders>
            <w:shd w:val="clear" w:color="auto" w:fill="DAEEF3"/>
          </w:tcPr>
          <w:p w14:paraId="168FC451" w14:textId="77777777" w:rsidR="00832031" w:rsidRPr="00E93449" w:rsidRDefault="00832031" w:rsidP="003353BE">
            <w:pPr>
              <w:bidi/>
              <w:jc w:val="center"/>
              <w:rPr>
                <w:rFonts w:eastAsia="Calibri"/>
                <w:sz w:val="16"/>
                <w:szCs w:val="16"/>
                <w:rtl/>
              </w:rPr>
            </w:pPr>
            <w:r w:rsidRPr="00E93449">
              <w:rPr>
                <w:rFonts w:eastAsia="Calibri"/>
                <w:sz w:val="16"/>
                <w:szCs w:val="16"/>
                <w:rtl/>
              </w:rPr>
              <w:t>49,5</w:t>
            </w:r>
          </w:p>
        </w:tc>
        <w:tc>
          <w:tcPr>
            <w:tcW w:w="540" w:type="dxa"/>
            <w:tcBorders>
              <w:top w:val="single" w:sz="4" w:space="0" w:color="auto"/>
            </w:tcBorders>
            <w:shd w:val="clear" w:color="auto" w:fill="DAEEF3"/>
          </w:tcPr>
          <w:p w14:paraId="246B0D4D" w14:textId="77777777" w:rsidR="00832031" w:rsidRPr="00E93449" w:rsidRDefault="00832031" w:rsidP="003353BE">
            <w:pPr>
              <w:bidi/>
              <w:jc w:val="center"/>
              <w:rPr>
                <w:rFonts w:eastAsia="Calibri"/>
                <w:sz w:val="16"/>
                <w:szCs w:val="16"/>
                <w:rtl/>
              </w:rPr>
            </w:pPr>
            <w:r w:rsidRPr="00E93449">
              <w:rPr>
                <w:rFonts w:eastAsia="Calibri"/>
                <w:sz w:val="16"/>
                <w:szCs w:val="16"/>
                <w:rtl/>
              </w:rPr>
              <w:t>36</w:t>
            </w:r>
          </w:p>
        </w:tc>
        <w:tc>
          <w:tcPr>
            <w:tcW w:w="540" w:type="dxa"/>
            <w:shd w:val="clear" w:color="auto" w:fill="DAEEF3"/>
          </w:tcPr>
          <w:p w14:paraId="39EA0D74" w14:textId="77777777" w:rsidR="00832031" w:rsidRPr="00E93449" w:rsidRDefault="00832031" w:rsidP="003353BE">
            <w:pPr>
              <w:bidi/>
              <w:jc w:val="center"/>
              <w:rPr>
                <w:rFonts w:eastAsia="Calibri"/>
                <w:sz w:val="16"/>
                <w:szCs w:val="16"/>
                <w:rtl/>
              </w:rPr>
            </w:pPr>
            <w:r w:rsidRPr="00E93449">
              <w:rPr>
                <w:rFonts w:eastAsia="Calibri"/>
                <w:sz w:val="16"/>
                <w:szCs w:val="16"/>
                <w:rtl/>
              </w:rPr>
              <w:t>14,5</w:t>
            </w:r>
          </w:p>
        </w:tc>
        <w:tc>
          <w:tcPr>
            <w:tcW w:w="630" w:type="dxa"/>
            <w:vMerge/>
          </w:tcPr>
          <w:p w14:paraId="6312E3BF" w14:textId="77777777" w:rsidR="00832031" w:rsidRPr="00E93449" w:rsidRDefault="00832031" w:rsidP="003353BE">
            <w:pPr>
              <w:bidi/>
              <w:jc w:val="center"/>
              <w:rPr>
                <w:rFonts w:eastAsia="Calibri"/>
                <w:sz w:val="16"/>
                <w:szCs w:val="16"/>
                <w:rtl/>
              </w:rPr>
            </w:pPr>
          </w:p>
        </w:tc>
        <w:tc>
          <w:tcPr>
            <w:tcW w:w="630" w:type="dxa"/>
            <w:vMerge/>
          </w:tcPr>
          <w:p w14:paraId="66B7F099" w14:textId="77777777" w:rsidR="00832031" w:rsidRPr="00E93449" w:rsidRDefault="00832031" w:rsidP="003353BE">
            <w:pPr>
              <w:bidi/>
              <w:jc w:val="center"/>
              <w:rPr>
                <w:rFonts w:eastAsia="Calibri"/>
                <w:sz w:val="16"/>
                <w:szCs w:val="16"/>
                <w:rtl/>
              </w:rPr>
            </w:pPr>
          </w:p>
        </w:tc>
        <w:tc>
          <w:tcPr>
            <w:tcW w:w="630" w:type="dxa"/>
            <w:vMerge/>
            <w:tcBorders>
              <w:right w:val="single" w:sz="4" w:space="0" w:color="auto"/>
            </w:tcBorders>
          </w:tcPr>
          <w:p w14:paraId="39961219" w14:textId="77777777" w:rsidR="00832031" w:rsidRPr="00E93449" w:rsidRDefault="00832031" w:rsidP="003353BE">
            <w:pPr>
              <w:bidi/>
              <w:jc w:val="center"/>
              <w:rPr>
                <w:rFonts w:eastAsia="Calibri"/>
                <w:sz w:val="16"/>
                <w:szCs w:val="16"/>
                <w:rtl/>
              </w:rPr>
            </w:pPr>
          </w:p>
        </w:tc>
        <w:tc>
          <w:tcPr>
            <w:tcW w:w="720" w:type="dxa"/>
            <w:vMerge/>
            <w:tcBorders>
              <w:left w:val="single" w:sz="4" w:space="0" w:color="auto"/>
            </w:tcBorders>
          </w:tcPr>
          <w:p w14:paraId="4D410DDE" w14:textId="77777777" w:rsidR="00832031" w:rsidRPr="00E93449" w:rsidRDefault="00832031" w:rsidP="003353BE">
            <w:pPr>
              <w:bidi/>
              <w:jc w:val="center"/>
              <w:rPr>
                <w:rFonts w:eastAsia="Calibri"/>
                <w:sz w:val="16"/>
                <w:szCs w:val="16"/>
                <w:rtl/>
              </w:rPr>
            </w:pPr>
          </w:p>
        </w:tc>
      </w:tr>
      <w:tr w:rsidR="004139A8" w:rsidRPr="00DF7CAB" w14:paraId="523D7EE9" w14:textId="77777777" w:rsidTr="004139A8">
        <w:trPr>
          <w:trHeight w:val="172"/>
          <w:jc w:val="center"/>
        </w:trPr>
        <w:tc>
          <w:tcPr>
            <w:tcW w:w="450" w:type="dxa"/>
            <w:vMerge w:val="restart"/>
          </w:tcPr>
          <w:p w14:paraId="338AF8E5" w14:textId="77777777" w:rsidR="00832031" w:rsidRPr="00E93449" w:rsidRDefault="00832031" w:rsidP="003353BE">
            <w:pPr>
              <w:bidi/>
              <w:jc w:val="center"/>
              <w:rPr>
                <w:rFonts w:eastAsia="Calibri"/>
                <w:sz w:val="16"/>
                <w:szCs w:val="16"/>
                <w:rtl/>
              </w:rPr>
            </w:pPr>
            <w:r w:rsidRPr="00E93449">
              <w:rPr>
                <w:rFonts w:eastAsia="Calibri"/>
                <w:sz w:val="16"/>
                <w:szCs w:val="16"/>
                <w:rtl/>
              </w:rPr>
              <w:t>5</w:t>
            </w:r>
          </w:p>
        </w:tc>
        <w:tc>
          <w:tcPr>
            <w:tcW w:w="2430" w:type="dxa"/>
            <w:vMerge w:val="restart"/>
          </w:tcPr>
          <w:p w14:paraId="757B413B" w14:textId="77777777" w:rsidR="00832031" w:rsidRPr="00E93449" w:rsidRDefault="00832031" w:rsidP="003353BE">
            <w:pPr>
              <w:bidi/>
              <w:jc w:val="lowKashida"/>
              <w:rPr>
                <w:rFonts w:eastAsia="Calibri"/>
                <w:sz w:val="16"/>
                <w:szCs w:val="16"/>
                <w:rtl/>
              </w:rPr>
            </w:pPr>
            <w:r w:rsidRPr="00E93449">
              <w:rPr>
                <w:rFonts w:eastAsia="Calibri"/>
                <w:sz w:val="16"/>
                <w:szCs w:val="16"/>
                <w:rtl/>
              </w:rPr>
              <w:t xml:space="preserve">أحاول أبعاد طلبتي عن مُحاولات </w:t>
            </w:r>
            <w:proofErr w:type="spellStart"/>
            <w:r w:rsidRPr="00E93449">
              <w:rPr>
                <w:rFonts w:eastAsia="Calibri"/>
                <w:sz w:val="16"/>
                <w:szCs w:val="16"/>
                <w:rtl/>
              </w:rPr>
              <w:t>أنتحال</w:t>
            </w:r>
            <w:proofErr w:type="spellEnd"/>
            <w:r w:rsidRPr="00E93449">
              <w:rPr>
                <w:rFonts w:eastAsia="Calibri"/>
                <w:sz w:val="16"/>
                <w:szCs w:val="16"/>
                <w:rtl/>
              </w:rPr>
              <w:t xml:space="preserve"> الشخصيات ببعض الصفحات الرقمية</w:t>
            </w:r>
          </w:p>
        </w:tc>
        <w:tc>
          <w:tcPr>
            <w:tcW w:w="360" w:type="dxa"/>
            <w:shd w:val="clear" w:color="auto" w:fill="DAEEF3"/>
          </w:tcPr>
          <w:p w14:paraId="14825EAF" w14:textId="77777777" w:rsidR="00832031" w:rsidRPr="00E93449" w:rsidRDefault="00832031" w:rsidP="003353BE">
            <w:pPr>
              <w:bidi/>
              <w:jc w:val="center"/>
              <w:rPr>
                <w:rFonts w:eastAsia="Calibri"/>
                <w:sz w:val="16"/>
                <w:szCs w:val="16"/>
                <w:rtl/>
              </w:rPr>
            </w:pPr>
            <w:r w:rsidRPr="00E93449">
              <w:rPr>
                <w:rFonts w:eastAsia="Calibri"/>
                <w:sz w:val="16"/>
                <w:szCs w:val="16"/>
                <w:rtl/>
              </w:rPr>
              <w:t>ك</w:t>
            </w:r>
          </w:p>
        </w:tc>
        <w:tc>
          <w:tcPr>
            <w:tcW w:w="540" w:type="dxa"/>
            <w:shd w:val="clear" w:color="auto" w:fill="DAEEF3"/>
          </w:tcPr>
          <w:p w14:paraId="687728ED" w14:textId="77777777" w:rsidR="00832031" w:rsidRPr="00E93449" w:rsidRDefault="00832031" w:rsidP="003353BE">
            <w:pPr>
              <w:bidi/>
              <w:jc w:val="center"/>
              <w:rPr>
                <w:rFonts w:eastAsia="Calibri"/>
                <w:sz w:val="16"/>
                <w:szCs w:val="16"/>
                <w:rtl/>
              </w:rPr>
            </w:pPr>
            <w:r w:rsidRPr="00E93449">
              <w:rPr>
                <w:rFonts w:eastAsia="Calibri"/>
                <w:sz w:val="16"/>
                <w:szCs w:val="16"/>
                <w:rtl/>
              </w:rPr>
              <w:t>126</w:t>
            </w:r>
          </w:p>
        </w:tc>
        <w:tc>
          <w:tcPr>
            <w:tcW w:w="540" w:type="dxa"/>
            <w:shd w:val="clear" w:color="auto" w:fill="DAEEF3"/>
          </w:tcPr>
          <w:p w14:paraId="3E6A05A2" w14:textId="77777777" w:rsidR="00832031" w:rsidRPr="00E93449" w:rsidRDefault="00832031" w:rsidP="003353BE">
            <w:pPr>
              <w:bidi/>
              <w:jc w:val="center"/>
              <w:rPr>
                <w:rFonts w:eastAsia="Calibri"/>
                <w:sz w:val="16"/>
                <w:szCs w:val="16"/>
                <w:rtl/>
              </w:rPr>
            </w:pPr>
            <w:r w:rsidRPr="00E93449">
              <w:rPr>
                <w:rFonts w:eastAsia="Calibri"/>
                <w:sz w:val="16"/>
                <w:szCs w:val="16"/>
                <w:rtl/>
              </w:rPr>
              <w:t>71</w:t>
            </w:r>
          </w:p>
        </w:tc>
        <w:tc>
          <w:tcPr>
            <w:tcW w:w="540" w:type="dxa"/>
            <w:shd w:val="clear" w:color="auto" w:fill="DAEEF3"/>
          </w:tcPr>
          <w:p w14:paraId="0466E329" w14:textId="77777777" w:rsidR="00832031" w:rsidRPr="00E93449" w:rsidRDefault="00832031" w:rsidP="003353BE">
            <w:pPr>
              <w:bidi/>
              <w:jc w:val="center"/>
              <w:rPr>
                <w:rFonts w:eastAsia="Calibri"/>
                <w:sz w:val="16"/>
                <w:szCs w:val="16"/>
                <w:rtl/>
              </w:rPr>
            </w:pPr>
            <w:r w:rsidRPr="00E93449">
              <w:rPr>
                <w:rFonts w:eastAsia="Calibri"/>
                <w:sz w:val="16"/>
                <w:szCs w:val="16"/>
                <w:rtl/>
              </w:rPr>
              <w:t>3</w:t>
            </w:r>
          </w:p>
        </w:tc>
        <w:tc>
          <w:tcPr>
            <w:tcW w:w="630" w:type="dxa"/>
            <w:vMerge w:val="restart"/>
          </w:tcPr>
          <w:p w14:paraId="7A253E0F" w14:textId="77777777" w:rsidR="00832031" w:rsidRPr="00E93449" w:rsidRDefault="00832031" w:rsidP="003353BE">
            <w:pPr>
              <w:bidi/>
              <w:jc w:val="center"/>
              <w:rPr>
                <w:rFonts w:eastAsia="Calibri"/>
                <w:sz w:val="16"/>
                <w:szCs w:val="16"/>
                <w:rtl/>
              </w:rPr>
            </w:pPr>
            <w:r w:rsidRPr="00E93449">
              <w:rPr>
                <w:rFonts w:eastAsia="Calibri"/>
                <w:sz w:val="16"/>
                <w:szCs w:val="16"/>
                <w:rtl/>
              </w:rPr>
              <w:t>2,61</w:t>
            </w:r>
          </w:p>
        </w:tc>
        <w:tc>
          <w:tcPr>
            <w:tcW w:w="630" w:type="dxa"/>
            <w:vMerge w:val="restart"/>
          </w:tcPr>
          <w:p w14:paraId="01CABF10" w14:textId="77777777" w:rsidR="00832031" w:rsidRPr="00E93449" w:rsidRDefault="00832031" w:rsidP="003353BE">
            <w:pPr>
              <w:bidi/>
              <w:jc w:val="center"/>
              <w:rPr>
                <w:rFonts w:eastAsia="Calibri"/>
                <w:sz w:val="16"/>
                <w:szCs w:val="16"/>
                <w:rtl/>
              </w:rPr>
            </w:pPr>
            <w:r w:rsidRPr="00E93449">
              <w:rPr>
                <w:rFonts w:eastAsia="Calibri"/>
                <w:sz w:val="16"/>
                <w:szCs w:val="16"/>
                <w:rtl/>
              </w:rPr>
              <w:t>87,1</w:t>
            </w:r>
          </w:p>
        </w:tc>
        <w:tc>
          <w:tcPr>
            <w:tcW w:w="630" w:type="dxa"/>
            <w:vMerge w:val="restart"/>
            <w:tcBorders>
              <w:right w:val="single" w:sz="4" w:space="0" w:color="auto"/>
            </w:tcBorders>
          </w:tcPr>
          <w:p w14:paraId="5A1074CB" w14:textId="77777777" w:rsidR="00832031" w:rsidRPr="00E93449" w:rsidRDefault="00832031" w:rsidP="003353BE">
            <w:pPr>
              <w:bidi/>
              <w:jc w:val="center"/>
              <w:rPr>
                <w:rFonts w:eastAsia="Calibri"/>
                <w:sz w:val="16"/>
                <w:szCs w:val="16"/>
                <w:rtl/>
              </w:rPr>
            </w:pPr>
            <w:r w:rsidRPr="00E93449">
              <w:rPr>
                <w:rFonts w:eastAsia="Calibri"/>
                <w:sz w:val="16"/>
                <w:szCs w:val="16"/>
                <w:rtl/>
              </w:rPr>
              <w:t>2</w:t>
            </w:r>
          </w:p>
        </w:tc>
        <w:tc>
          <w:tcPr>
            <w:tcW w:w="720" w:type="dxa"/>
            <w:vMerge w:val="restart"/>
            <w:tcBorders>
              <w:left w:val="single" w:sz="4" w:space="0" w:color="auto"/>
            </w:tcBorders>
          </w:tcPr>
          <w:p w14:paraId="445D817D" w14:textId="77777777" w:rsidR="00832031" w:rsidRPr="00E93449" w:rsidRDefault="00832031" w:rsidP="003353BE">
            <w:pPr>
              <w:bidi/>
              <w:jc w:val="center"/>
              <w:rPr>
                <w:rFonts w:eastAsia="Calibri"/>
                <w:sz w:val="16"/>
                <w:szCs w:val="16"/>
                <w:rtl/>
              </w:rPr>
            </w:pPr>
            <w:r w:rsidRPr="00E93449">
              <w:rPr>
                <w:rFonts w:eastAsia="Calibri"/>
                <w:sz w:val="16"/>
                <w:szCs w:val="16"/>
                <w:rtl/>
              </w:rPr>
              <w:t>مرتفع</w:t>
            </w:r>
          </w:p>
        </w:tc>
      </w:tr>
      <w:tr w:rsidR="004139A8" w:rsidRPr="00DF7CAB" w14:paraId="59780538" w14:textId="77777777" w:rsidTr="004139A8">
        <w:trPr>
          <w:trHeight w:val="81"/>
          <w:jc w:val="center"/>
        </w:trPr>
        <w:tc>
          <w:tcPr>
            <w:tcW w:w="450" w:type="dxa"/>
            <w:vMerge/>
          </w:tcPr>
          <w:p w14:paraId="1C3A9D11" w14:textId="77777777" w:rsidR="00832031" w:rsidRPr="00E93449" w:rsidRDefault="00832031" w:rsidP="003353BE">
            <w:pPr>
              <w:bidi/>
              <w:jc w:val="center"/>
              <w:rPr>
                <w:rFonts w:eastAsia="Calibri"/>
                <w:sz w:val="16"/>
                <w:szCs w:val="16"/>
                <w:rtl/>
              </w:rPr>
            </w:pPr>
          </w:p>
        </w:tc>
        <w:tc>
          <w:tcPr>
            <w:tcW w:w="2430" w:type="dxa"/>
            <w:vMerge/>
          </w:tcPr>
          <w:p w14:paraId="0FA868A6" w14:textId="77777777" w:rsidR="00832031" w:rsidRPr="00E93449" w:rsidRDefault="00832031" w:rsidP="003353BE">
            <w:pPr>
              <w:bidi/>
              <w:jc w:val="lowKashida"/>
              <w:rPr>
                <w:rFonts w:eastAsia="Calibri"/>
                <w:sz w:val="16"/>
                <w:szCs w:val="16"/>
                <w:rtl/>
              </w:rPr>
            </w:pPr>
          </w:p>
        </w:tc>
        <w:tc>
          <w:tcPr>
            <w:tcW w:w="360" w:type="dxa"/>
            <w:shd w:val="clear" w:color="auto" w:fill="DAEEF3"/>
          </w:tcPr>
          <w:p w14:paraId="4AC3691E" w14:textId="77777777" w:rsidR="00832031" w:rsidRPr="00E93449" w:rsidRDefault="00832031" w:rsidP="003353BE">
            <w:pPr>
              <w:bidi/>
              <w:jc w:val="center"/>
              <w:rPr>
                <w:rFonts w:eastAsia="Calibri"/>
                <w:sz w:val="16"/>
                <w:szCs w:val="16"/>
                <w:rtl/>
              </w:rPr>
            </w:pPr>
            <w:r w:rsidRPr="00E93449">
              <w:rPr>
                <w:rFonts w:eastAsia="Calibri"/>
                <w:sz w:val="16"/>
                <w:szCs w:val="16"/>
                <w:rtl/>
              </w:rPr>
              <w:t>%</w:t>
            </w:r>
          </w:p>
        </w:tc>
        <w:tc>
          <w:tcPr>
            <w:tcW w:w="540" w:type="dxa"/>
            <w:shd w:val="clear" w:color="auto" w:fill="DAEEF3"/>
          </w:tcPr>
          <w:p w14:paraId="45A4824F" w14:textId="77777777" w:rsidR="00832031" w:rsidRPr="00E93449" w:rsidRDefault="00832031" w:rsidP="003353BE">
            <w:pPr>
              <w:bidi/>
              <w:jc w:val="center"/>
              <w:rPr>
                <w:rFonts w:eastAsia="Calibri"/>
                <w:sz w:val="16"/>
                <w:szCs w:val="16"/>
                <w:rtl/>
              </w:rPr>
            </w:pPr>
            <w:r w:rsidRPr="00E93449">
              <w:rPr>
                <w:rFonts w:eastAsia="Calibri"/>
                <w:sz w:val="16"/>
                <w:szCs w:val="16"/>
                <w:rtl/>
              </w:rPr>
              <w:t>63</w:t>
            </w:r>
          </w:p>
        </w:tc>
        <w:tc>
          <w:tcPr>
            <w:tcW w:w="540" w:type="dxa"/>
            <w:shd w:val="clear" w:color="auto" w:fill="DAEEF3"/>
          </w:tcPr>
          <w:p w14:paraId="5327E571" w14:textId="77777777" w:rsidR="00832031" w:rsidRPr="00E93449" w:rsidRDefault="00832031" w:rsidP="003353BE">
            <w:pPr>
              <w:bidi/>
              <w:jc w:val="center"/>
              <w:rPr>
                <w:rFonts w:eastAsia="Calibri"/>
                <w:sz w:val="16"/>
                <w:szCs w:val="16"/>
                <w:rtl/>
              </w:rPr>
            </w:pPr>
            <w:r w:rsidRPr="00E93449">
              <w:rPr>
                <w:rFonts w:eastAsia="Calibri"/>
                <w:sz w:val="16"/>
                <w:szCs w:val="16"/>
                <w:rtl/>
              </w:rPr>
              <w:t>35,5</w:t>
            </w:r>
          </w:p>
        </w:tc>
        <w:tc>
          <w:tcPr>
            <w:tcW w:w="540" w:type="dxa"/>
            <w:shd w:val="clear" w:color="auto" w:fill="DAEEF3"/>
          </w:tcPr>
          <w:p w14:paraId="3C9A0A99" w14:textId="77777777" w:rsidR="00832031" w:rsidRPr="00E93449" w:rsidRDefault="00832031" w:rsidP="003353BE">
            <w:pPr>
              <w:bidi/>
              <w:jc w:val="center"/>
              <w:rPr>
                <w:rFonts w:eastAsia="Calibri"/>
                <w:sz w:val="16"/>
                <w:szCs w:val="16"/>
                <w:rtl/>
              </w:rPr>
            </w:pPr>
            <w:r w:rsidRPr="00E93449">
              <w:rPr>
                <w:rFonts w:eastAsia="Calibri"/>
                <w:sz w:val="16"/>
                <w:szCs w:val="16"/>
                <w:rtl/>
              </w:rPr>
              <w:t>1,5</w:t>
            </w:r>
          </w:p>
        </w:tc>
        <w:tc>
          <w:tcPr>
            <w:tcW w:w="630" w:type="dxa"/>
            <w:vMerge/>
          </w:tcPr>
          <w:p w14:paraId="7C9574A8" w14:textId="77777777" w:rsidR="00832031" w:rsidRPr="00E93449" w:rsidRDefault="00832031" w:rsidP="003353BE">
            <w:pPr>
              <w:bidi/>
              <w:jc w:val="center"/>
              <w:rPr>
                <w:rFonts w:eastAsia="Calibri"/>
                <w:sz w:val="16"/>
                <w:szCs w:val="16"/>
                <w:rtl/>
              </w:rPr>
            </w:pPr>
          </w:p>
        </w:tc>
        <w:tc>
          <w:tcPr>
            <w:tcW w:w="630" w:type="dxa"/>
            <w:vMerge/>
          </w:tcPr>
          <w:p w14:paraId="0CA95283" w14:textId="77777777" w:rsidR="00832031" w:rsidRPr="00E93449" w:rsidRDefault="00832031" w:rsidP="003353BE">
            <w:pPr>
              <w:bidi/>
              <w:jc w:val="center"/>
              <w:rPr>
                <w:rFonts w:eastAsia="Calibri"/>
                <w:sz w:val="16"/>
                <w:szCs w:val="16"/>
                <w:rtl/>
              </w:rPr>
            </w:pPr>
          </w:p>
        </w:tc>
        <w:tc>
          <w:tcPr>
            <w:tcW w:w="630" w:type="dxa"/>
            <w:vMerge/>
            <w:tcBorders>
              <w:right w:val="single" w:sz="4" w:space="0" w:color="auto"/>
            </w:tcBorders>
          </w:tcPr>
          <w:p w14:paraId="56CF1A45" w14:textId="77777777" w:rsidR="00832031" w:rsidRPr="00E93449" w:rsidRDefault="00832031" w:rsidP="003353BE">
            <w:pPr>
              <w:bidi/>
              <w:jc w:val="center"/>
              <w:rPr>
                <w:rFonts w:eastAsia="Calibri"/>
                <w:sz w:val="16"/>
                <w:szCs w:val="16"/>
                <w:rtl/>
              </w:rPr>
            </w:pPr>
          </w:p>
        </w:tc>
        <w:tc>
          <w:tcPr>
            <w:tcW w:w="720" w:type="dxa"/>
            <w:vMerge/>
            <w:tcBorders>
              <w:left w:val="single" w:sz="4" w:space="0" w:color="auto"/>
            </w:tcBorders>
          </w:tcPr>
          <w:p w14:paraId="622FA91F" w14:textId="77777777" w:rsidR="00832031" w:rsidRPr="00E93449" w:rsidRDefault="00832031" w:rsidP="003353BE">
            <w:pPr>
              <w:bidi/>
              <w:jc w:val="center"/>
              <w:rPr>
                <w:rFonts w:eastAsia="Calibri"/>
                <w:sz w:val="16"/>
                <w:szCs w:val="16"/>
                <w:rtl/>
              </w:rPr>
            </w:pPr>
          </w:p>
        </w:tc>
      </w:tr>
      <w:tr w:rsidR="004139A8" w:rsidRPr="00DF7CAB" w14:paraId="2655C661" w14:textId="77777777" w:rsidTr="004139A8">
        <w:trPr>
          <w:trHeight w:val="184"/>
          <w:jc w:val="center"/>
        </w:trPr>
        <w:tc>
          <w:tcPr>
            <w:tcW w:w="450" w:type="dxa"/>
            <w:vMerge w:val="restart"/>
          </w:tcPr>
          <w:p w14:paraId="6C6D11F4" w14:textId="77777777" w:rsidR="00832031" w:rsidRPr="00E93449" w:rsidRDefault="00832031" w:rsidP="003353BE">
            <w:pPr>
              <w:bidi/>
              <w:jc w:val="center"/>
              <w:rPr>
                <w:rFonts w:eastAsia="Calibri"/>
                <w:sz w:val="16"/>
                <w:szCs w:val="16"/>
                <w:rtl/>
              </w:rPr>
            </w:pPr>
            <w:r w:rsidRPr="00E93449">
              <w:rPr>
                <w:rFonts w:eastAsia="Calibri"/>
                <w:sz w:val="16"/>
                <w:szCs w:val="16"/>
                <w:rtl/>
              </w:rPr>
              <w:t>6</w:t>
            </w:r>
          </w:p>
        </w:tc>
        <w:tc>
          <w:tcPr>
            <w:tcW w:w="2430" w:type="dxa"/>
            <w:vMerge w:val="restart"/>
          </w:tcPr>
          <w:p w14:paraId="2F56AAF6" w14:textId="77777777" w:rsidR="00832031" w:rsidRPr="00E93449" w:rsidRDefault="00832031" w:rsidP="003353BE">
            <w:pPr>
              <w:bidi/>
              <w:jc w:val="lowKashida"/>
              <w:rPr>
                <w:rFonts w:eastAsia="Calibri"/>
                <w:sz w:val="16"/>
                <w:szCs w:val="16"/>
                <w:rtl/>
              </w:rPr>
            </w:pPr>
            <w:r w:rsidRPr="00E93449">
              <w:rPr>
                <w:rFonts w:eastAsia="Calibri"/>
                <w:sz w:val="16"/>
                <w:szCs w:val="16"/>
                <w:rtl/>
              </w:rPr>
              <w:t>أعمدُ على تعريفِ الطلبة بالقوانين والعقوبات التي يتعرضون إليها بحالةِ سوء استخدام التقانة الرقمية</w:t>
            </w:r>
          </w:p>
        </w:tc>
        <w:tc>
          <w:tcPr>
            <w:tcW w:w="360" w:type="dxa"/>
            <w:shd w:val="clear" w:color="auto" w:fill="DAEEF3"/>
          </w:tcPr>
          <w:p w14:paraId="2AE979CF" w14:textId="77777777" w:rsidR="00832031" w:rsidRPr="00E93449" w:rsidRDefault="00832031" w:rsidP="003353BE">
            <w:pPr>
              <w:bidi/>
              <w:rPr>
                <w:rFonts w:eastAsia="Calibri"/>
                <w:sz w:val="16"/>
                <w:szCs w:val="16"/>
                <w:rtl/>
              </w:rPr>
            </w:pPr>
            <w:r w:rsidRPr="00E93449">
              <w:rPr>
                <w:rFonts w:eastAsia="Calibri"/>
                <w:sz w:val="16"/>
                <w:szCs w:val="16"/>
                <w:rtl/>
              </w:rPr>
              <w:t>ك</w:t>
            </w:r>
          </w:p>
        </w:tc>
        <w:tc>
          <w:tcPr>
            <w:tcW w:w="540" w:type="dxa"/>
            <w:shd w:val="clear" w:color="auto" w:fill="DAEEF3"/>
          </w:tcPr>
          <w:p w14:paraId="59F2B6E4" w14:textId="77777777" w:rsidR="00832031" w:rsidRPr="00E93449" w:rsidRDefault="00832031" w:rsidP="003353BE">
            <w:pPr>
              <w:bidi/>
              <w:jc w:val="center"/>
              <w:rPr>
                <w:rFonts w:eastAsia="Calibri"/>
                <w:sz w:val="16"/>
                <w:szCs w:val="16"/>
                <w:rtl/>
              </w:rPr>
            </w:pPr>
            <w:r w:rsidRPr="00E93449">
              <w:rPr>
                <w:rFonts w:eastAsia="Calibri"/>
                <w:sz w:val="16"/>
                <w:szCs w:val="16"/>
                <w:rtl/>
              </w:rPr>
              <w:t>68</w:t>
            </w:r>
          </w:p>
        </w:tc>
        <w:tc>
          <w:tcPr>
            <w:tcW w:w="540" w:type="dxa"/>
            <w:shd w:val="clear" w:color="auto" w:fill="DAEEF3"/>
          </w:tcPr>
          <w:p w14:paraId="4F5F279D" w14:textId="77777777" w:rsidR="00832031" w:rsidRPr="00E93449" w:rsidRDefault="00832031" w:rsidP="003353BE">
            <w:pPr>
              <w:bidi/>
              <w:jc w:val="center"/>
              <w:rPr>
                <w:rFonts w:eastAsia="Calibri"/>
                <w:sz w:val="16"/>
                <w:szCs w:val="16"/>
                <w:rtl/>
              </w:rPr>
            </w:pPr>
            <w:r w:rsidRPr="00E93449">
              <w:rPr>
                <w:rFonts w:eastAsia="Calibri"/>
                <w:sz w:val="16"/>
                <w:szCs w:val="16"/>
                <w:rtl/>
              </w:rPr>
              <w:t>109</w:t>
            </w:r>
          </w:p>
        </w:tc>
        <w:tc>
          <w:tcPr>
            <w:tcW w:w="540" w:type="dxa"/>
            <w:shd w:val="clear" w:color="auto" w:fill="DAEEF3"/>
          </w:tcPr>
          <w:p w14:paraId="107F8343" w14:textId="77777777" w:rsidR="00832031" w:rsidRPr="00E93449" w:rsidRDefault="00832031" w:rsidP="003353BE">
            <w:pPr>
              <w:bidi/>
              <w:jc w:val="center"/>
              <w:rPr>
                <w:rFonts w:eastAsia="Calibri"/>
                <w:sz w:val="16"/>
                <w:szCs w:val="16"/>
                <w:rtl/>
              </w:rPr>
            </w:pPr>
            <w:r w:rsidRPr="00E93449">
              <w:rPr>
                <w:rFonts w:eastAsia="Calibri"/>
                <w:sz w:val="16"/>
                <w:szCs w:val="16"/>
                <w:rtl/>
              </w:rPr>
              <w:t>23</w:t>
            </w:r>
          </w:p>
        </w:tc>
        <w:tc>
          <w:tcPr>
            <w:tcW w:w="630" w:type="dxa"/>
            <w:vMerge w:val="restart"/>
          </w:tcPr>
          <w:p w14:paraId="06DB50EC" w14:textId="77777777" w:rsidR="00832031" w:rsidRPr="00E93449" w:rsidRDefault="00832031" w:rsidP="003353BE">
            <w:pPr>
              <w:bidi/>
              <w:jc w:val="center"/>
              <w:rPr>
                <w:rFonts w:eastAsia="Calibri"/>
                <w:sz w:val="16"/>
                <w:szCs w:val="16"/>
                <w:rtl/>
              </w:rPr>
            </w:pPr>
            <w:r w:rsidRPr="00E93449">
              <w:rPr>
                <w:rFonts w:eastAsia="Calibri"/>
                <w:sz w:val="16"/>
                <w:szCs w:val="16"/>
                <w:rtl/>
              </w:rPr>
              <w:t>2,22</w:t>
            </w:r>
          </w:p>
          <w:p w14:paraId="26BC2E53" w14:textId="77777777" w:rsidR="00832031" w:rsidRPr="00E93449" w:rsidRDefault="00832031" w:rsidP="003353BE">
            <w:pPr>
              <w:bidi/>
              <w:jc w:val="center"/>
              <w:rPr>
                <w:rFonts w:eastAsia="Calibri"/>
                <w:sz w:val="16"/>
                <w:szCs w:val="16"/>
                <w:rtl/>
              </w:rPr>
            </w:pPr>
          </w:p>
        </w:tc>
        <w:tc>
          <w:tcPr>
            <w:tcW w:w="630" w:type="dxa"/>
            <w:vMerge w:val="restart"/>
          </w:tcPr>
          <w:p w14:paraId="1C49EFA9" w14:textId="77777777" w:rsidR="00832031" w:rsidRPr="00E93449" w:rsidRDefault="00832031" w:rsidP="003353BE">
            <w:pPr>
              <w:bidi/>
              <w:jc w:val="center"/>
              <w:rPr>
                <w:rFonts w:eastAsia="Calibri"/>
                <w:sz w:val="16"/>
                <w:szCs w:val="16"/>
              </w:rPr>
            </w:pPr>
            <w:r w:rsidRPr="00E93449">
              <w:rPr>
                <w:rFonts w:eastAsia="Calibri"/>
                <w:sz w:val="16"/>
                <w:szCs w:val="16"/>
                <w:rtl/>
              </w:rPr>
              <w:t>74,1</w:t>
            </w:r>
          </w:p>
          <w:p w14:paraId="5B7BE123" w14:textId="77777777" w:rsidR="00832031" w:rsidRPr="00E93449" w:rsidRDefault="00832031" w:rsidP="003353BE">
            <w:pPr>
              <w:bidi/>
              <w:jc w:val="center"/>
              <w:rPr>
                <w:rFonts w:eastAsia="Calibri"/>
                <w:sz w:val="16"/>
                <w:szCs w:val="16"/>
                <w:rtl/>
              </w:rPr>
            </w:pPr>
            <w:r w:rsidRPr="00E93449">
              <w:rPr>
                <w:rFonts w:eastAsia="Calibri"/>
                <w:sz w:val="16"/>
                <w:szCs w:val="16"/>
                <w:rtl/>
              </w:rPr>
              <w:t xml:space="preserve"> </w:t>
            </w:r>
          </w:p>
        </w:tc>
        <w:tc>
          <w:tcPr>
            <w:tcW w:w="630" w:type="dxa"/>
            <w:vMerge w:val="restart"/>
            <w:tcBorders>
              <w:right w:val="single" w:sz="4" w:space="0" w:color="auto"/>
            </w:tcBorders>
          </w:tcPr>
          <w:p w14:paraId="3A78E524" w14:textId="77777777" w:rsidR="00832031" w:rsidRPr="00E93449" w:rsidRDefault="00832031" w:rsidP="003353BE">
            <w:pPr>
              <w:bidi/>
              <w:jc w:val="center"/>
              <w:rPr>
                <w:rFonts w:eastAsia="Calibri"/>
                <w:sz w:val="16"/>
                <w:szCs w:val="16"/>
                <w:rtl/>
              </w:rPr>
            </w:pPr>
            <w:r w:rsidRPr="00E93449">
              <w:rPr>
                <w:rFonts w:eastAsia="Calibri"/>
                <w:sz w:val="16"/>
                <w:szCs w:val="16"/>
                <w:rtl/>
              </w:rPr>
              <w:t>7</w:t>
            </w:r>
          </w:p>
          <w:p w14:paraId="4AFB5F5C" w14:textId="77777777" w:rsidR="00832031" w:rsidRPr="00E93449" w:rsidRDefault="00832031" w:rsidP="003353BE">
            <w:pPr>
              <w:bidi/>
              <w:jc w:val="center"/>
              <w:rPr>
                <w:rFonts w:eastAsia="Calibri"/>
                <w:sz w:val="16"/>
                <w:szCs w:val="16"/>
                <w:rtl/>
              </w:rPr>
            </w:pPr>
          </w:p>
        </w:tc>
        <w:tc>
          <w:tcPr>
            <w:tcW w:w="720" w:type="dxa"/>
            <w:vMerge w:val="restart"/>
            <w:tcBorders>
              <w:left w:val="single" w:sz="4" w:space="0" w:color="auto"/>
            </w:tcBorders>
          </w:tcPr>
          <w:p w14:paraId="288618A0" w14:textId="77777777" w:rsidR="00832031" w:rsidRPr="00E93449" w:rsidRDefault="00832031" w:rsidP="003353BE">
            <w:pPr>
              <w:bidi/>
              <w:jc w:val="center"/>
              <w:rPr>
                <w:rFonts w:eastAsia="Calibri"/>
                <w:sz w:val="16"/>
                <w:szCs w:val="16"/>
                <w:rtl/>
              </w:rPr>
            </w:pPr>
            <w:r w:rsidRPr="00E93449">
              <w:rPr>
                <w:rFonts w:eastAsia="Calibri"/>
                <w:sz w:val="16"/>
                <w:szCs w:val="16"/>
                <w:rtl/>
              </w:rPr>
              <w:t>متوسط</w:t>
            </w:r>
          </w:p>
          <w:p w14:paraId="3B6B818D" w14:textId="77777777" w:rsidR="00832031" w:rsidRPr="00E93449" w:rsidRDefault="00832031" w:rsidP="003353BE">
            <w:pPr>
              <w:bidi/>
              <w:jc w:val="center"/>
              <w:rPr>
                <w:rFonts w:eastAsia="Calibri"/>
                <w:sz w:val="16"/>
                <w:szCs w:val="16"/>
                <w:rtl/>
              </w:rPr>
            </w:pPr>
          </w:p>
        </w:tc>
      </w:tr>
      <w:tr w:rsidR="004139A8" w:rsidRPr="00DF7CAB" w14:paraId="055E06F2" w14:textId="77777777" w:rsidTr="004139A8">
        <w:trPr>
          <w:trHeight w:val="206"/>
          <w:jc w:val="center"/>
        </w:trPr>
        <w:tc>
          <w:tcPr>
            <w:tcW w:w="450" w:type="dxa"/>
            <w:vMerge/>
            <w:tcBorders>
              <w:bottom w:val="single" w:sz="4" w:space="0" w:color="auto"/>
            </w:tcBorders>
          </w:tcPr>
          <w:p w14:paraId="43A84E01" w14:textId="77777777" w:rsidR="00832031" w:rsidRPr="00E93449" w:rsidRDefault="00832031" w:rsidP="003353BE">
            <w:pPr>
              <w:bidi/>
              <w:jc w:val="center"/>
              <w:rPr>
                <w:rFonts w:eastAsia="Calibri"/>
                <w:sz w:val="16"/>
                <w:szCs w:val="16"/>
                <w:rtl/>
              </w:rPr>
            </w:pPr>
          </w:p>
        </w:tc>
        <w:tc>
          <w:tcPr>
            <w:tcW w:w="2430" w:type="dxa"/>
            <w:vMerge/>
            <w:tcBorders>
              <w:bottom w:val="single" w:sz="4" w:space="0" w:color="auto"/>
            </w:tcBorders>
          </w:tcPr>
          <w:p w14:paraId="2AC5633E" w14:textId="77777777" w:rsidR="00832031" w:rsidRPr="00E93449" w:rsidRDefault="00832031" w:rsidP="003353BE">
            <w:pPr>
              <w:bidi/>
              <w:jc w:val="lowKashida"/>
              <w:rPr>
                <w:rFonts w:eastAsia="Calibri"/>
                <w:sz w:val="16"/>
                <w:szCs w:val="16"/>
                <w:rtl/>
              </w:rPr>
            </w:pPr>
          </w:p>
        </w:tc>
        <w:tc>
          <w:tcPr>
            <w:tcW w:w="360" w:type="dxa"/>
            <w:shd w:val="clear" w:color="auto" w:fill="DAEEF3"/>
          </w:tcPr>
          <w:p w14:paraId="717D040F" w14:textId="77777777" w:rsidR="00832031" w:rsidRPr="00E93449" w:rsidRDefault="00832031" w:rsidP="003353BE">
            <w:pPr>
              <w:bidi/>
              <w:jc w:val="center"/>
              <w:rPr>
                <w:rFonts w:eastAsia="Calibri"/>
                <w:sz w:val="16"/>
                <w:szCs w:val="16"/>
                <w:rtl/>
              </w:rPr>
            </w:pPr>
            <w:r w:rsidRPr="00E93449">
              <w:rPr>
                <w:rFonts w:eastAsia="Calibri"/>
                <w:sz w:val="16"/>
                <w:szCs w:val="16"/>
                <w:rtl/>
              </w:rPr>
              <w:t>%</w:t>
            </w:r>
          </w:p>
        </w:tc>
        <w:tc>
          <w:tcPr>
            <w:tcW w:w="540" w:type="dxa"/>
            <w:shd w:val="clear" w:color="auto" w:fill="DAEEF3"/>
          </w:tcPr>
          <w:p w14:paraId="641198AD" w14:textId="77777777" w:rsidR="00832031" w:rsidRPr="00E93449" w:rsidRDefault="00832031" w:rsidP="003353BE">
            <w:pPr>
              <w:bidi/>
              <w:jc w:val="center"/>
              <w:rPr>
                <w:rFonts w:eastAsia="Calibri"/>
                <w:sz w:val="16"/>
                <w:szCs w:val="16"/>
                <w:rtl/>
              </w:rPr>
            </w:pPr>
            <w:r w:rsidRPr="00E93449">
              <w:rPr>
                <w:rFonts w:eastAsia="Calibri"/>
                <w:sz w:val="16"/>
                <w:szCs w:val="16"/>
                <w:rtl/>
              </w:rPr>
              <w:t>34</w:t>
            </w:r>
          </w:p>
        </w:tc>
        <w:tc>
          <w:tcPr>
            <w:tcW w:w="540" w:type="dxa"/>
            <w:shd w:val="clear" w:color="auto" w:fill="DAEEF3"/>
          </w:tcPr>
          <w:p w14:paraId="121B0DFA" w14:textId="77777777" w:rsidR="00832031" w:rsidRPr="00E93449" w:rsidRDefault="00832031" w:rsidP="003353BE">
            <w:pPr>
              <w:bidi/>
              <w:jc w:val="center"/>
              <w:rPr>
                <w:rFonts w:eastAsia="Calibri"/>
                <w:sz w:val="16"/>
                <w:szCs w:val="16"/>
                <w:rtl/>
              </w:rPr>
            </w:pPr>
            <w:r w:rsidRPr="00E93449">
              <w:rPr>
                <w:rFonts w:eastAsia="Calibri"/>
                <w:sz w:val="16"/>
                <w:szCs w:val="16"/>
                <w:rtl/>
              </w:rPr>
              <w:t>54,5</w:t>
            </w:r>
          </w:p>
        </w:tc>
        <w:tc>
          <w:tcPr>
            <w:tcW w:w="540" w:type="dxa"/>
            <w:shd w:val="clear" w:color="auto" w:fill="DAEEF3"/>
          </w:tcPr>
          <w:p w14:paraId="32F3DD3A" w14:textId="77777777" w:rsidR="00832031" w:rsidRPr="00E93449" w:rsidRDefault="00832031" w:rsidP="003353BE">
            <w:pPr>
              <w:bidi/>
              <w:jc w:val="center"/>
              <w:rPr>
                <w:rFonts w:eastAsia="Calibri"/>
                <w:sz w:val="16"/>
                <w:szCs w:val="16"/>
                <w:rtl/>
              </w:rPr>
            </w:pPr>
            <w:r w:rsidRPr="00E93449">
              <w:rPr>
                <w:rFonts w:eastAsia="Calibri"/>
                <w:sz w:val="16"/>
                <w:szCs w:val="16"/>
                <w:rtl/>
              </w:rPr>
              <w:t>11,5</w:t>
            </w:r>
          </w:p>
        </w:tc>
        <w:tc>
          <w:tcPr>
            <w:tcW w:w="630" w:type="dxa"/>
            <w:vMerge/>
            <w:tcBorders>
              <w:bottom w:val="single" w:sz="4" w:space="0" w:color="auto"/>
            </w:tcBorders>
          </w:tcPr>
          <w:p w14:paraId="507AD6C2" w14:textId="77777777" w:rsidR="00832031" w:rsidRPr="00E93449" w:rsidRDefault="00832031" w:rsidP="003353BE">
            <w:pPr>
              <w:bidi/>
              <w:jc w:val="center"/>
              <w:rPr>
                <w:rFonts w:eastAsia="Calibri"/>
                <w:sz w:val="16"/>
                <w:szCs w:val="16"/>
                <w:rtl/>
              </w:rPr>
            </w:pPr>
          </w:p>
        </w:tc>
        <w:tc>
          <w:tcPr>
            <w:tcW w:w="630" w:type="dxa"/>
            <w:vMerge/>
            <w:tcBorders>
              <w:bottom w:val="single" w:sz="4" w:space="0" w:color="auto"/>
            </w:tcBorders>
          </w:tcPr>
          <w:p w14:paraId="138D9E68" w14:textId="77777777" w:rsidR="00832031" w:rsidRPr="00E93449" w:rsidRDefault="00832031" w:rsidP="003353BE">
            <w:pPr>
              <w:bidi/>
              <w:jc w:val="center"/>
              <w:rPr>
                <w:rFonts w:eastAsia="Calibri"/>
                <w:sz w:val="16"/>
                <w:szCs w:val="16"/>
                <w:rtl/>
              </w:rPr>
            </w:pPr>
          </w:p>
        </w:tc>
        <w:tc>
          <w:tcPr>
            <w:tcW w:w="630" w:type="dxa"/>
            <w:vMerge/>
            <w:tcBorders>
              <w:bottom w:val="single" w:sz="4" w:space="0" w:color="auto"/>
              <w:right w:val="single" w:sz="4" w:space="0" w:color="auto"/>
            </w:tcBorders>
          </w:tcPr>
          <w:p w14:paraId="3B02ABA9" w14:textId="77777777" w:rsidR="00832031" w:rsidRPr="00E93449" w:rsidRDefault="00832031" w:rsidP="003353BE">
            <w:pPr>
              <w:bidi/>
              <w:jc w:val="center"/>
              <w:rPr>
                <w:rFonts w:eastAsia="Calibri"/>
                <w:sz w:val="16"/>
                <w:szCs w:val="16"/>
                <w:rtl/>
              </w:rPr>
            </w:pPr>
          </w:p>
        </w:tc>
        <w:tc>
          <w:tcPr>
            <w:tcW w:w="720" w:type="dxa"/>
            <w:vMerge/>
            <w:tcBorders>
              <w:left w:val="single" w:sz="4" w:space="0" w:color="auto"/>
              <w:bottom w:val="single" w:sz="4" w:space="0" w:color="auto"/>
            </w:tcBorders>
          </w:tcPr>
          <w:p w14:paraId="70804EDA" w14:textId="77777777" w:rsidR="00832031" w:rsidRPr="00E93449" w:rsidRDefault="00832031" w:rsidP="003353BE">
            <w:pPr>
              <w:bidi/>
              <w:jc w:val="center"/>
              <w:rPr>
                <w:rFonts w:eastAsia="Calibri"/>
                <w:sz w:val="16"/>
                <w:szCs w:val="16"/>
                <w:rtl/>
              </w:rPr>
            </w:pPr>
          </w:p>
        </w:tc>
      </w:tr>
      <w:tr w:rsidR="004139A8" w:rsidRPr="00DF7CAB" w14:paraId="6E535CDC" w14:textId="77777777" w:rsidTr="004139A8">
        <w:trPr>
          <w:trHeight w:val="138"/>
          <w:jc w:val="center"/>
        </w:trPr>
        <w:tc>
          <w:tcPr>
            <w:tcW w:w="450" w:type="dxa"/>
            <w:vMerge w:val="restart"/>
          </w:tcPr>
          <w:p w14:paraId="033D2E3C" w14:textId="77777777" w:rsidR="00832031" w:rsidRPr="00E93449" w:rsidRDefault="00832031" w:rsidP="003353BE">
            <w:pPr>
              <w:bidi/>
              <w:jc w:val="center"/>
              <w:rPr>
                <w:rFonts w:eastAsia="Calibri"/>
                <w:sz w:val="16"/>
                <w:szCs w:val="16"/>
                <w:rtl/>
              </w:rPr>
            </w:pPr>
            <w:r w:rsidRPr="00E93449">
              <w:rPr>
                <w:rFonts w:eastAsia="Calibri"/>
                <w:sz w:val="16"/>
                <w:szCs w:val="16"/>
                <w:rtl/>
              </w:rPr>
              <w:t>7</w:t>
            </w:r>
          </w:p>
        </w:tc>
        <w:tc>
          <w:tcPr>
            <w:tcW w:w="2430" w:type="dxa"/>
            <w:vMerge w:val="restart"/>
          </w:tcPr>
          <w:p w14:paraId="5D236FBD" w14:textId="77777777" w:rsidR="00832031" w:rsidRPr="00E93449" w:rsidRDefault="00832031" w:rsidP="003353BE">
            <w:pPr>
              <w:bidi/>
              <w:jc w:val="lowKashida"/>
              <w:rPr>
                <w:rFonts w:eastAsia="Calibri"/>
                <w:sz w:val="16"/>
                <w:szCs w:val="16"/>
                <w:rtl/>
              </w:rPr>
            </w:pPr>
            <w:r w:rsidRPr="00E93449">
              <w:rPr>
                <w:rFonts w:eastAsia="Calibri"/>
                <w:sz w:val="16"/>
                <w:szCs w:val="16"/>
                <w:rtl/>
              </w:rPr>
              <w:t>أنصح الطلبة بتجنبِ الدخول والبحث في المواقع غير الأخلاقية</w:t>
            </w:r>
          </w:p>
        </w:tc>
        <w:tc>
          <w:tcPr>
            <w:tcW w:w="360" w:type="dxa"/>
            <w:shd w:val="clear" w:color="auto" w:fill="DAEEF3"/>
          </w:tcPr>
          <w:p w14:paraId="33828B7E" w14:textId="77777777" w:rsidR="00832031" w:rsidRPr="00E93449" w:rsidRDefault="00832031" w:rsidP="003353BE">
            <w:pPr>
              <w:bidi/>
              <w:jc w:val="center"/>
              <w:rPr>
                <w:rFonts w:eastAsia="Calibri"/>
                <w:sz w:val="16"/>
                <w:szCs w:val="16"/>
                <w:rtl/>
              </w:rPr>
            </w:pPr>
            <w:r w:rsidRPr="00E93449">
              <w:rPr>
                <w:rFonts w:eastAsia="Calibri"/>
                <w:sz w:val="16"/>
                <w:szCs w:val="16"/>
                <w:rtl/>
              </w:rPr>
              <w:t>ك</w:t>
            </w:r>
          </w:p>
        </w:tc>
        <w:tc>
          <w:tcPr>
            <w:tcW w:w="540" w:type="dxa"/>
            <w:shd w:val="clear" w:color="auto" w:fill="DAEEF3"/>
          </w:tcPr>
          <w:p w14:paraId="322E257C" w14:textId="77777777" w:rsidR="00832031" w:rsidRPr="00E93449" w:rsidRDefault="00832031" w:rsidP="003353BE">
            <w:pPr>
              <w:bidi/>
              <w:jc w:val="center"/>
              <w:rPr>
                <w:rFonts w:eastAsia="Calibri"/>
                <w:sz w:val="16"/>
                <w:szCs w:val="16"/>
                <w:rtl/>
              </w:rPr>
            </w:pPr>
            <w:r w:rsidRPr="00E93449">
              <w:rPr>
                <w:rFonts w:eastAsia="Calibri"/>
                <w:sz w:val="16"/>
                <w:szCs w:val="16"/>
                <w:rtl/>
              </w:rPr>
              <w:t>84</w:t>
            </w:r>
          </w:p>
        </w:tc>
        <w:tc>
          <w:tcPr>
            <w:tcW w:w="540" w:type="dxa"/>
            <w:shd w:val="clear" w:color="auto" w:fill="DAEEF3"/>
          </w:tcPr>
          <w:p w14:paraId="2F60CF2E" w14:textId="77777777" w:rsidR="00832031" w:rsidRPr="00E93449" w:rsidRDefault="00832031" w:rsidP="003353BE">
            <w:pPr>
              <w:bidi/>
              <w:jc w:val="center"/>
              <w:rPr>
                <w:rFonts w:eastAsia="Calibri"/>
                <w:sz w:val="16"/>
                <w:szCs w:val="16"/>
                <w:rtl/>
              </w:rPr>
            </w:pPr>
            <w:r w:rsidRPr="00E93449">
              <w:rPr>
                <w:rFonts w:eastAsia="Calibri"/>
                <w:sz w:val="16"/>
                <w:szCs w:val="16"/>
                <w:rtl/>
              </w:rPr>
              <w:t>103</w:t>
            </w:r>
          </w:p>
        </w:tc>
        <w:tc>
          <w:tcPr>
            <w:tcW w:w="540" w:type="dxa"/>
            <w:shd w:val="clear" w:color="auto" w:fill="DAEEF3"/>
          </w:tcPr>
          <w:p w14:paraId="2FF8D5FA" w14:textId="77777777" w:rsidR="00832031" w:rsidRPr="00E93449" w:rsidRDefault="00832031" w:rsidP="003353BE">
            <w:pPr>
              <w:bidi/>
              <w:jc w:val="center"/>
              <w:rPr>
                <w:rFonts w:eastAsia="Calibri"/>
                <w:sz w:val="16"/>
                <w:szCs w:val="16"/>
                <w:rtl/>
              </w:rPr>
            </w:pPr>
            <w:r w:rsidRPr="00E93449">
              <w:rPr>
                <w:rFonts w:eastAsia="Calibri"/>
                <w:sz w:val="16"/>
                <w:szCs w:val="16"/>
                <w:rtl/>
              </w:rPr>
              <w:t>13</w:t>
            </w:r>
          </w:p>
        </w:tc>
        <w:tc>
          <w:tcPr>
            <w:tcW w:w="630" w:type="dxa"/>
            <w:vMerge w:val="restart"/>
          </w:tcPr>
          <w:p w14:paraId="7835AF7C" w14:textId="77777777" w:rsidR="00832031" w:rsidRPr="00E93449" w:rsidRDefault="00832031" w:rsidP="003353BE">
            <w:pPr>
              <w:bidi/>
              <w:jc w:val="center"/>
              <w:rPr>
                <w:rFonts w:eastAsia="Calibri"/>
                <w:sz w:val="16"/>
                <w:szCs w:val="16"/>
                <w:rtl/>
              </w:rPr>
            </w:pPr>
            <w:r w:rsidRPr="00E93449">
              <w:rPr>
                <w:rFonts w:eastAsia="Calibri"/>
                <w:sz w:val="16"/>
                <w:szCs w:val="16"/>
                <w:rtl/>
              </w:rPr>
              <w:t>2,35</w:t>
            </w:r>
          </w:p>
        </w:tc>
        <w:tc>
          <w:tcPr>
            <w:tcW w:w="630" w:type="dxa"/>
            <w:vMerge w:val="restart"/>
          </w:tcPr>
          <w:p w14:paraId="3E9A15D1" w14:textId="77777777" w:rsidR="00832031" w:rsidRPr="00E93449" w:rsidRDefault="00832031" w:rsidP="003353BE">
            <w:pPr>
              <w:bidi/>
              <w:jc w:val="center"/>
              <w:rPr>
                <w:rFonts w:eastAsia="Calibri"/>
                <w:sz w:val="16"/>
                <w:szCs w:val="16"/>
                <w:rtl/>
              </w:rPr>
            </w:pPr>
            <w:r w:rsidRPr="00E93449">
              <w:rPr>
                <w:rFonts w:eastAsia="Calibri"/>
                <w:sz w:val="16"/>
                <w:szCs w:val="16"/>
                <w:rtl/>
              </w:rPr>
              <w:t>78,5</w:t>
            </w:r>
          </w:p>
        </w:tc>
        <w:tc>
          <w:tcPr>
            <w:tcW w:w="630" w:type="dxa"/>
            <w:vMerge w:val="restart"/>
            <w:tcBorders>
              <w:right w:val="single" w:sz="4" w:space="0" w:color="auto"/>
            </w:tcBorders>
          </w:tcPr>
          <w:p w14:paraId="3843D0D0" w14:textId="77777777" w:rsidR="00832031" w:rsidRPr="00E93449" w:rsidRDefault="00832031" w:rsidP="003353BE">
            <w:pPr>
              <w:bidi/>
              <w:jc w:val="center"/>
              <w:rPr>
                <w:rFonts w:eastAsia="Calibri"/>
                <w:sz w:val="16"/>
                <w:szCs w:val="16"/>
                <w:rtl/>
              </w:rPr>
            </w:pPr>
            <w:r w:rsidRPr="00E93449">
              <w:rPr>
                <w:rFonts w:eastAsia="Calibri"/>
                <w:sz w:val="16"/>
                <w:szCs w:val="16"/>
                <w:rtl/>
              </w:rPr>
              <w:t>5</w:t>
            </w:r>
          </w:p>
        </w:tc>
        <w:tc>
          <w:tcPr>
            <w:tcW w:w="720" w:type="dxa"/>
            <w:vMerge w:val="restart"/>
            <w:tcBorders>
              <w:left w:val="single" w:sz="4" w:space="0" w:color="auto"/>
            </w:tcBorders>
          </w:tcPr>
          <w:p w14:paraId="1CAE85E5" w14:textId="77777777" w:rsidR="00832031" w:rsidRPr="00E93449" w:rsidRDefault="00832031" w:rsidP="003353BE">
            <w:pPr>
              <w:bidi/>
              <w:jc w:val="center"/>
              <w:rPr>
                <w:rFonts w:eastAsia="Calibri"/>
                <w:sz w:val="16"/>
                <w:szCs w:val="16"/>
                <w:rtl/>
              </w:rPr>
            </w:pPr>
            <w:r w:rsidRPr="00E93449">
              <w:rPr>
                <w:rFonts w:eastAsia="Calibri"/>
                <w:sz w:val="16"/>
                <w:szCs w:val="16"/>
                <w:rtl/>
              </w:rPr>
              <w:t>مرتفع</w:t>
            </w:r>
          </w:p>
        </w:tc>
      </w:tr>
      <w:tr w:rsidR="004139A8" w:rsidRPr="00DF7CAB" w14:paraId="10DCE16A" w14:textId="77777777" w:rsidTr="004139A8">
        <w:trPr>
          <w:trHeight w:val="115"/>
          <w:jc w:val="center"/>
        </w:trPr>
        <w:tc>
          <w:tcPr>
            <w:tcW w:w="450" w:type="dxa"/>
            <w:vMerge/>
          </w:tcPr>
          <w:p w14:paraId="0F1E4662" w14:textId="77777777" w:rsidR="00832031" w:rsidRPr="00E93449" w:rsidRDefault="00832031" w:rsidP="003353BE">
            <w:pPr>
              <w:bidi/>
              <w:jc w:val="center"/>
              <w:rPr>
                <w:rFonts w:eastAsia="Calibri"/>
                <w:sz w:val="16"/>
                <w:szCs w:val="16"/>
                <w:rtl/>
              </w:rPr>
            </w:pPr>
          </w:p>
        </w:tc>
        <w:tc>
          <w:tcPr>
            <w:tcW w:w="2430" w:type="dxa"/>
            <w:vMerge/>
          </w:tcPr>
          <w:p w14:paraId="177EC4CB" w14:textId="77777777" w:rsidR="00832031" w:rsidRPr="00E93449" w:rsidRDefault="00832031" w:rsidP="003353BE">
            <w:pPr>
              <w:bidi/>
              <w:jc w:val="lowKashida"/>
              <w:rPr>
                <w:rFonts w:eastAsia="Calibri"/>
                <w:sz w:val="16"/>
                <w:szCs w:val="16"/>
                <w:rtl/>
              </w:rPr>
            </w:pPr>
          </w:p>
        </w:tc>
        <w:tc>
          <w:tcPr>
            <w:tcW w:w="360" w:type="dxa"/>
            <w:shd w:val="clear" w:color="auto" w:fill="DAEEF3"/>
          </w:tcPr>
          <w:p w14:paraId="75505325" w14:textId="77777777" w:rsidR="00832031" w:rsidRPr="00E93449" w:rsidRDefault="00832031" w:rsidP="003353BE">
            <w:pPr>
              <w:bidi/>
              <w:jc w:val="center"/>
              <w:rPr>
                <w:rFonts w:eastAsia="Calibri"/>
                <w:sz w:val="16"/>
                <w:szCs w:val="16"/>
                <w:rtl/>
              </w:rPr>
            </w:pPr>
            <w:r w:rsidRPr="00E93449">
              <w:rPr>
                <w:rFonts w:eastAsia="Calibri"/>
                <w:sz w:val="16"/>
                <w:szCs w:val="16"/>
                <w:rtl/>
              </w:rPr>
              <w:t>%</w:t>
            </w:r>
          </w:p>
        </w:tc>
        <w:tc>
          <w:tcPr>
            <w:tcW w:w="540" w:type="dxa"/>
            <w:shd w:val="clear" w:color="auto" w:fill="DAEEF3"/>
          </w:tcPr>
          <w:p w14:paraId="2592A383" w14:textId="77777777" w:rsidR="00832031" w:rsidRPr="00E93449" w:rsidRDefault="00832031" w:rsidP="003353BE">
            <w:pPr>
              <w:bidi/>
              <w:jc w:val="center"/>
              <w:rPr>
                <w:rFonts w:eastAsia="Calibri"/>
                <w:sz w:val="16"/>
                <w:szCs w:val="16"/>
                <w:rtl/>
              </w:rPr>
            </w:pPr>
            <w:r w:rsidRPr="00E93449">
              <w:rPr>
                <w:rFonts w:eastAsia="Calibri"/>
                <w:sz w:val="16"/>
                <w:szCs w:val="16"/>
                <w:rtl/>
              </w:rPr>
              <w:t>42</w:t>
            </w:r>
          </w:p>
        </w:tc>
        <w:tc>
          <w:tcPr>
            <w:tcW w:w="540" w:type="dxa"/>
            <w:shd w:val="clear" w:color="auto" w:fill="DAEEF3"/>
          </w:tcPr>
          <w:p w14:paraId="05978FD1" w14:textId="77777777" w:rsidR="00832031" w:rsidRPr="00E93449" w:rsidRDefault="00832031" w:rsidP="003353BE">
            <w:pPr>
              <w:bidi/>
              <w:jc w:val="center"/>
              <w:rPr>
                <w:rFonts w:eastAsia="Calibri"/>
                <w:sz w:val="16"/>
                <w:szCs w:val="16"/>
                <w:rtl/>
              </w:rPr>
            </w:pPr>
            <w:r w:rsidRPr="00E93449">
              <w:rPr>
                <w:rFonts w:eastAsia="Calibri"/>
                <w:sz w:val="16"/>
                <w:szCs w:val="16"/>
                <w:rtl/>
              </w:rPr>
              <w:t>51,5</w:t>
            </w:r>
          </w:p>
        </w:tc>
        <w:tc>
          <w:tcPr>
            <w:tcW w:w="540" w:type="dxa"/>
            <w:shd w:val="clear" w:color="auto" w:fill="DAEEF3"/>
          </w:tcPr>
          <w:p w14:paraId="2274F362" w14:textId="77777777" w:rsidR="00832031" w:rsidRPr="00E93449" w:rsidRDefault="00832031" w:rsidP="003353BE">
            <w:pPr>
              <w:bidi/>
              <w:jc w:val="center"/>
              <w:rPr>
                <w:rFonts w:eastAsia="Calibri"/>
                <w:sz w:val="16"/>
                <w:szCs w:val="16"/>
                <w:rtl/>
              </w:rPr>
            </w:pPr>
            <w:r w:rsidRPr="00E93449">
              <w:rPr>
                <w:rFonts w:eastAsia="Calibri"/>
                <w:sz w:val="16"/>
                <w:szCs w:val="16"/>
                <w:rtl/>
              </w:rPr>
              <w:t>6,5</w:t>
            </w:r>
          </w:p>
        </w:tc>
        <w:tc>
          <w:tcPr>
            <w:tcW w:w="630" w:type="dxa"/>
            <w:vMerge/>
          </w:tcPr>
          <w:p w14:paraId="7BA9C1C0" w14:textId="77777777" w:rsidR="00832031" w:rsidRPr="00E93449" w:rsidRDefault="00832031" w:rsidP="003353BE">
            <w:pPr>
              <w:bidi/>
              <w:jc w:val="center"/>
              <w:rPr>
                <w:rFonts w:eastAsia="Calibri"/>
                <w:sz w:val="16"/>
                <w:szCs w:val="16"/>
                <w:rtl/>
              </w:rPr>
            </w:pPr>
          </w:p>
        </w:tc>
        <w:tc>
          <w:tcPr>
            <w:tcW w:w="630" w:type="dxa"/>
            <w:vMerge/>
          </w:tcPr>
          <w:p w14:paraId="3A7AEA12" w14:textId="77777777" w:rsidR="00832031" w:rsidRPr="00E93449" w:rsidRDefault="00832031" w:rsidP="003353BE">
            <w:pPr>
              <w:bidi/>
              <w:jc w:val="center"/>
              <w:rPr>
                <w:rFonts w:eastAsia="Calibri"/>
                <w:sz w:val="16"/>
                <w:szCs w:val="16"/>
                <w:rtl/>
              </w:rPr>
            </w:pPr>
          </w:p>
        </w:tc>
        <w:tc>
          <w:tcPr>
            <w:tcW w:w="630" w:type="dxa"/>
            <w:vMerge/>
            <w:tcBorders>
              <w:right w:val="single" w:sz="4" w:space="0" w:color="auto"/>
            </w:tcBorders>
          </w:tcPr>
          <w:p w14:paraId="1872902E" w14:textId="77777777" w:rsidR="00832031" w:rsidRPr="00E93449" w:rsidRDefault="00832031" w:rsidP="003353BE">
            <w:pPr>
              <w:bidi/>
              <w:jc w:val="center"/>
              <w:rPr>
                <w:rFonts w:eastAsia="Calibri"/>
                <w:sz w:val="16"/>
                <w:szCs w:val="16"/>
                <w:rtl/>
              </w:rPr>
            </w:pPr>
          </w:p>
        </w:tc>
        <w:tc>
          <w:tcPr>
            <w:tcW w:w="720" w:type="dxa"/>
            <w:vMerge/>
            <w:tcBorders>
              <w:left w:val="single" w:sz="4" w:space="0" w:color="auto"/>
            </w:tcBorders>
          </w:tcPr>
          <w:p w14:paraId="7E11EDCE" w14:textId="77777777" w:rsidR="00832031" w:rsidRPr="00E93449" w:rsidRDefault="00832031" w:rsidP="003353BE">
            <w:pPr>
              <w:bidi/>
              <w:jc w:val="center"/>
              <w:rPr>
                <w:rFonts w:eastAsia="Calibri"/>
                <w:sz w:val="16"/>
                <w:szCs w:val="16"/>
                <w:rtl/>
              </w:rPr>
            </w:pPr>
          </w:p>
        </w:tc>
      </w:tr>
      <w:tr w:rsidR="004139A8" w:rsidRPr="00DF7CAB" w14:paraId="621FD043" w14:textId="77777777" w:rsidTr="004139A8">
        <w:trPr>
          <w:trHeight w:val="161"/>
          <w:jc w:val="center"/>
        </w:trPr>
        <w:tc>
          <w:tcPr>
            <w:tcW w:w="450" w:type="dxa"/>
            <w:vMerge w:val="restart"/>
          </w:tcPr>
          <w:p w14:paraId="04C05071" w14:textId="77777777" w:rsidR="00832031" w:rsidRPr="00E93449" w:rsidRDefault="00832031" w:rsidP="003353BE">
            <w:pPr>
              <w:bidi/>
              <w:jc w:val="center"/>
              <w:rPr>
                <w:rFonts w:eastAsia="Calibri"/>
                <w:sz w:val="16"/>
                <w:szCs w:val="16"/>
                <w:rtl/>
              </w:rPr>
            </w:pPr>
            <w:r w:rsidRPr="00E93449">
              <w:rPr>
                <w:rFonts w:eastAsia="Calibri"/>
                <w:sz w:val="16"/>
                <w:szCs w:val="16"/>
                <w:rtl/>
              </w:rPr>
              <w:t>8</w:t>
            </w:r>
          </w:p>
        </w:tc>
        <w:tc>
          <w:tcPr>
            <w:tcW w:w="2430" w:type="dxa"/>
            <w:vMerge w:val="restart"/>
          </w:tcPr>
          <w:p w14:paraId="60DAA39D" w14:textId="77777777" w:rsidR="00832031" w:rsidRPr="00E93449" w:rsidRDefault="00832031" w:rsidP="003353BE">
            <w:pPr>
              <w:bidi/>
              <w:jc w:val="lowKashida"/>
              <w:rPr>
                <w:rFonts w:eastAsia="Calibri"/>
                <w:sz w:val="16"/>
                <w:szCs w:val="16"/>
                <w:rtl/>
              </w:rPr>
            </w:pPr>
            <w:r w:rsidRPr="00E93449">
              <w:rPr>
                <w:rFonts w:eastAsia="Calibri"/>
                <w:sz w:val="16"/>
                <w:szCs w:val="16"/>
                <w:rtl/>
              </w:rPr>
              <w:t>أنصح الطلبة بتجنب إعطاء البيانات الشخصية للأصدقاء الافتراضيين أو المواقع الالكترونية</w:t>
            </w:r>
          </w:p>
        </w:tc>
        <w:tc>
          <w:tcPr>
            <w:tcW w:w="360" w:type="dxa"/>
            <w:shd w:val="clear" w:color="auto" w:fill="DAEEF3"/>
          </w:tcPr>
          <w:p w14:paraId="3EC3B073" w14:textId="77777777" w:rsidR="00832031" w:rsidRPr="00E93449" w:rsidRDefault="00832031" w:rsidP="003353BE">
            <w:pPr>
              <w:bidi/>
              <w:jc w:val="center"/>
              <w:rPr>
                <w:rFonts w:eastAsia="Calibri"/>
                <w:sz w:val="16"/>
                <w:szCs w:val="16"/>
                <w:rtl/>
              </w:rPr>
            </w:pPr>
            <w:r w:rsidRPr="00E93449">
              <w:rPr>
                <w:rFonts w:eastAsia="Calibri"/>
                <w:sz w:val="16"/>
                <w:szCs w:val="16"/>
                <w:rtl/>
              </w:rPr>
              <w:t>ك</w:t>
            </w:r>
          </w:p>
        </w:tc>
        <w:tc>
          <w:tcPr>
            <w:tcW w:w="540" w:type="dxa"/>
            <w:shd w:val="clear" w:color="auto" w:fill="DAEEF3"/>
          </w:tcPr>
          <w:p w14:paraId="745513A0" w14:textId="77777777" w:rsidR="00832031" w:rsidRPr="00E93449" w:rsidRDefault="00832031" w:rsidP="003353BE">
            <w:pPr>
              <w:bidi/>
              <w:jc w:val="center"/>
              <w:rPr>
                <w:rFonts w:eastAsia="Calibri"/>
                <w:sz w:val="16"/>
                <w:szCs w:val="16"/>
                <w:rtl/>
              </w:rPr>
            </w:pPr>
            <w:r w:rsidRPr="00E93449">
              <w:rPr>
                <w:rFonts w:eastAsia="Calibri"/>
                <w:sz w:val="16"/>
                <w:szCs w:val="16"/>
                <w:rtl/>
              </w:rPr>
              <w:t>92</w:t>
            </w:r>
          </w:p>
        </w:tc>
        <w:tc>
          <w:tcPr>
            <w:tcW w:w="540" w:type="dxa"/>
            <w:shd w:val="clear" w:color="auto" w:fill="DAEEF3"/>
          </w:tcPr>
          <w:p w14:paraId="7EDED7E2" w14:textId="77777777" w:rsidR="00832031" w:rsidRPr="00E93449" w:rsidRDefault="00832031" w:rsidP="003353BE">
            <w:pPr>
              <w:bidi/>
              <w:jc w:val="center"/>
              <w:rPr>
                <w:rFonts w:eastAsia="Calibri"/>
                <w:sz w:val="16"/>
                <w:szCs w:val="16"/>
                <w:rtl/>
              </w:rPr>
            </w:pPr>
            <w:r w:rsidRPr="00E93449">
              <w:rPr>
                <w:rFonts w:eastAsia="Calibri"/>
                <w:sz w:val="16"/>
                <w:szCs w:val="16"/>
                <w:rtl/>
              </w:rPr>
              <w:t>89</w:t>
            </w:r>
          </w:p>
        </w:tc>
        <w:tc>
          <w:tcPr>
            <w:tcW w:w="540" w:type="dxa"/>
            <w:shd w:val="clear" w:color="auto" w:fill="DAEEF3"/>
          </w:tcPr>
          <w:p w14:paraId="460CF58F" w14:textId="77777777" w:rsidR="00832031" w:rsidRPr="00E93449" w:rsidRDefault="00832031" w:rsidP="003353BE">
            <w:pPr>
              <w:bidi/>
              <w:jc w:val="center"/>
              <w:rPr>
                <w:rFonts w:eastAsia="Calibri"/>
                <w:sz w:val="16"/>
                <w:szCs w:val="16"/>
                <w:rtl/>
              </w:rPr>
            </w:pPr>
            <w:r w:rsidRPr="00E93449">
              <w:rPr>
                <w:rFonts w:eastAsia="Calibri"/>
                <w:sz w:val="16"/>
                <w:szCs w:val="16"/>
                <w:rtl/>
              </w:rPr>
              <w:t>19</w:t>
            </w:r>
          </w:p>
        </w:tc>
        <w:tc>
          <w:tcPr>
            <w:tcW w:w="630" w:type="dxa"/>
            <w:vMerge w:val="restart"/>
          </w:tcPr>
          <w:p w14:paraId="7A353D8C" w14:textId="77777777" w:rsidR="00832031" w:rsidRPr="00E93449" w:rsidRDefault="00832031" w:rsidP="003353BE">
            <w:pPr>
              <w:bidi/>
              <w:jc w:val="center"/>
              <w:rPr>
                <w:rFonts w:eastAsia="Calibri"/>
                <w:sz w:val="16"/>
                <w:szCs w:val="16"/>
                <w:rtl/>
              </w:rPr>
            </w:pPr>
            <w:r w:rsidRPr="00E93449">
              <w:rPr>
                <w:rFonts w:eastAsia="Calibri"/>
                <w:sz w:val="16"/>
                <w:szCs w:val="16"/>
                <w:rtl/>
              </w:rPr>
              <w:t>2,36</w:t>
            </w:r>
          </w:p>
        </w:tc>
        <w:tc>
          <w:tcPr>
            <w:tcW w:w="630" w:type="dxa"/>
            <w:vMerge w:val="restart"/>
          </w:tcPr>
          <w:p w14:paraId="67871274" w14:textId="77777777" w:rsidR="00832031" w:rsidRPr="00E93449" w:rsidRDefault="00832031" w:rsidP="003353BE">
            <w:pPr>
              <w:bidi/>
              <w:jc w:val="center"/>
              <w:rPr>
                <w:rFonts w:eastAsia="Calibri"/>
                <w:sz w:val="16"/>
                <w:szCs w:val="16"/>
                <w:rtl/>
              </w:rPr>
            </w:pPr>
            <w:r w:rsidRPr="00E93449">
              <w:rPr>
                <w:rFonts w:eastAsia="Calibri"/>
                <w:sz w:val="16"/>
                <w:szCs w:val="16"/>
                <w:rtl/>
              </w:rPr>
              <w:t>78,8</w:t>
            </w:r>
          </w:p>
        </w:tc>
        <w:tc>
          <w:tcPr>
            <w:tcW w:w="630" w:type="dxa"/>
            <w:vMerge w:val="restart"/>
            <w:tcBorders>
              <w:right w:val="single" w:sz="4" w:space="0" w:color="auto"/>
            </w:tcBorders>
          </w:tcPr>
          <w:p w14:paraId="43DBC9E0" w14:textId="77777777" w:rsidR="00832031" w:rsidRPr="00E93449" w:rsidRDefault="00832031" w:rsidP="003353BE">
            <w:pPr>
              <w:bidi/>
              <w:jc w:val="center"/>
              <w:rPr>
                <w:rFonts w:eastAsia="Calibri"/>
                <w:sz w:val="16"/>
                <w:szCs w:val="16"/>
                <w:rtl/>
              </w:rPr>
            </w:pPr>
            <w:r w:rsidRPr="00E93449">
              <w:rPr>
                <w:rFonts w:eastAsia="Calibri"/>
                <w:sz w:val="16"/>
                <w:szCs w:val="16"/>
                <w:rtl/>
              </w:rPr>
              <w:t>4</w:t>
            </w:r>
          </w:p>
        </w:tc>
        <w:tc>
          <w:tcPr>
            <w:tcW w:w="720" w:type="dxa"/>
            <w:vMerge w:val="restart"/>
            <w:tcBorders>
              <w:left w:val="single" w:sz="4" w:space="0" w:color="auto"/>
            </w:tcBorders>
          </w:tcPr>
          <w:p w14:paraId="61DC7921" w14:textId="77777777" w:rsidR="00832031" w:rsidRPr="00E93449" w:rsidRDefault="00832031" w:rsidP="003353BE">
            <w:pPr>
              <w:bidi/>
              <w:jc w:val="center"/>
              <w:rPr>
                <w:rFonts w:eastAsia="Calibri"/>
                <w:sz w:val="16"/>
                <w:szCs w:val="16"/>
                <w:rtl/>
              </w:rPr>
            </w:pPr>
            <w:r w:rsidRPr="00E93449">
              <w:rPr>
                <w:rFonts w:eastAsia="Calibri"/>
                <w:sz w:val="16"/>
                <w:szCs w:val="16"/>
                <w:rtl/>
              </w:rPr>
              <w:t>مرتفع</w:t>
            </w:r>
          </w:p>
        </w:tc>
      </w:tr>
      <w:tr w:rsidR="004139A8" w:rsidRPr="00DF7CAB" w14:paraId="47F0D6ED" w14:textId="77777777" w:rsidTr="004139A8">
        <w:trPr>
          <w:trHeight w:val="260"/>
          <w:jc w:val="center"/>
        </w:trPr>
        <w:tc>
          <w:tcPr>
            <w:tcW w:w="450" w:type="dxa"/>
            <w:vMerge/>
            <w:tcBorders>
              <w:bottom w:val="single" w:sz="4" w:space="0" w:color="auto"/>
            </w:tcBorders>
          </w:tcPr>
          <w:p w14:paraId="79857C0B" w14:textId="77777777" w:rsidR="00832031" w:rsidRPr="00E93449" w:rsidRDefault="00832031" w:rsidP="003353BE">
            <w:pPr>
              <w:bidi/>
              <w:jc w:val="center"/>
              <w:rPr>
                <w:rFonts w:eastAsia="Calibri"/>
                <w:sz w:val="16"/>
                <w:szCs w:val="16"/>
                <w:rtl/>
              </w:rPr>
            </w:pPr>
          </w:p>
        </w:tc>
        <w:tc>
          <w:tcPr>
            <w:tcW w:w="2430" w:type="dxa"/>
            <w:vMerge/>
            <w:tcBorders>
              <w:bottom w:val="single" w:sz="4" w:space="0" w:color="auto"/>
            </w:tcBorders>
          </w:tcPr>
          <w:p w14:paraId="10F4ACCF" w14:textId="77777777" w:rsidR="00832031" w:rsidRPr="00E93449" w:rsidRDefault="00832031" w:rsidP="003353BE">
            <w:pPr>
              <w:bidi/>
              <w:jc w:val="lowKashida"/>
              <w:rPr>
                <w:rFonts w:eastAsia="Calibri"/>
                <w:sz w:val="16"/>
                <w:szCs w:val="16"/>
                <w:rtl/>
              </w:rPr>
            </w:pPr>
          </w:p>
        </w:tc>
        <w:tc>
          <w:tcPr>
            <w:tcW w:w="360" w:type="dxa"/>
            <w:tcBorders>
              <w:bottom w:val="single" w:sz="4" w:space="0" w:color="auto"/>
            </w:tcBorders>
            <w:shd w:val="clear" w:color="auto" w:fill="DAEEF3"/>
          </w:tcPr>
          <w:p w14:paraId="15962997" w14:textId="77777777" w:rsidR="00832031" w:rsidRPr="00E93449" w:rsidRDefault="00832031" w:rsidP="003353BE">
            <w:pPr>
              <w:bidi/>
              <w:jc w:val="center"/>
              <w:rPr>
                <w:rFonts w:eastAsia="Calibri"/>
                <w:sz w:val="16"/>
                <w:szCs w:val="16"/>
                <w:rtl/>
              </w:rPr>
            </w:pPr>
            <w:r w:rsidRPr="00E93449">
              <w:rPr>
                <w:rFonts w:eastAsia="Calibri"/>
                <w:sz w:val="16"/>
                <w:szCs w:val="16"/>
                <w:rtl/>
              </w:rPr>
              <w:t>%</w:t>
            </w:r>
          </w:p>
        </w:tc>
        <w:tc>
          <w:tcPr>
            <w:tcW w:w="540" w:type="dxa"/>
            <w:tcBorders>
              <w:bottom w:val="single" w:sz="4" w:space="0" w:color="auto"/>
            </w:tcBorders>
            <w:shd w:val="clear" w:color="auto" w:fill="DAEEF3"/>
          </w:tcPr>
          <w:p w14:paraId="3CC635A9" w14:textId="77777777" w:rsidR="00832031" w:rsidRPr="00E93449" w:rsidRDefault="00832031" w:rsidP="003353BE">
            <w:pPr>
              <w:bidi/>
              <w:jc w:val="center"/>
              <w:rPr>
                <w:rFonts w:eastAsia="Calibri"/>
                <w:sz w:val="16"/>
                <w:szCs w:val="16"/>
                <w:rtl/>
              </w:rPr>
            </w:pPr>
            <w:r w:rsidRPr="00E93449">
              <w:rPr>
                <w:rFonts w:eastAsia="Calibri"/>
                <w:sz w:val="16"/>
                <w:szCs w:val="16"/>
                <w:rtl/>
              </w:rPr>
              <w:t>46</w:t>
            </w:r>
          </w:p>
        </w:tc>
        <w:tc>
          <w:tcPr>
            <w:tcW w:w="540" w:type="dxa"/>
            <w:tcBorders>
              <w:bottom w:val="single" w:sz="4" w:space="0" w:color="auto"/>
            </w:tcBorders>
            <w:shd w:val="clear" w:color="auto" w:fill="DAEEF3"/>
          </w:tcPr>
          <w:p w14:paraId="1B0569E4" w14:textId="77777777" w:rsidR="00832031" w:rsidRPr="00E93449" w:rsidRDefault="00832031" w:rsidP="003353BE">
            <w:pPr>
              <w:bidi/>
              <w:jc w:val="center"/>
              <w:rPr>
                <w:rFonts w:eastAsia="Calibri"/>
                <w:sz w:val="16"/>
                <w:szCs w:val="16"/>
                <w:rtl/>
              </w:rPr>
            </w:pPr>
            <w:r w:rsidRPr="00E93449">
              <w:rPr>
                <w:rFonts w:eastAsia="Calibri"/>
                <w:sz w:val="16"/>
                <w:szCs w:val="16"/>
                <w:rtl/>
              </w:rPr>
              <w:t>44,5</w:t>
            </w:r>
          </w:p>
        </w:tc>
        <w:tc>
          <w:tcPr>
            <w:tcW w:w="540" w:type="dxa"/>
            <w:tcBorders>
              <w:bottom w:val="single" w:sz="4" w:space="0" w:color="auto"/>
            </w:tcBorders>
            <w:shd w:val="clear" w:color="auto" w:fill="DAEEF3"/>
          </w:tcPr>
          <w:p w14:paraId="39BC0CF8" w14:textId="77777777" w:rsidR="00832031" w:rsidRPr="00E93449" w:rsidRDefault="00832031" w:rsidP="003353BE">
            <w:pPr>
              <w:bidi/>
              <w:jc w:val="center"/>
              <w:rPr>
                <w:rFonts w:eastAsia="Calibri"/>
                <w:sz w:val="16"/>
                <w:szCs w:val="16"/>
                <w:rtl/>
              </w:rPr>
            </w:pPr>
            <w:r w:rsidRPr="00E93449">
              <w:rPr>
                <w:rFonts w:eastAsia="Calibri"/>
                <w:sz w:val="16"/>
                <w:szCs w:val="16"/>
                <w:rtl/>
              </w:rPr>
              <w:t>9,5</w:t>
            </w:r>
          </w:p>
        </w:tc>
        <w:tc>
          <w:tcPr>
            <w:tcW w:w="630" w:type="dxa"/>
            <w:vMerge/>
            <w:tcBorders>
              <w:bottom w:val="single" w:sz="4" w:space="0" w:color="auto"/>
            </w:tcBorders>
          </w:tcPr>
          <w:p w14:paraId="7E4A6852" w14:textId="77777777" w:rsidR="00832031" w:rsidRPr="00E93449" w:rsidRDefault="00832031" w:rsidP="003353BE">
            <w:pPr>
              <w:bidi/>
              <w:jc w:val="center"/>
              <w:rPr>
                <w:rFonts w:eastAsia="Calibri"/>
                <w:sz w:val="16"/>
                <w:szCs w:val="16"/>
                <w:rtl/>
              </w:rPr>
            </w:pPr>
          </w:p>
        </w:tc>
        <w:tc>
          <w:tcPr>
            <w:tcW w:w="630" w:type="dxa"/>
            <w:vMerge/>
            <w:tcBorders>
              <w:bottom w:val="single" w:sz="4" w:space="0" w:color="auto"/>
            </w:tcBorders>
          </w:tcPr>
          <w:p w14:paraId="07911704" w14:textId="77777777" w:rsidR="00832031" w:rsidRPr="00E93449" w:rsidRDefault="00832031" w:rsidP="003353BE">
            <w:pPr>
              <w:bidi/>
              <w:jc w:val="center"/>
              <w:rPr>
                <w:rFonts w:eastAsia="Calibri"/>
                <w:sz w:val="16"/>
                <w:szCs w:val="16"/>
                <w:rtl/>
              </w:rPr>
            </w:pPr>
          </w:p>
        </w:tc>
        <w:tc>
          <w:tcPr>
            <w:tcW w:w="630" w:type="dxa"/>
            <w:vMerge/>
            <w:tcBorders>
              <w:bottom w:val="single" w:sz="4" w:space="0" w:color="auto"/>
              <w:right w:val="single" w:sz="4" w:space="0" w:color="auto"/>
            </w:tcBorders>
          </w:tcPr>
          <w:p w14:paraId="642CA66E" w14:textId="77777777" w:rsidR="00832031" w:rsidRPr="00E93449" w:rsidRDefault="00832031" w:rsidP="003353BE">
            <w:pPr>
              <w:bidi/>
              <w:jc w:val="center"/>
              <w:rPr>
                <w:rFonts w:eastAsia="Calibri"/>
                <w:sz w:val="16"/>
                <w:szCs w:val="16"/>
                <w:rtl/>
              </w:rPr>
            </w:pPr>
          </w:p>
        </w:tc>
        <w:tc>
          <w:tcPr>
            <w:tcW w:w="720" w:type="dxa"/>
            <w:vMerge/>
            <w:tcBorders>
              <w:left w:val="single" w:sz="4" w:space="0" w:color="auto"/>
              <w:bottom w:val="single" w:sz="4" w:space="0" w:color="auto"/>
            </w:tcBorders>
          </w:tcPr>
          <w:p w14:paraId="1FF9A9B9" w14:textId="77777777" w:rsidR="00832031" w:rsidRPr="00E93449" w:rsidRDefault="00832031" w:rsidP="003353BE">
            <w:pPr>
              <w:bidi/>
              <w:jc w:val="center"/>
              <w:rPr>
                <w:rFonts w:eastAsia="Calibri"/>
                <w:sz w:val="16"/>
                <w:szCs w:val="16"/>
                <w:rtl/>
              </w:rPr>
            </w:pPr>
          </w:p>
        </w:tc>
      </w:tr>
      <w:tr w:rsidR="004139A8" w:rsidRPr="00DF7CAB" w14:paraId="2BF18ABF" w14:textId="77777777" w:rsidTr="004139A8">
        <w:trPr>
          <w:trHeight w:val="161"/>
          <w:jc w:val="center"/>
        </w:trPr>
        <w:tc>
          <w:tcPr>
            <w:tcW w:w="450" w:type="dxa"/>
            <w:vMerge w:val="restart"/>
          </w:tcPr>
          <w:p w14:paraId="7D722F31" w14:textId="77777777" w:rsidR="00832031" w:rsidRPr="00E93449" w:rsidRDefault="00832031" w:rsidP="003353BE">
            <w:pPr>
              <w:bidi/>
              <w:jc w:val="center"/>
              <w:rPr>
                <w:rFonts w:eastAsia="Calibri"/>
                <w:sz w:val="16"/>
                <w:szCs w:val="16"/>
                <w:rtl/>
              </w:rPr>
            </w:pPr>
            <w:r w:rsidRPr="00E93449">
              <w:rPr>
                <w:rFonts w:eastAsia="Calibri"/>
                <w:sz w:val="16"/>
                <w:szCs w:val="16"/>
                <w:rtl/>
              </w:rPr>
              <w:t>9</w:t>
            </w:r>
          </w:p>
        </w:tc>
        <w:tc>
          <w:tcPr>
            <w:tcW w:w="2430" w:type="dxa"/>
            <w:vMerge w:val="restart"/>
          </w:tcPr>
          <w:p w14:paraId="208956A0" w14:textId="77777777" w:rsidR="00832031" w:rsidRPr="00E93449" w:rsidRDefault="00832031" w:rsidP="003353BE">
            <w:pPr>
              <w:bidi/>
              <w:jc w:val="lowKashida"/>
              <w:rPr>
                <w:rFonts w:eastAsia="Calibri"/>
                <w:sz w:val="16"/>
                <w:szCs w:val="16"/>
                <w:rtl/>
              </w:rPr>
            </w:pPr>
            <w:r w:rsidRPr="00E93449">
              <w:rPr>
                <w:rFonts w:eastAsia="Calibri"/>
                <w:sz w:val="16"/>
                <w:szCs w:val="16"/>
                <w:rtl/>
              </w:rPr>
              <w:t>التأكيد على تجنب فتح الروابط الالكترونية مجهولة المصدر</w:t>
            </w:r>
          </w:p>
        </w:tc>
        <w:tc>
          <w:tcPr>
            <w:tcW w:w="360" w:type="dxa"/>
            <w:shd w:val="clear" w:color="auto" w:fill="DAEEF3"/>
          </w:tcPr>
          <w:p w14:paraId="4FCCFA49" w14:textId="77777777" w:rsidR="00832031" w:rsidRPr="00E93449" w:rsidRDefault="00832031" w:rsidP="003353BE">
            <w:pPr>
              <w:bidi/>
              <w:jc w:val="center"/>
              <w:rPr>
                <w:rFonts w:eastAsia="Calibri"/>
                <w:sz w:val="16"/>
                <w:szCs w:val="16"/>
                <w:rtl/>
              </w:rPr>
            </w:pPr>
            <w:r w:rsidRPr="00E93449">
              <w:rPr>
                <w:rFonts w:eastAsia="Calibri"/>
                <w:sz w:val="16"/>
                <w:szCs w:val="16"/>
                <w:rtl/>
              </w:rPr>
              <w:t>ك</w:t>
            </w:r>
          </w:p>
        </w:tc>
        <w:tc>
          <w:tcPr>
            <w:tcW w:w="540" w:type="dxa"/>
            <w:shd w:val="clear" w:color="auto" w:fill="DAEEF3"/>
          </w:tcPr>
          <w:p w14:paraId="05AAAB46" w14:textId="77777777" w:rsidR="00832031" w:rsidRPr="00E93449" w:rsidRDefault="00832031" w:rsidP="003353BE">
            <w:pPr>
              <w:bidi/>
              <w:jc w:val="center"/>
              <w:rPr>
                <w:rFonts w:eastAsia="Calibri"/>
                <w:sz w:val="16"/>
                <w:szCs w:val="16"/>
                <w:rtl/>
              </w:rPr>
            </w:pPr>
            <w:r w:rsidRPr="00E93449">
              <w:rPr>
                <w:rFonts w:eastAsia="Calibri"/>
                <w:sz w:val="16"/>
                <w:szCs w:val="16"/>
                <w:rtl/>
              </w:rPr>
              <w:t>49</w:t>
            </w:r>
          </w:p>
        </w:tc>
        <w:tc>
          <w:tcPr>
            <w:tcW w:w="540" w:type="dxa"/>
            <w:shd w:val="clear" w:color="auto" w:fill="DAEEF3"/>
          </w:tcPr>
          <w:p w14:paraId="7F794D5B" w14:textId="77777777" w:rsidR="00832031" w:rsidRPr="00E93449" w:rsidRDefault="00832031" w:rsidP="003353BE">
            <w:pPr>
              <w:bidi/>
              <w:jc w:val="center"/>
              <w:rPr>
                <w:rFonts w:eastAsia="Calibri"/>
                <w:sz w:val="16"/>
                <w:szCs w:val="16"/>
                <w:rtl/>
              </w:rPr>
            </w:pPr>
            <w:r w:rsidRPr="00E93449">
              <w:rPr>
                <w:rFonts w:eastAsia="Calibri"/>
                <w:sz w:val="16"/>
                <w:szCs w:val="16"/>
                <w:rtl/>
              </w:rPr>
              <w:t>94</w:t>
            </w:r>
          </w:p>
        </w:tc>
        <w:tc>
          <w:tcPr>
            <w:tcW w:w="540" w:type="dxa"/>
            <w:shd w:val="clear" w:color="auto" w:fill="DAEEF3"/>
          </w:tcPr>
          <w:p w14:paraId="6B998D59" w14:textId="77777777" w:rsidR="00832031" w:rsidRPr="00E93449" w:rsidRDefault="00832031" w:rsidP="003353BE">
            <w:pPr>
              <w:bidi/>
              <w:jc w:val="center"/>
              <w:rPr>
                <w:rFonts w:eastAsia="Calibri"/>
                <w:sz w:val="16"/>
                <w:szCs w:val="16"/>
                <w:rtl/>
              </w:rPr>
            </w:pPr>
            <w:r w:rsidRPr="00E93449">
              <w:rPr>
                <w:rFonts w:eastAsia="Calibri"/>
                <w:sz w:val="16"/>
                <w:szCs w:val="16"/>
                <w:rtl/>
              </w:rPr>
              <w:t>57</w:t>
            </w:r>
          </w:p>
        </w:tc>
        <w:tc>
          <w:tcPr>
            <w:tcW w:w="630" w:type="dxa"/>
            <w:vMerge w:val="restart"/>
          </w:tcPr>
          <w:p w14:paraId="7CD081BF" w14:textId="77777777" w:rsidR="00832031" w:rsidRPr="00E93449" w:rsidRDefault="00832031" w:rsidP="003353BE">
            <w:pPr>
              <w:bidi/>
              <w:jc w:val="center"/>
              <w:rPr>
                <w:rFonts w:eastAsia="Calibri"/>
                <w:sz w:val="16"/>
                <w:szCs w:val="16"/>
                <w:rtl/>
              </w:rPr>
            </w:pPr>
            <w:r w:rsidRPr="00E93449">
              <w:rPr>
                <w:rFonts w:eastAsia="Calibri"/>
                <w:sz w:val="16"/>
                <w:szCs w:val="16"/>
                <w:rtl/>
              </w:rPr>
              <w:t>1,96</w:t>
            </w:r>
          </w:p>
        </w:tc>
        <w:tc>
          <w:tcPr>
            <w:tcW w:w="630" w:type="dxa"/>
            <w:vMerge w:val="restart"/>
          </w:tcPr>
          <w:p w14:paraId="660E644F" w14:textId="77777777" w:rsidR="00832031" w:rsidRPr="00E93449" w:rsidRDefault="00832031" w:rsidP="003353BE">
            <w:pPr>
              <w:bidi/>
              <w:jc w:val="center"/>
              <w:rPr>
                <w:rFonts w:eastAsia="Calibri"/>
                <w:sz w:val="16"/>
                <w:szCs w:val="16"/>
                <w:rtl/>
              </w:rPr>
            </w:pPr>
            <w:r w:rsidRPr="00E93449">
              <w:rPr>
                <w:rFonts w:eastAsia="Calibri"/>
                <w:sz w:val="16"/>
                <w:szCs w:val="16"/>
                <w:rtl/>
              </w:rPr>
              <w:t>65,3</w:t>
            </w:r>
          </w:p>
        </w:tc>
        <w:tc>
          <w:tcPr>
            <w:tcW w:w="630" w:type="dxa"/>
            <w:vMerge w:val="restart"/>
            <w:tcBorders>
              <w:right w:val="single" w:sz="4" w:space="0" w:color="auto"/>
            </w:tcBorders>
          </w:tcPr>
          <w:p w14:paraId="512B2881" w14:textId="77777777" w:rsidR="00832031" w:rsidRPr="00E93449" w:rsidRDefault="00832031" w:rsidP="003353BE">
            <w:pPr>
              <w:bidi/>
              <w:jc w:val="center"/>
              <w:rPr>
                <w:rFonts w:eastAsia="Calibri"/>
                <w:sz w:val="16"/>
                <w:szCs w:val="16"/>
                <w:rtl/>
              </w:rPr>
            </w:pPr>
            <w:r w:rsidRPr="00E93449">
              <w:rPr>
                <w:rFonts w:eastAsia="Calibri"/>
                <w:sz w:val="16"/>
                <w:szCs w:val="16"/>
                <w:rtl/>
              </w:rPr>
              <w:t>9</w:t>
            </w:r>
          </w:p>
        </w:tc>
        <w:tc>
          <w:tcPr>
            <w:tcW w:w="720" w:type="dxa"/>
            <w:vMerge w:val="restart"/>
            <w:tcBorders>
              <w:left w:val="single" w:sz="4" w:space="0" w:color="auto"/>
            </w:tcBorders>
          </w:tcPr>
          <w:p w14:paraId="7FBDB5BA" w14:textId="77777777" w:rsidR="00832031" w:rsidRPr="00E93449" w:rsidRDefault="00832031" w:rsidP="003353BE">
            <w:pPr>
              <w:bidi/>
              <w:jc w:val="center"/>
              <w:rPr>
                <w:rFonts w:eastAsia="Calibri"/>
                <w:sz w:val="16"/>
                <w:szCs w:val="16"/>
                <w:rtl/>
              </w:rPr>
            </w:pPr>
            <w:r w:rsidRPr="00E93449">
              <w:rPr>
                <w:rFonts w:eastAsia="Calibri"/>
                <w:sz w:val="16"/>
                <w:szCs w:val="16"/>
                <w:rtl/>
              </w:rPr>
              <w:t>متوسط</w:t>
            </w:r>
          </w:p>
        </w:tc>
      </w:tr>
      <w:tr w:rsidR="004139A8" w:rsidRPr="00DF7CAB" w14:paraId="5CB3D7B2" w14:textId="77777777" w:rsidTr="004139A8">
        <w:trPr>
          <w:trHeight w:val="92"/>
          <w:jc w:val="center"/>
        </w:trPr>
        <w:tc>
          <w:tcPr>
            <w:tcW w:w="450" w:type="dxa"/>
            <w:vMerge/>
          </w:tcPr>
          <w:p w14:paraId="6C6483B2" w14:textId="77777777" w:rsidR="00832031" w:rsidRPr="00E93449" w:rsidRDefault="00832031" w:rsidP="003353BE">
            <w:pPr>
              <w:bidi/>
              <w:jc w:val="center"/>
              <w:rPr>
                <w:rFonts w:eastAsia="Calibri"/>
                <w:sz w:val="16"/>
                <w:szCs w:val="16"/>
                <w:rtl/>
              </w:rPr>
            </w:pPr>
          </w:p>
        </w:tc>
        <w:tc>
          <w:tcPr>
            <w:tcW w:w="2430" w:type="dxa"/>
            <w:vMerge/>
          </w:tcPr>
          <w:p w14:paraId="671D3A59" w14:textId="77777777" w:rsidR="00832031" w:rsidRPr="00E93449" w:rsidRDefault="00832031" w:rsidP="003353BE">
            <w:pPr>
              <w:bidi/>
              <w:jc w:val="lowKashida"/>
              <w:rPr>
                <w:rFonts w:eastAsia="Calibri"/>
                <w:sz w:val="16"/>
                <w:szCs w:val="16"/>
                <w:rtl/>
              </w:rPr>
            </w:pPr>
          </w:p>
        </w:tc>
        <w:tc>
          <w:tcPr>
            <w:tcW w:w="360" w:type="dxa"/>
            <w:shd w:val="clear" w:color="auto" w:fill="DAEEF3"/>
          </w:tcPr>
          <w:p w14:paraId="67545DBE" w14:textId="77777777" w:rsidR="00832031" w:rsidRPr="00E93449" w:rsidRDefault="00832031" w:rsidP="003353BE">
            <w:pPr>
              <w:bidi/>
              <w:jc w:val="center"/>
              <w:rPr>
                <w:rFonts w:eastAsia="Calibri"/>
                <w:sz w:val="16"/>
                <w:szCs w:val="16"/>
                <w:rtl/>
              </w:rPr>
            </w:pPr>
            <w:r w:rsidRPr="00E93449">
              <w:rPr>
                <w:rFonts w:eastAsia="Calibri"/>
                <w:sz w:val="16"/>
                <w:szCs w:val="16"/>
                <w:rtl/>
              </w:rPr>
              <w:t>%</w:t>
            </w:r>
          </w:p>
        </w:tc>
        <w:tc>
          <w:tcPr>
            <w:tcW w:w="540" w:type="dxa"/>
            <w:shd w:val="clear" w:color="auto" w:fill="DAEEF3"/>
          </w:tcPr>
          <w:p w14:paraId="2A9D3411" w14:textId="77777777" w:rsidR="00832031" w:rsidRPr="00E93449" w:rsidRDefault="00832031" w:rsidP="003353BE">
            <w:pPr>
              <w:bidi/>
              <w:jc w:val="center"/>
              <w:rPr>
                <w:rFonts w:eastAsia="Calibri"/>
                <w:sz w:val="16"/>
                <w:szCs w:val="16"/>
                <w:rtl/>
              </w:rPr>
            </w:pPr>
            <w:r w:rsidRPr="00E93449">
              <w:rPr>
                <w:rFonts w:eastAsia="Calibri"/>
                <w:sz w:val="16"/>
                <w:szCs w:val="16"/>
                <w:rtl/>
              </w:rPr>
              <w:t>24,5</w:t>
            </w:r>
          </w:p>
        </w:tc>
        <w:tc>
          <w:tcPr>
            <w:tcW w:w="540" w:type="dxa"/>
            <w:shd w:val="clear" w:color="auto" w:fill="DAEEF3"/>
          </w:tcPr>
          <w:p w14:paraId="6BE3352F" w14:textId="77777777" w:rsidR="00832031" w:rsidRPr="00E93449" w:rsidRDefault="00832031" w:rsidP="003353BE">
            <w:pPr>
              <w:bidi/>
              <w:jc w:val="center"/>
              <w:rPr>
                <w:rFonts w:eastAsia="Calibri"/>
                <w:sz w:val="16"/>
                <w:szCs w:val="16"/>
                <w:rtl/>
              </w:rPr>
            </w:pPr>
            <w:r w:rsidRPr="00E93449">
              <w:rPr>
                <w:rFonts w:eastAsia="Calibri"/>
                <w:sz w:val="16"/>
                <w:szCs w:val="16"/>
                <w:rtl/>
              </w:rPr>
              <w:t>47</w:t>
            </w:r>
          </w:p>
        </w:tc>
        <w:tc>
          <w:tcPr>
            <w:tcW w:w="540" w:type="dxa"/>
            <w:shd w:val="clear" w:color="auto" w:fill="DAEEF3"/>
          </w:tcPr>
          <w:p w14:paraId="067C3115" w14:textId="77777777" w:rsidR="00832031" w:rsidRPr="00E93449" w:rsidRDefault="00832031" w:rsidP="003353BE">
            <w:pPr>
              <w:bidi/>
              <w:jc w:val="center"/>
              <w:rPr>
                <w:rFonts w:eastAsia="Calibri"/>
                <w:sz w:val="16"/>
                <w:szCs w:val="16"/>
                <w:rtl/>
              </w:rPr>
            </w:pPr>
            <w:r w:rsidRPr="00E93449">
              <w:rPr>
                <w:rFonts w:eastAsia="Calibri"/>
                <w:sz w:val="16"/>
                <w:szCs w:val="16"/>
                <w:rtl/>
              </w:rPr>
              <w:t>28,5</w:t>
            </w:r>
          </w:p>
        </w:tc>
        <w:tc>
          <w:tcPr>
            <w:tcW w:w="630" w:type="dxa"/>
            <w:vMerge/>
          </w:tcPr>
          <w:p w14:paraId="6573A068" w14:textId="77777777" w:rsidR="00832031" w:rsidRPr="00E93449" w:rsidRDefault="00832031" w:rsidP="003353BE">
            <w:pPr>
              <w:bidi/>
              <w:jc w:val="center"/>
              <w:rPr>
                <w:rFonts w:eastAsia="Calibri"/>
                <w:sz w:val="16"/>
                <w:szCs w:val="16"/>
                <w:rtl/>
              </w:rPr>
            </w:pPr>
          </w:p>
        </w:tc>
        <w:tc>
          <w:tcPr>
            <w:tcW w:w="630" w:type="dxa"/>
            <w:vMerge/>
          </w:tcPr>
          <w:p w14:paraId="1FDDB550" w14:textId="77777777" w:rsidR="00832031" w:rsidRPr="00E93449" w:rsidRDefault="00832031" w:rsidP="003353BE">
            <w:pPr>
              <w:bidi/>
              <w:jc w:val="center"/>
              <w:rPr>
                <w:rFonts w:eastAsia="Calibri"/>
                <w:sz w:val="16"/>
                <w:szCs w:val="16"/>
                <w:rtl/>
              </w:rPr>
            </w:pPr>
          </w:p>
        </w:tc>
        <w:tc>
          <w:tcPr>
            <w:tcW w:w="630" w:type="dxa"/>
            <w:vMerge/>
            <w:tcBorders>
              <w:right w:val="single" w:sz="4" w:space="0" w:color="auto"/>
            </w:tcBorders>
          </w:tcPr>
          <w:p w14:paraId="17817763" w14:textId="77777777" w:rsidR="00832031" w:rsidRPr="00E93449" w:rsidRDefault="00832031" w:rsidP="003353BE">
            <w:pPr>
              <w:bidi/>
              <w:jc w:val="center"/>
              <w:rPr>
                <w:rFonts w:eastAsia="Calibri"/>
                <w:sz w:val="16"/>
                <w:szCs w:val="16"/>
                <w:rtl/>
              </w:rPr>
            </w:pPr>
          </w:p>
        </w:tc>
        <w:tc>
          <w:tcPr>
            <w:tcW w:w="720" w:type="dxa"/>
            <w:vMerge/>
            <w:tcBorders>
              <w:left w:val="single" w:sz="4" w:space="0" w:color="auto"/>
            </w:tcBorders>
          </w:tcPr>
          <w:p w14:paraId="5CCDC2B7" w14:textId="77777777" w:rsidR="00832031" w:rsidRPr="00E93449" w:rsidRDefault="00832031" w:rsidP="003353BE">
            <w:pPr>
              <w:bidi/>
              <w:jc w:val="center"/>
              <w:rPr>
                <w:rFonts w:eastAsia="Calibri"/>
                <w:sz w:val="16"/>
                <w:szCs w:val="16"/>
                <w:rtl/>
              </w:rPr>
            </w:pPr>
          </w:p>
        </w:tc>
      </w:tr>
      <w:tr w:rsidR="004139A8" w:rsidRPr="00DF7CAB" w14:paraId="2C2095FD" w14:textId="77777777" w:rsidTr="004139A8">
        <w:trPr>
          <w:trHeight w:val="149"/>
          <w:jc w:val="center"/>
        </w:trPr>
        <w:tc>
          <w:tcPr>
            <w:tcW w:w="450" w:type="dxa"/>
            <w:vMerge w:val="restart"/>
          </w:tcPr>
          <w:p w14:paraId="7A66B31C" w14:textId="77777777" w:rsidR="00832031" w:rsidRPr="00E93449" w:rsidRDefault="00832031" w:rsidP="003353BE">
            <w:pPr>
              <w:bidi/>
              <w:jc w:val="center"/>
              <w:rPr>
                <w:rFonts w:eastAsia="Calibri"/>
                <w:sz w:val="16"/>
                <w:szCs w:val="16"/>
                <w:rtl/>
              </w:rPr>
            </w:pPr>
            <w:r w:rsidRPr="00E93449">
              <w:rPr>
                <w:rFonts w:eastAsia="Calibri"/>
                <w:sz w:val="16"/>
                <w:szCs w:val="16"/>
                <w:rtl/>
              </w:rPr>
              <w:t>10</w:t>
            </w:r>
          </w:p>
        </w:tc>
        <w:tc>
          <w:tcPr>
            <w:tcW w:w="2430" w:type="dxa"/>
            <w:vMerge w:val="restart"/>
          </w:tcPr>
          <w:p w14:paraId="50F22525" w14:textId="77777777" w:rsidR="00832031" w:rsidRPr="00E93449" w:rsidRDefault="00832031" w:rsidP="003353BE">
            <w:pPr>
              <w:bidi/>
              <w:jc w:val="lowKashida"/>
              <w:rPr>
                <w:rFonts w:eastAsia="Calibri"/>
                <w:sz w:val="16"/>
                <w:szCs w:val="16"/>
                <w:rtl/>
              </w:rPr>
            </w:pPr>
            <w:r w:rsidRPr="00E93449">
              <w:rPr>
                <w:rFonts w:eastAsia="Calibri"/>
                <w:sz w:val="16"/>
                <w:szCs w:val="16"/>
                <w:rtl/>
              </w:rPr>
              <w:t xml:space="preserve">توعية الطلبة بضرورةِ تقليل ساعات </w:t>
            </w:r>
            <w:r w:rsidRPr="00E93449">
              <w:rPr>
                <w:rFonts w:eastAsia="Calibri" w:hint="cs"/>
                <w:sz w:val="16"/>
                <w:szCs w:val="16"/>
                <w:rtl/>
              </w:rPr>
              <w:t>استخدام</w:t>
            </w:r>
            <w:r w:rsidRPr="00E93449">
              <w:rPr>
                <w:rFonts w:eastAsia="Calibri"/>
                <w:sz w:val="16"/>
                <w:szCs w:val="16"/>
                <w:rtl/>
              </w:rPr>
              <w:t xml:space="preserve"> الانترنت لأجلِ حمايتهم من الإدمان الرقمي</w:t>
            </w:r>
          </w:p>
        </w:tc>
        <w:tc>
          <w:tcPr>
            <w:tcW w:w="360" w:type="dxa"/>
            <w:shd w:val="clear" w:color="auto" w:fill="DAEEF3"/>
          </w:tcPr>
          <w:p w14:paraId="7487CC89" w14:textId="77777777" w:rsidR="00832031" w:rsidRPr="00E93449" w:rsidRDefault="00832031" w:rsidP="003353BE">
            <w:pPr>
              <w:bidi/>
              <w:jc w:val="center"/>
              <w:rPr>
                <w:rFonts w:eastAsia="Calibri"/>
                <w:sz w:val="16"/>
                <w:szCs w:val="16"/>
                <w:rtl/>
              </w:rPr>
            </w:pPr>
            <w:r w:rsidRPr="00E93449">
              <w:rPr>
                <w:rFonts w:eastAsia="Calibri"/>
                <w:sz w:val="16"/>
                <w:szCs w:val="16"/>
                <w:rtl/>
              </w:rPr>
              <w:t>ك</w:t>
            </w:r>
          </w:p>
        </w:tc>
        <w:tc>
          <w:tcPr>
            <w:tcW w:w="540" w:type="dxa"/>
            <w:shd w:val="clear" w:color="auto" w:fill="DAEEF3"/>
          </w:tcPr>
          <w:p w14:paraId="18BEAAA5" w14:textId="77777777" w:rsidR="00832031" w:rsidRPr="00E93449" w:rsidRDefault="00832031" w:rsidP="003353BE">
            <w:pPr>
              <w:bidi/>
              <w:jc w:val="center"/>
              <w:rPr>
                <w:rFonts w:eastAsia="Calibri"/>
                <w:sz w:val="16"/>
                <w:szCs w:val="16"/>
                <w:rtl/>
              </w:rPr>
            </w:pPr>
            <w:r w:rsidRPr="00E93449">
              <w:rPr>
                <w:rFonts w:eastAsia="Calibri"/>
                <w:sz w:val="16"/>
                <w:szCs w:val="16"/>
                <w:rtl/>
              </w:rPr>
              <w:t>138</w:t>
            </w:r>
          </w:p>
        </w:tc>
        <w:tc>
          <w:tcPr>
            <w:tcW w:w="540" w:type="dxa"/>
            <w:shd w:val="clear" w:color="auto" w:fill="DAEEF3"/>
          </w:tcPr>
          <w:p w14:paraId="65A52D9E" w14:textId="77777777" w:rsidR="00832031" w:rsidRPr="00E93449" w:rsidRDefault="00832031" w:rsidP="003353BE">
            <w:pPr>
              <w:bidi/>
              <w:jc w:val="center"/>
              <w:rPr>
                <w:rFonts w:eastAsia="Calibri"/>
                <w:sz w:val="16"/>
                <w:szCs w:val="16"/>
                <w:rtl/>
              </w:rPr>
            </w:pPr>
            <w:r w:rsidRPr="00E93449">
              <w:rPr>
                <w:rFonts w:eastAsia="Calibri"/>
                <w:sz w:val="16"/>
                <w:szCs w:val="16"/>
                <w:rtl/>
              </w:rPr>
              <w:t>61</w:t>
            </w:r>
          </w:p>
        </w:tc>
        <w:tc>
          <w:tcPr>
            <w:tcW w:w="540" w:type="dxa"/>
            <w:shd w:val="clear" w:color="auto" w:fill="DAEEF3"/>
          </w:tcPr>
          <w:p w14:paraId="0CD3F0A6" w14:textId="77777777" w:rsidR="00832031" w:rsidRPr="00E93449" w:rsidRDefault="00832031" w:rsidP="003353BE">
            <w:pPr>
              <w:bidi/>
              <w:jc w:val="center"/>
              <w:rPr>
                <w:rFonts w:eastAsia="Calibri"/>
                <w:sz w:val="16"/>
                <w:szCs w:val="16"/>
                <w:rtl/>
              </w:rPr>
            </w:pPr>
            <w:r w:rsidRPr="00E93449">
              <w:rPr>
                <w:rFonts w:eastAsia="Calibri"/>
                <w:sz w:val="16"/>
                <w:szCs w:val="16"/>
                <w:rtl/>
              </w:rPr>
              <w:t>1</w:t>
            </w:r>
          </w:p>
        </w:tc>
        <w:tc>
          <w:tcPr>
            <w:tcW w:w="630" w:type="dxa"/>
            <w:vMerge w:val="restart"/>
          </w:tcPr>
          <w:p w14:paraId="39C3D983" w14:textId="77777777" w:rsidR="00832031" w:rsidRPr="00E93449" w:rsidRDefault="00832031" w:rsidP="003353BE">
            <w:pPr>
              <w:bidi/>
              <w:jc w:val="center"/>
              <w:rPr>
                <w:rFonts w:eastAsia="Calibri"/>
                <w:sz w:val="16"/>
                <w:szCs w:val="16"/>
                <w:rtl/>
              </w:rPr>
            </w:pPr>
            <w:r w:rsidRPr="00E93449">
              <w:rPr>
                <w:rFonts w:eastAsia="Calibri"/>
                <w:sz w:val="16"/>
                <w:szCs w:val="16"/>
                <w:rtl/>
              </w:rPr>
              <w:t>2,68</w:t>
            </w:r>
          </w:p>
        </w:tc>
        <w:tc>
          <w:tcPr>
            <w:tcW w:w="630" w:type="dxa"/>
            <w:vMerge w:val="restart"/>
          </w:tcPr>
          <w:p w14:paraId="297C3BD3" w14:textId="77777777" w:rsidR="00832031" w:rsidRPr="00E93449" w:rsidRDefault="00832031" w:rsidP="003353BE">
            <w:pPr>
              <w:bidi/>
              <w:jc w:val="center"/>
              <w:rPr>
                <w:rFonts w:eastAsia="Calibri"/>
                <w:sz w:val="16"/>
                <w:szCs w:val="16"/>
                <w:rtl/>
              </w:rPr>
            </w:pPr>
            <w:r w:rsidRPr="00E93449">
              <w:rPr>
                <w:rFonts w:eastAsia="Calibri"/>
                <w:sz w:val="16"/>
                <w:szCs w:val="16"/>
                <w:rtl/>
              </w:rPr>
              <w:t>89,5</w:t>
            </w:r>
          </w:p>
        </w:tc>
        <w:tc>
          <w:tcPr>
            <w:tcW w:w="630" w:type="dxa"/>
            <w:vMerge w:val="restart"/>
            <w:tcBorders>
              <w:right w:val="single" w:sz="4" w:space="0" w:color="auto"/>
            </w:tcBorders>
          </w:tcPr>
          <w:p w14:paraId="1E0FE133" w14:textId="77777777" w:rsidR="00832031" w:rsidRPr="00E93449" w:rsidRDefault="00832031" w:rsidP="003353BE">
            <w:pPr>
              <w:bidi/>
              <w:jc w:val="center"/>
              <w:rPr>
                <w:rFonts w:eastAsia="Calibri"/>
                <w:sz w:val="16"/>
                <w:szCs w:val="16"/>
                <w:rtl/>
              </w:rPr>
            </w:pPr>
            <w:r w:rsidRPr="00E93449">
              <w:rPr>
                <w:rFonts w:eastAsia="Calibri"/>
                <w:sz w:val="16"/>
                <w:szCs w:val="16"/>
                <w:rtl/>
              </w:rPr>
              <w:t>1</w:t>
            </w:r>
          </w:p>
        </w:tc>
        <w:tc>
          <w:tcPr>
            <w:tcW w:w="720" w:type="dxa"/>
            <w:vMerge w:val="restart"/>
            <w:tcBorders>
              <w:left w:val="single" w:sz="4" w:space="0" w:color="auto"/>
            </w:tcBorders>
          </w:tcPr>
          <w:p w14:paraId="623F294F" w14:textId="77777777" w:rsidR="00832031" w:rsidRPr="00E93449" w:rsidRDefault="00832031" w:rsidP="003353BE">
            <w:pPr>
              <w:bidi/>
              <w:jc w:val="center"/>
              <w:rPr>
                <w:rFonts w:eastAsia="Calibri"/>
                <w:sz w:val="16"/>
                <w:szCs w:val="16"/>
                <w:rtl/>
              </w:rPr>
            </w:pPr>
            <w:r w:rsidRPr="00E93449">
              <w:rPr>
                <w:rFonts w:eastAsia="Calibri"/>
                <w:sz w:val="16"/>
                <w:szCs w:val="16"/>
                <w:rtl/>
              </w:rPr>
              <w:t>مرتفع</w:t>
            </w:r>
          </w:p>
        </w:tc>
      </w:tr>
      <w:tr w:rsidR="004139A8" w:rsidRPr="00DF7CAB" w14:paraId="3185A64B" w14:textId="77777777" w:rsidTr="004139A8">
        <w:trPr>
          <w:trHeight w:val="224"/>
          <w:jc w:val="center"/>
        </w:trPr>
        <w:tc>
          <w:tcPr>
            <w:tcW w:w="450" w:type="dxa"/>
            <w:vMerge/>
            <w:tcBorders>
              <w:bottom w:val="single" w:sz="4" w:space="0" w:color="auto"/>
            </w:tcBorders>
          </w:tcPr>
          <w:p w14:paraId="7926E007" w14:textId="77777777" w:rsidR="00832031" w:rsidRPr="00E93449" w:rsidRDefault="00832031" w:rsidP="003353BE">
            <w:pPr>
              <w:bidi/>
              <w:jc w:val="center"/>
              <w:rPr>
                <w:rFonts w:eastAsia="Calibri"/>
                <w:sz w:val="16"/>
                <w:szCs w:val="16"/>
                <w:rtl/>
              </w:rPr>
            </w:pPr>
          </w:p>
        </w:tc>
        <w:tc>
          <w:tcPr>
            <w:tcW w:w="2430" w:type="dxa"/>
            <w:vMerge/>
            <w:tcBorders>
              <w:bottom w:val="single" w:sz="4" w:space="0" w:color="auto"/>
            </w:tcBorders>
          </w:tcPr>
          <w:p w14:paraId="636D5391" w14:textId="77777777" w:rsidR="00832031" w:rsidRPr="00E93449" w:rsidRDefault="00832031" w:rsidP="003353BE">
            <w:pPr>
              <w:bidi/>
              <w:jc w:val="lowKashida"/>
              <w:rPr>
                <w:rFonts w:eastAsia="Calibri"/>
                <w:sz w:val="16"/>
                <w:szCs w:val="16"/>
                <w:rtl/>
              </w:rPr>
            </w:pPr>
          </w:p>
        </w:tc>
        <w:tc>
          <w:tcPr>
            <w:tcW w:w="360" w:type="dxa"/>
            <w:shd w:val="clear" w:color="auto" w:fill="DAEEF3"/>
          </w:tcPr>
          <w:p w14:paraId="742BD896" w14:textId="77777777" w:rsidR="00832031" w:rsidRPr="00E93449" w:rsidRDefault="00832031" w:rsidP="003353BE">
            <w:pPr>
              <w:bidi/>
              <w:jc w:val="center"/>
              <w:rPr>
                <w:rFonts w:eastAsia="Calibri"/>
                <w:sz w:val="16"/>
                <w:szCs w:val="16"/>
                <w:rtl/>
              </w:rPr>
            </w:pPr>
            <w:r w:rsidRPr="00E93449">
              <w:rPr>
                <w:rFonts w:eastAsia="Calibri"/>
                <w:sz w:val="16"/>
                <w:szCs w:val="16"/>
                <w:rtl/>
              </w:rPr>
              <w:t>%</w:t>
            </w:r>
          </w:p>
        </w:tc>
        <w:tc>
          <w:tcPr>
            <w:tcW w:w="540" w:type="dxa"/>
            <w:shd w:val="clear" w:color="auto" w:fill="DAEEF3"/>
          </w:tcPr>
          <w:p w14:paraId="5120D672" w14:textId="77777777" w:rsidR="00832031" w:rsidRPr="00E93449" w:rsidRDefault="00832031" w:rsidP="003353BE">
            <w:pPr>
              <w:bidi/>
              <w:jc w:val="center"/>
              <w:rPr>
                <w:rFonts w:eastAsia="Calibri"/>
                <w:sz w:val="16"/>
                <w:szCs w:val="16"/>
                <w:rtl/>
              </w:rPr>
            </w:pPr>
            <w:r w:rsidRPr="00E93449">
              <w:rPr>
                <w:rFonts w:eastAsia="Calibri"/>
                <w:sz w:val="16"/>
                <w:szCs w:val="16"/>
                <w:rtl/>
              </w:rPr>
              <w:t>69</w:t>
            </w:r>
          </w:p>
        </w:tc>
        <w:tc>
          <w:tcPr>
            <w:tcW w:w="540" w:type="dxa"/>
            <w:shd w:val="clear" w:color="auto" w:fill="DAEEF3"/>
          </w:tcPr>
          <w:p w14:paraId="73CFB93D" w14:textId="77777777" w:rsidR="00832031" w:rsidRPr="00E93449" w:rsidRDefault="00832031" w:rsidP="003353BE">
            <w:pPr>
              <w:bidi/>
              <w:jc w:val="center"/>
              <w:rPr>
                <w:rFonts w:eastAsia="Calibri"/>
                <w:sz w:val="16"/>
                <w:szCs w:val="16"/>
                <w:rtl/>
              </w:rPr>
            </w:pPr>
            <w:r w:rsidRPr="00E93449">
              <w:rPr>
                <w:rFonts w:eastAsia="Calibri"/>
                <w:sz w:val="16"/>
                <w:szCs w:val="16"/>
                <w:rtl/>
              </w:rPr>
              <w:t>30,5</w:t>
            </w:r>
          </w:p>
        </w:tc>
        <w:tc>
          <w:tcPr>
            <w:tcW w:w="540" w:type="dxa"/>
            <w:shd w:val="clear" w:color="auto" w:fill="DAEEF3"/>
          </w:tcPr>
          <w:p w14:paraId="03025399" w14:textId="77777777" w:rsidR="00832031" w:rsidRPr="00E93449" w:rsidRDefault="00832031" w:rsidP="003353BE">
            <w:pPr>
              <w:bidi/>
              <w:jc w:val="center"/>
              <w:rPr>
                <w:rFonts w:eastAsia="Calibri"/>
                <w:sz w:val="16"/>
                <w:szCs w:val="16"/>
                <w:rtl/>
              </w:rPr>
            </w:pPr>
            <w:r w:rsidRPr="00E93449">
              <w:rPr>
                <w:rFonts w:eastAsia="Calibri"/>
                <w:sz w:val="16"/>
                <w:szCs w:val="16"/>
                <w:rtl/>
              </w:rPr>
              <w:t>0,5</w:t>
            </w:r>
          </w:p>
        </w:tc>
        <w:tc>
          <w:tcPr>
            <w:tcW w:w="630" w:type="dxa"/>
            <w:vMerge/>
            <w:tcBorders>
              <w:bottom w:val="single" w:sz="4" w:space="0" w:color="auto"/>
            </w:tcBorders>
          </w:tcPr>
          <w:p w14:paraId="0B4DC092" w14:textId="77777777" w:rsidR="00832031" w:rsidRPr="00E93449" w:rsidRDefault="00832031" w:rsidP="003353BE">
            <w:pPr>
              <w:bidi/>
              <w:jc w:val="center"/>
              <w:rPr>
                <w:rFonts w:eastAsia="Calibri"/>
                <w:sz w:val="16"/>
                <w:szCs w:val="16"/>
                <w:rtl/>
              </w:rPr>
            </w:pPr>
          </w:p>
        </w:tc>
        <w:tc>
          <w:tcPr>
            <w:tcW w:w="630" w:type="dxa"/>
            <w:vMerge/>
            <w:tcBorders>
              <w:bottom w:val="single" w:sz="4" w:space="0" w:color="auto"/>
            </w:tcBorders>
          </w:tcPr>
          <w:p w14:paraId="40E1460E" w14:textId="77777777" w:rsidR="00832031" w:rsidRPr="00E93449" w:rsidRDefault="00832031" w:rsidP="003353BE">
            <w:pPr>
              <w:bidi/>
              <w:jc w:val="center"/>
              <w:rPr>
                <w:rFonts w:eastAsia="Calibri"/>
                <w:sz w:val="16"/>
                <w:szCs w:val="16"/>
                <w:rtl/>
              </w:rPr>
            </w:pPr>
          </w:p>
        </w:tc>
        <w:tc>
          <w:tcPr>
            <w:tcW w:w="630" w:type="dxa"/>
            <w:vMerge/>
            <w:tcBorders>
              <w:bottom w:val="single" w:sz="4" w:space="0" w:color="auto"/>
              <w:right w:val="single" w:sz="4" w:space="0" w:color="auto"/>
            </w:tcBorders>
          </w:tcPr>
          <w:p w14:paraId="1D496D95" w14:textId="77777777" w:rsidR="00832031" w:rsidRPr="00E93449" w:rsidRDefault="00832031" w:rsidP="003353BE">
            <w:pPr>
              <w:bidi/>
              <w:jc w:val="center"/>
              <w:rPr>
                <w:rFonts w:eastAsia="Calibri"/>
                <w:sz w:val="16"/>
                <w:szCs w:val="16"/>
                <w:rtl/>
              </w:rPr>
            </w:pPr>
          </w:p>
        </w:tc>
        <w:tc>
          <w:tcPr>
            <w:tcW w:w="720" w:type="dxa"/>
            <w:vMerge/>
            <w:tcBorders>
              <w:left w:val="single" w:sz="4" w:space="0" w:color="auto"/>
              <w:bottom w:val="single" w:sz="4" w:space="0" w:color="auto"/>
            </w:tcBorders>
          </w:tcPr>
          <w:p w14:paraId="24FDA3E7" w14:textId="77777777" w:rsidR="00832031" w:rsidRPr="00E93449" w:rsidRDefault="00832031" w:rsidP="003353BE">
            <w:pPr>
              <w:bidi/>
              <w:jc w:val="center"/>
              <w:rPr>
                <w:rFonts w:eastAsia="Calibri"/>
                <w:sz w:val="16"/>
                <w:szCs w:val="16"/>
                <w:rtl/>
              </w:rPr>
            </w:pPr>
          </w:p>
        </w:tc>
      </w:tr>
      <w:tr w:rsidR="00832031" w:rsidRPr="00DF7CAB" w14:paraId="772DAE53" w14:textId="77777777" w:rsidTr="004139A8">
        <w:trPr>
          <w:trHeight w:val="251"/>
          <w:jc w:val="center"/>
        </w:trPr>
        <w:tc>
          <w:tcPr>
            <w:tcW w:w="4860" w:type="dxa"/>
            <w:gridSpan w:val="6"/>
            <w:tcBorders>
              <w:right w:val="single" w:sz="4" w:space="0" w:color="auto"/>
            </w:tcBorders>
            <w:shd w:val="clear" w:color="auto" w:fill="DAEEF3"/>
          </w:tcPr>
          <w:p w14:paraId="6F4948C2" w14:textId="77777777" w:rsidR="00832031" w:rsidRPr="00E93449" w:rsidRDefault="00832031" w:rsidP="003353BE">
            <w:pPr>
              <w:bidi/>
              <w:jc w:val="center"/>
              <w:rPr>
                <w:rFonts w:eastAsia="Calibri"/>
                <w:sz w:val="16"/>
                <w:szCs w:val="16"/>
                <w:rtl/>
              </w:rPr>
            </w:pPr>
            <w:r w:rsidRPr="00E93449">
              <w:rPr>
                <w:rFonts w:eastAsia="Calibri"/>
                <w:sz w:val="16"/>
                <w:szCs w:val="16"/>
                <w:rtl/>
              </w:rPr>
              <w:t xml:space="preserve">  المستوى العام للمجال الوقائي في مقياس التربية الرقمية</w:t>
            </w:r>
          </w:p>
        </w:tc>
        <w:tc>
          <w:tcPr>
            <w:tcW w:w="630" w:type="dxa"/>
            <w:tcBorders>
              <w:left w:val="single" w:sz="4" w:space="0" w:color="auto"/>
            </w:tcBorders>
            <w:shd w:val="clear" w:color="auto" w:fill="DAEEF3"/>
          </w:tcPr>
          <w:p w14:paraId="69793F8C" w14:textId="77777777" w:rsidR="00832031" w:rsidRPr="00E93449" w:rsidRDefault="00832031" w:rsidP="003353BE">
            <w:pPr>
              <w:bidi/>
              <w:jc w:val="center"/>
              <w:rPr>
                <w:rFonts w:eastAsia="Calibri"/>
                <w:sz w:val="16"/>
                <w:szCs w:val="16"/>
                <w:rtl/>
              </w:rPr>
            </w:pPr>
            <w:r w:rsidRPr="00E93449">
              <w:rPr>
                <w:rFonts w:eastAsia="Calibri"/>
                <w:sz w:val="16"/>
                <w:szCs w:val="16"/>
                <w:rtl/>
              </w:rPr>
              <w:t>2,29</w:t>
            </w:r>
          </w:p>
        </w:tc>
        <w:tc>
          <w:tcPr>
            <w:tcW w:w="630" w:type="dxa"/>
            <w:shd w:val="clear" w:color="auto" w:fill="DAEEF3"/>
          </w:tcPr>
          <w:p w14:paraId="6B87CE79" w14:textId="77777777" w:rsidR="00832031" w:rsidRPr="00E93449" w:rsidRDefault="00832031" w:rsidP="003353BE">
            <w:pPr>
              <w:bidi/>
              <w:jc w:val="center"/>
              <w:rPr>
                <w:rFonts w:eastAsia="Calibri"/>
                <w:sz w:val="16"/>
                <w:szCs w:val="16"/>
                <w:rtl/>
              </w:rPr>
            </w:pPr>
            <w:r w:rsidRPr="00E93449">
              <w:rPr>
                <w:rFonts w:eastAsia="Calibri"/>
                <w:sz w:val="16"/>
                <w:szCs w:val="16"/>
                <w:rtl/>
              </w:rPr>
              <w:t>76,5</w:t>
            </w:r>
          </w:p>
        </w:tc>
        <w:tc>
          <w:tcPr>
            <w:tcW w:w="1350" w:type="dxa"/>
            <w:gridSpan w:val="2"/>
            <w:tcBorders>
              <w:right w:val="thinThickSmallGap" w:sz="24" w:space="0" w:color="auto"/>
            </w:tcBorders>
            <w:shd w:val="clear" w:color="auto" w:fill="DAEEF3"/>
          </w:tcPr>
          <w:p w14:paraId="5408F862" w14:textId="77777777" w:rsidR="00832031" w:rsidRPr="00E93449" w:rsidRDefault="00832031" w:rsidP="003353BE">
            <w:pPr>
              <w:bidi/>
              <w:jc w:val="center"/>
              <w:rPr>
                <w:rFonts w:eastAsia="Calibri"/>
                <w:sz w:val="16"/>
                <w:szCs w:val="16"/>
                <w:rtl/>
                <w:lang w:bidi="ar-IQ"/>
              </w:rPr>
            </w:pPr>
            <w:r w:rsidRPr="00E93449">
              <w:rPr>
                <w:rFonts w:eastAsia="Calibri"/>
                <w:sz w:val="16"/>
                <w:szCs w:val="16"/>
                <w:rtl/>
                <w:lang w:bidi="ar-IQ"/>
              </w:rPr>
              <w:t>متوسط</w:t>
            </w:r>
          </w:p>
        </w:tc>
      </w:tr>
    </w:tbl>
    <w:p w14:paraId="463D4680" w14:textId="77777777" w:rsidR="00832031" w:rsidRPr="00832031" w:rsidRDefault="00832031" w:rsidP="00832031">
      <w:pPr>
        <w:widowControl/>
        <w:autoSpaceDE/>
        <w:autoSpaceDN/>
        <w:bidi/>
        <w:jc w:val="center"/>
        <w:rPr>
          <w:rFonts w:asciiTheme="majorBidi" w:eastAsia="Arial MT" w:hAnsiTheme="majorBidi" w:cstheme="majorBidi"/>
          <w:w w:val="110"/>
          <w:sz w:val="24"/>
          <w:szCs w:val="24"/>
          <w:rtl/>
          <w:lang w:bidi="ar-IQ"/>
        </w:rPr>
      </w:pPr>
    </w:p>
    <w:p w14:paraId="14C2CD4B" w14:textId="18101174" w:rsidR="00AB55A4" w:rsidRPr="00AB55A4" w:rsidRDefault="00AB55A4" w:rsidP="00AB55A4">
      <w:pPr>
        <w:widowControl/>
        <w:autoSpaceDE/>
        <w:autoSpaceDN/>
        <w:bidi/>
        <w:jc w:val="both"/>
        <w:rPr>
          <w:rFonts w:asciiTheme="majorBidi" w:eastAsia="Arial MT" w:hAnsiTheme="majorBidi" w:cstheme="majorBidi"/>
          <w:w w:val="110"/>
          <w:sz w:val="24"/>
          <w:szCs w:val="24"/>
          <w:rtl/>
          <w:lang w:bidi="ar-IQ"/>
        </w:rPr>
      </w:pPr>
      <w:r w:rsidRPr="00AB55A4">
        <w:rPr>
          <w:rFonts w:asciiTheme="majorBidi" w:eastAsia="Arial MT" w:hAnsiTheme="majorBidi" w:cstheme="majorBidi" w:hint="cs"/>
          <w:w w:val="110"/>
          <w:sz w:val="24"/>
          <w:szCs w:val="24"/>
          <w:rtl/>
          <w:lang w:bidi="ar-IQ"/>
        </w:rPr>
        <w:t xml:space="preserve">     </w:t>
      </w:r>
      <w:r w:rsidRPr="00AB55A4">
        <w:rPr>
          <w:rFonts w:asciiTheme="majorBidi" w:eastAsia="Arial MT" w:hAnsiTheme="majorBidi" w:cstheme="majorBidi"/>
          <w:w w:val="110"/>
          <w:sz w:val="24"/>
          <w:szCs w:val="24"/>
          <w:rtl/>
          <w:lang w:bidi="ar-IQ"/>
        </w:rPr>
        <w:t xml:space="preserve">يوضح </w:t>
      </w:r>
      <w:r w:rsidR="0094549D" w:rsidRPr="00AB55A4">
        <w:rPr>
          <w:rFonts w:asciiTheme="majorBidi" w:eastAsia="Arial MT" w:hAnsiTheme="majorBidi" w:cstheme="majorBidi" w:hint="cs"/>
          <w:w w:val="110"/>
          <w:sz w:val="24"/>
          <w:szCs w:val="24"/>
          <w:rtl/>
          <w:lang w:bidi="ar-IQ"/>
        </w:rPr>
        <w:t xml:space="preserve">الجدول </w:t>
      </w:r>
      <w:r w:rsidR="0094549D" w:rsidRPr="00AB55A4">
        <w:rPr>
          <w:rFonts w:asciiTheme="majorBidi" w:eastAsia="Arial MT" w:hAnsiTheme="majorBidi" w:cstheme="majorBidi"/>
          <w:w w:val="110"/>
          <w:sz w:val="24"/>
          <w:szCs w:val="24"/>
          <w:rtl/>
          <w:lang w:bidi="ar-IQ"/>
        </w:rPr>
        <w:t>(</w:t>
      </w:r>
      <w:r w:rsidRPr="00AB55A4">
        <w:rPr>
          <w:rFonts w:asciiTheme="majorBidi" w:eastAsia="Arial MT" w:hAnsiTheme="majorBidi" w:cstheme="majorBidi"/>
          <w:w w:val="110"/>
          <w:sz w:val="24"/>
          <w:szCs w:val="24"/>
          <w:rtl/>
          <w:lang w:bidi="ar-IQ"/>
        </w:rPr>
        <w:t xml:space="preserve">6) استجابات المبحوثين على فقرات المجال الوقائي لمقياسِ التربية الرقمية والوعي بالمخاطر الالكترونية، إذ تَبيَّنَ بأن المُستوى العام للمجال قد ظهرَ ضمن فئة الاستجابة الثانية لبدائلِ المقياس والتي تتراوح ما </w:t>
      </w:r>
      <w:r w:rsidR="0094549D" w:rsidRPr="00AB55A4">
        <w:rPr>
          <w:rFonts w:asciiTheme="majorBidi" w:eastAsia="Arial MT" w:hAnsiTheme="majorBidi" w:cstheme="majorBidi" w:hint="cs"/>
          <w:w w:val="110"/>
          <w:sz w:val="24"/>
          <w:szCs w:val="24"/>
          <w:rtl/>
          <w:lang w:bidi="ar-IQ"/>
        </w:rPr>
        <w:t xml:space="preserve">بين </w:t>
      </w:r>
      <w:r w:rsidR="0094549D" w:rsidRPr="00AB55A4">
        <w:rPr>
          <w:rFonts w:asciiTheme="majorBidi" w:eastAsia="Arial MT" w:hAnsiTheme="majorBidi" w:cstheme="majorBidi"/>
          <w:w w:val="110"/>
          <w:sz w:val="24"/>
          <w:szCs w:val="24"/>
          <w:rtl/>
          <w:lang w:bidi="ar-IQ"/>
        </w:rPr>
        <w:t>(</w:t>
      </w:r>
      <w:r w:rsidRPr="00AB55A4">
        <w:rPr>
          <w:rFonts w:asciiTheme="majorBidi" w:eastAsia="Arial MT" w:hAnsiTheme="majorBidi" w:cstheme="majorBidi"/>
          <w:w w:val="110"/>
          <w:sz w:val="24"/>
          <w:szCs w:val="24"/>
          <w:rtl/>
          <w:lang w:bidi="ar-IQ"/>
        </w:rPr>
        <w:t xml:space="preserve">2,33 – 1,67) وهي تعد (متوسطة) من وجهة نظر عينة البحث، وذلك لظهورِ المجال الوقائي للمقياس بوسطٍ مُرجح </w:t>
      </w:r>
      <w:r w:rsidR="0094549D" w:rsidRPr="00AB55A4">
        <w:rPr>
          <w:rFonts w:asciiTheme="majorBidi" w:eastAsia="Arial MT" w:hAnsiTheme="majorBidi" w:cstheme="majorBidi" w:hint="cs"/>
          <w:w w:val="110"/>
          <w:sz w:val="24"/>
          <w:szCs w:val="24"/>
          <w:rtl/>
          <w:lang w:bidi="ar-IQ"/>
        </w:rPr>
        <w:t xml:space="preserve">يبلغ </w:t>
      </w:r>
      <w:r w:rsidR="0094549D" w:rsidRPr="00AB55A4">
        <w:rPr>
          <w:rFonts w:asciiTheme="majorBidi" w:eastAsia="Arial MT" w:hAnsiTheme="majorBidi" w:cstheme="majorBidi"/>
          <w:w w:val="110"/>
          <w:sz w:val="24"/>
          <w:szCs w:val="24"/>
          <w:rtl/>
          <w:lang w:bidi="ar-IQ"/>
        </w:rPr>
        <w:t>(</w:t>
      </w:r>
      <w:r w:rsidRPr="00AB55A4">
        <w:rPr>
          <w:rFonts w:asciiTheme="majorBidi" w:eastAsia="Arial MT" w:hAnsiTheme="majorBidi" w:cstheme="majorBidi"/>
          <w:w w:val="110"/>
          <w:sz w:val="24"/>
          <w:szCs w:val="24"/>
          <w:rtl/>
          <w:lang w:bidi="ar-IQ"/>
        </w:rPr>
        <w:t xml:space="preserve">2,29) ووزن مئوي </w:t>
      </w:r>
      <w:r w:rsidR="0094549D" w:rsidRPr="00AB55A4">
        <w:rPr>
          <w:rFonts w:asciiTheme="majorBidi" w:eastAsia="Arial MT" w:hAnsiTheme="majorBidi" w:cstheme="majorBidi" w:hint="cs"/>
          <w:w w:val="110"/>
          <w:sz w:val="24"/>
          <w:szCs w:val="24"/>
          <w:rtl/>
          <w:lang w:bidi="ar-IQ"/>
        </w:rPr>
        <w:t xml:space="preserve">يبلغ </w:t>
      </w:r>
      <w:r w:rsidR="0094549D" w:rsidRPr="00AB55A4">
        <w:rPr>
          <w:rFonts w:asciiTheme="majorBidi" w:eastAsia="Arial MT" w:hAnsiTheme="majorBidi" w:cstheme="majorBidi"/>
          <w:w w:val="110"/>
          <w:sz w:val="24"/>
          <w:szCs w:val="24"/>
          <w:rtl/>
          <w:lang w:bidi="ar-IQ"/>
        </w:rPr>
        <w:t>(</w:t>
      </w:r>
      <w:r w:rsidRPr="00AB55A4">
        <w:rPr>
          <w:rFonts w:asciiTheme="majorBidi" w:eastAsia="Arial MT" w:hAnsiTheme="majorBidi" w:cstheme="majorBidi"/>
          <w:w w:val="110"/>
          <w:sz w:val="24"/>
          <w:szCs w:val="24"/>
          <w:rtl/>
          <w:lang w:bidi="ar-IQ"/>
        </w:rPr>
        <w:t xml:space="preserve">76,5)، إذ ترتبت الفقرات تنازلياً وفقاً لمُستوياتها العامة وكما مُبيَّن في </w:t>
      </w:r>
      <w:r w:rsidR="0094549D" w:rsidRPr="00AB55A4">
        <w:rPr>
          <w:rFonts w:asciiTheme="majorBidi" w:eastAsia="Arial MT" w:hAnsiTheme="majorBidi" w:cstheme="majorBidi" w:hint="cs"/>
          <w:w w:val="110"/>
          <w:sz w:val="24"/>
          <w:szCs w:val="24"/>
          <w:rtl/>
          <w:lang w:bidi="ar-IQ"/>
        </w:rPr>
        <w:t xml:space="preserve">أدناه: </w:t>
      </w:r>
      <w:r w:rsidR="0094549D" w:rsidRPr="00AB55A4">
        <w:rPr>
          <w:rFonts w:asciiTheme="majorBidi" w:eastAsia="Arial MT" w:hAnsiTheme="majorBidi" w:cstheme="majorBidi"/>
          <w:w w:val="110"/>
          <w:sz w:val="24"/>
          <w:szCs w:val="24"/>
          <w:rtl/>
          <w:lang w:bidi="ar-IQ"/>
        </w:rPr>
        <w:t>-</w:t>
      </w:r>
      <w:r w:rsidRPr="00AB55A4">
        <w:rPr>
          <w:rFonts w:asciiTheme="majorBidi" w:eastAsia="Arial MT" w:hAnsiTheme="majorBidi" w:cstheme="majorBidi"/>
          <w:w w:val="110"/>
          <w:sz w:val="24"/>
          <w:szCs w:val="24"/>
          <w:rtl/>
          <w:lang w:bidi="ar-IQ"/>
        </w:rPr>
        <w:t xml:space="preserve">  </w:t>
      </w:r>
    </w:p>
    <w:p w14:paraId="104A7A5C" w14:textId="667FC2F7" w:rsidR="00AB55A4" w:rsidRDefault="00AB55A4" w:rsidP="00AB55A4">
      <w:pPr>
        <w:widowControl/>
        <w:numPr>
          <w:ilvl w:val="0"/>
          <w:numId w:val="15"/>
        </w:numPr>
        <w:autoSpaceDE/>
        <w:autoSpaceDN/>
        <w:bidi/>
        <w:ind w:left="13" w:firstLine="0"/>
        <w:jc w:val="both"/>
        <w:rPr>
          <w:rFonts w:asciiTheme="majorBidi" w:eastAsia="Arial MT" w:hAnsiTheme="majorBidi" w:cstheme="majorBidi"/>
          <w:w w:val="110"/>
          <w:sz w:val="24"/>
          <w:szCs w:val="24"/>
          <w:lang w:bidi="ar-IQ"/>
        </w:rPr>
      </w:pPr>
      <w:r w:rsidRPr="00AB55A4">
        <w:rPr>
          <w:rFonts w:asciiTheme="majorBidi" w:eastAsia="Arial MT" w:hAnsiTheme="majorBidi" w:cstheme="majorBidi"/>
          <w:w w:val="110"/>
          <w:sz w:val="24"/>
          <w:szCs w:val="24"/>
          <w:rtl/>
          <w:lang w:bidi="ar-IQ"/>
        </w:rPr>
        <w:t xml:space="preserve"> تَبيَّنَ بأن الفقرات(10،8،7،5،4،1) قد ظهرت بمُس</w:t>
      </w:r>
      <w:r>
        <w:rPr>
          <w:rFonts w:asciiTheme="majorBidi" w:eastAsia="Arial MT" w:hAnsiTheme="majorBidi" w:cstheme="majorBidi"/>
          <w:w w:val="110"/>
          <w:sz w:val="24"/>
          <w:szCs w:val="24"/>
          <w:rtl/>
          <w:lang w:bidi="ar-IQ"/>
        </w:rPr>
        <w:t>توى(مرتفع) بحسبِ مؤشر الاستجابة</w:t>
      </w:r>
      <w:r>
        <w:rPr>
          <w:rFonts w:asciiTheme="majorBidi" w:eastAsia="Arial MT" w:hAnsiTheme="majorBidi" w:cstheme="majorBidi" w:hint="cs"/>
          <w:w w:val="110"/>
          <w:sz w:val="24"/>
          <w:szCs w:val="24"/>
          <w:rtl/>
          <w:lang w:bidi="ar-IQ"/>
        </w:rPr>
        <w:t xml:space="preserve"> </w:t>
      </w:r>
      <w:r w:rsidRPr="00AB55A4">
        <w:rPr>
          <w:rFonts w:asciiTheme="majorBidi" w:eastAsia="Arial MT" w:hAnsiTheme="majorBidi" w:cstheme="majorBidi"/>
          <w:w w:val="110"/>
          <w:sz w:val="24"/>
          <w:szCs w:val="24"/>
          <w:rtl/>
          <w:lang w:bidi="ar-IQ"/>
        </w:rPr>
        <w:t xml:space="preserve">الأولى للمقياس والبالغة(3-2,34)، وذلك لظهورها بأوساطٍ مُرجحة تتراوح ما بين(2,68-2,35)، إذ ظهرت الفقرة(10) التي تنص(توعية الطلبة بضرورةِ تقليل ساعات استخدام الانترنت لأجلِ حمايتهم من الإدمان الرقمي) بالمرتبة الأولى وبوسطٍ مُرجح يبلغ(2,68) ووزن مئوي يبلغ(89,5)، وجاءت الفقرة(5) التي تنص(أحاول أبعاد طلبتي عن مُحاولات انتحال الشخصيات في بعض الصفحات الرقمية) بالمرتبة الثانية لظهورها بوسطٍ مُرجح يبلغ(2,61) ووزن مئوي يبلغ(87,1)، وشغلت الفقرة(1) التي تنص(أرفض الصداقات الافتراضية مع أحد طلبتي) المرتبة الثالثة بعد حصولها على وسطٍ مُرجح يبلغ(2,45) ووزن مئوي يبلغ(81,6)، في حين أحتلت الفقرة(8) التي تنص(أنصح الطلبة بتجنبِ إعطاء البيانات الشخصية للأصدقاء الافتراضيين أو المواقع الالكترونية) المرتبة الرابعة وذلك لحصولها على وسطٍ مُرجح يبلغ(2,36) ووزن مئوي يبلغ(78,8)، وتَبيَّنَ بأن الفقرة(7) التي تنص(أنصح الطلبة بتجنبِ الدخول والبحث في المواقع غير الأخلاقية) قد ظهرت بالمرتبة الخامسة وبوسطٍ مُرجح يبلغ(2,35) ووزن مئوي يبلغ(78,5)، وظهرت الفقرة(4) التي تنص(أنصح طلبتي بعدم إنشاء مواقع إلكترونية بأسماءٍ مُستعارة) بالمرتبة السادسة لحصولها على وسطٍ مُرجح يبلغ(2,35) ووزن مئوي(78,3). </w:t>
      </w:r>
    </w:p>
    <w:p w14:paraId="7948B4FB" w14:textId="77777777" w:rsidR="00AB55A4" w:rsidRPr="007E6D38" w:rsidRDefault="00AB55A4" w:rsidP="00AB55A4">
      <w:pPr>
        <w:widowControl/>
        <w:tabs>
          <w:tab w:val="left" w:pos="206"/>
          <w:tab w:val="left" w:pos="296"/>
        </w:tabs>
        <w:autoSpaceDE/>
        <w:autoSpaceDN/>
        <w:bidi/>
        <w:jc w:val="lowKashida"/>
        <w:rPr>
          <w:rFonts w:eastAsia="Calibri"/>
          <w:sz w:val="24"/>
          <w:szCs w:val="24"/>
          <w:rtl/>
          <w:lang w:bidi="ar-IQ"/>
        </w:rPr>
      </w:pPr>
      <w:r w:rsidRPr="007E6D38">
        <w:rPr>
          <w:rFonts w:eastAsia="Calibri"/>
          <w:sz w:val="24"/>
          <w:szCs w:val="24"/>
          <w:rtl/>
          <w:lang w:bidi="ar-IQ"/>
        </w:rPr>
        <w:lastRenderedPageBreak/>
        <w:t xml:space="preserve">     وبناءً على ما تقدم فإن ذلك يؤكد قيام أغلب المُدرسين ضمن عينة البحث بعمليات النصح والإرشاد للطلبة بُغية وقايتهم من المخاطر الالكترونية، والتي يُمكن أن يقعوا بها نتيجة فترة المُراهقة التي يمرون بها وقلة خبراتهم الحياتية وضعف معارفهم الرقمية، إذ يعمدُ بعض المدرسين الى المبادرةِ بالنصحِ وإرشاد الطلبةِ خلال الدرس والاسهام في تربيتهم رقمياً لإيمانهم بأن مهنة التدريس قائمة على التربية بالمقام الأول قبل قيامها على التعليم، فالأول يُكمل الثاني ولا يمكن فصلهما، لذلك فإن التربية الرقمية للطلبة تتطلبُ عمليات توعوية واضحة تُسهم في بناءِ مُنعة مُجتمعية للطلبة من مختلفِ المخاطر الالكترونية، وهذا يتفق مع دراسة(معجب،2022) التي تؤكد على أهمية وقيمة التربية الرقمية وتعدها من الضرورات المُلِحة والعصرية.</w:t>
      </w:r>
    </w:p>
    <w:p w14:paraId="75540AAD" w14:textId="77777777" w:rsidR="00AB55A4" w:rsidRPr="007E6D38" w:rsidRDefault="00AB55A4" w:rsidP="00AB55A4">
      <w:pPr>
        <w:widowControl/>
        <w:numPr>
          <w:ilvl w:val="0"/>
          <w:numId w:val="16"/>
        </w:numPr>
        <w:tabs>
          <w:tab w:val="left" w:pos="206"/>
          <w:tab w:val="left" w:pos="296"/>
        </w:tabs>
        <w:autoSpaceDE/>
        <w:autoSpaceDN/>
        <w:bidi/>
        <w:spacing w:after="200" w:line="276" w:lineRule="auto"/>
        <w:ind w:left="0" w:firstLine="0"/>
        <w:jc w:val="lowKashida"/>
        <w:rPr>
          <w:rFonts w:eastAsia="Calibri"/>
          <w:sz w:val="24"/>
          <w:szCs w:val="24"/>
          <w:lang w:bidi="ar-IQ"/>
        </w:rPr>
      </w:pPr>
      <w:r w:rsidRPr="007E6D38">
        <w:rPr>
          <w:rFonts w:eastAsia="Calibri"/>
          <w:sz w:val="24"/>
          <w:szCs w:val="24"/>
          <w:rtl/>
          <w:lang w:bidi="ar-IQ"/>
        </w:rPr>
        <w:t xml:space="preserve"> تَبيَّنَ بأن الفقرات(9،6،3،2) قد ظهرت بمُستوى(متوسط) بحسبِ مؤشر الاستجابة الثانية للمقياس والبالغة(2,33-1,67)، وذلك لظهورها بأوساطٍ مُرجحة تتراوح ما بين(2,22-1,93)، إذ ظهرت الفقرة(6) التي تنص(أعمدُ على تعريفِ الطلبة بالقوانين والعقوبات التي يتعرضون إليها في حالةِ سوء استخدام التقانة الرقمية) بالمرتبة السابعة لحصولها على وسطٍ مُرجح يبلغ(2,22) ووزن مئوي يبلغ(74,1)، في حين جاءت الفقرة(3) التي تنص(أنصح طلبتي بعدم الدخول للمواقع الالكترونية غير المُصرح بالدخول إليها) بالمرتبة الثامنة وبوسطٍ مُرجح يبلغ(2,03) ووزن مئوي يبلغ(67,6)، وتَبيَّنَ بأن الفقرة(9) التي تنص(التأكيد على تجنب فتح الروابط الالكترونية مجهولة المصدر) قد ظهرت بالمرتبة التاسعة لحصولها على وسطٍ مُرجح يبلغ(1,96) ووزن مئوي يبلغ(65,3)، بينما شغلت الفقرة(2) التي تنص(أنصح طلبتي بعدم قبول الصداقات الافتراضية غير المعروفة) المرتبة العاشرة والأخيرة وبوسطٍ مُرجح يبلغ(1,93) ووزن مئوي يبلغ(64,5).</w:t>
      </w:r>
    </w:p>
    <w:p w14:paraId="3F60276E" w14:textId="77777777" w:rsidR="00AB55A4" w:rsidRPr="00AB55A4" w:rsidRDefault="00AB55A4" w:rsidP="00AB55A4">
      <w:pPr>
        <w:widowControl/>
        <w:tabs>
          <w:tab w:val="left" w:pos="206"/>
          <w:tab w:val="left" w:pos="296"/>
        </w:tabs>
        <w:autoSpaceDE/>
        <w:autoSpaceDN/>
        <w:bidi/>
        <w:jc w:val="lowKashida"/>
        <w:rPr>
          <w:rFonts w:eastAsia="Calibri"/>
          <w:sz w:val="24"/>
          <w:szCs w:val="24"/>
          <w:lang w:bidi="ar-IQ"/>
        </w:rPr>
      </w:pPr>
      <w:r w:rsidRPr="00AB55A4">
        <w:rPr>
          <w:rFonts w:eastAsia="Calibri"/>
          <w:sz w:val="24"/>
          <w:szCs w:val="24"/>
          <w:rtl/>
          <w:lang w:bidi="ar-IQ"/>
        </w:rPr>
        <w:t xml:space="preserve">ونستنتج مما تم ذكره آنفاً بأن اسهامات بعض المدرسين بالنصح والإرشاد للوقاية من المخاطر الالكترونية تكادُ تكون ضعيفة نوعاً ما في الجوانب المذكورة أعلاه، ويُمكن أن يُعزى ذلك </w:t>
      </w:r>
      <w:proofErr w:type="spellStart"/>
      <w:r w:rsidRPr="00AB55A4">
        <w:rPr>
          <w:rFonts w:eastAsia="Calibri"/>
          <w:sz w:val="24"/>
          <w:szCs w:val="24"/>
          <w:rtl/>
          <w:lang w:bidi="ar-IQ"/>
        </w:rPr>
        <w:t>لإلتزامهم</w:t>
      </w:r>
      <w:proofErr w:type="spellEnd"/>
      <w:r w:rsidRPr="00AB55A4">
        <w:rPr>
          <w:rFonts w:eastAsia="Calibri"/>
          <w:sz w:val="24"/>
          <w:szCs w:val="24"/>
          <w:rtl/>
          <w:lang w:bidi="ar-IQ"/>
        </w:rPr>
        <w:t xml:space="preserve"> بالأنظمة والتعليمات التربوية التي تؤكد على ضرورةِ الالتزام بالمنهج التربوي فقط أو بسببِ ضيق وقت الدرس وعدم القدرة على استغلال بعض الوقتِ لنقاشاتِ من خارجِ الموضوع المُخصص للدرس أو </w:t>
      </w:r>
      <w:proofErr w:type="spellStart"/>
      <w:r w:rsidRPr="00AB55A4">
        <w:rPr>
          <w:rFonts w:eastAsia="Calibri"/>
          <w:sz w:val="24"/>
          <w:szCs w:val="24"/>
          <w:rtl/>
          <w:lang w:bidi="ar-IQ"/>
        </w:rPr>
        <w:t>لإعتقاد</w:t>
      </w:r>
      <w:proofErr w:type="spellEnd"/>
      <w:r w:rsidRPr="00AB55A4">
        <w:rPr>
          <w:rFonts w:eastAsia="Calibri"/>
          <w:sz w:val="24"/>
          <w:szCs w:val="24"/>
          <w:rtl/>
          <w:lang w:bidi="ar-IQ"/>
        </w:rPr>
        <w:t xml:space="preserve"> البعض بأن مُهمة التربية الرقمية لا تُناط بهم وإنما يتحملها المُرشد التربوي فقط، وفي بعض الأحيان يُمكن أن يكونَ المدرس نفسه يُعاني من ضعفٍ في المعرفة العلمية والعملية للتعاملات ضمن العالم الرقمي، وهذا يتفق مع دراسة(الطالقاني، 2022) التي أشارت لوجود ضعف بالمستوى المعرفي والادراكي لدى بعض الأفراد فيما يخص جوانب التربية الرقمية.</w:t>
      </w:r>
    </w:p>
    <w:p w14:paraId="75E26139" w14:textId="77777777" w:rsidR="00AB55A4" w:rsidRPr="00AB55A4" w:rsidRDefault="00AB55A4" w:rsidP="00AB55A4">
      <w:pPr>
        <w:widowControl/>
        <w:autoSpaceDE/>
        <w:autoSpaceDN/>
        <w:bidi/>
        <w:jc w:val="both"/>
        <w:rPr>
          <w:rFonts w:asciiTheme="majorBidi" w:eastAsia="Arial MT" w:hAnsiTheme="majorBidi" w:cstheme="majorBidi"/>
          <w:w w:val="110"/>
          <w:sz w:val="24"/>
          <w:szCs w:val="24"/>
          <w:lang w:bidi="ar-IQ"/>
        </w:rPr>
      </w:pPr>
    </w:p>
    <w:p w14:paraId="53571D33" w14:textId="37509D23" w:rsidR="00085B79" w:rsidRDefault="00AB55A4" w:rsidP="00085B79">
      <w:pPr>
        <w:widowControl/>
        <w:autoSpaceDE/>
        <w:autoSpaceDN/>
        <w:bidi/>
        <w:jc w:val="both"/>
        <w:rPr>
          <w:rFonts w:asciiTheme="majorBidi" w:eastAsia="Arial MT" w:hAnsiTheme="majorBidi" w:cstheme="majorBidi"/>
          <w:w w:val="110"/>
          <w:sz w:val="24"/>
          <w:szCs w:val="24"/>
          <w:rtl/>
          <w:lang w:bidi="ar-IQ"/>
        </w:rPr>
      </w:pPr>
      <w:r>
        <w:rPr>
          <w:rFonts w:asciiTheme="majorBidi" w:eastAsia="Arial MT" w:hAnsiTheme="majorBidi" w:cstheme="majorBidi" w:hint="cs"/>
          <w:w w:val="110"/>
          <w:sz w:val="24"/>
          <w:szCs w:val="24"/>
          <w:rtl/>
          <w:lang w:bidi="ar-IQ"/>
        </w:rPr>
        <w:t>3-6-2-2 المجال العلاجي للتربية الرقمية</w:t>
      </w:r>
    </w:p>
    <w:p w14:paraId="54A7133D" w14:textId="77777777" w:rsidR="002769D6" w:rsidRDefault="002769D6" w:rsidP="002769D6">
      <w:pPr>
        <w:widowControl/>
        <w:autoSpaceDE/>
        <w:autoSpaceDN/>
        <w:bidi/>
        <w:jc w:val="center"/>
        <w:rPr>
          <w:rFonts w:asciiTheme="majorBidi" w:eastAsia="Arial MT" w:hAnsiTheme="majorBidi" w:cstheme="majorBidi"/>
          <w:w w:val="110"/>
          <w:sz w:val="24"/>
          <w:szCs w:val="24"/>
          <w:rtl/>
          <w:lang w:bidi="ar-IQ"/>
        </w:rPr>
      </w:pPr>
    </w:p>
    <w:p w14:paraId="7528FB7F" w14:textId="77777777" w:rsidR="003353BE" w:rsidRPr="003353BE" w:rsidRDefault="002769D6" w:rsidP="002769D6">
      <w:pPr>
        <w:widowControl/>
        <w:autoSpaceDE/>
        <w:autoSpaceDN/>
        <w:bidi/>
        <w:jc w:val="center"/>
        <w:rPr>
          <w:rFonts w:eastAsia="Calibri"/>
          <w:b/>
          <w:bCs/>
          <w:sz w:val="24"/>
          <w:szCs w:val="24"/>
          <w:rtl/>
          <w:lang w:bidi="ar-IQ"/>
        </w:rPr>
      </w:pPr>
      <w:r w:rsidRPr="003353BE">
        <w:rPr>
          <w:rFonts w:eastAsia="Calibri"/>
          <w:b/>
          <w:bCs/>
          <w:sz w:val="24"/>
          <w:szCs w:val="24"/>
          <w:rtl/>
          <w:lang w:bidi="ar-IQ"/>
        </w:rPr>
        <w:t xml:space="preserve">جدول(7) </w:t>
      </w:r>
    </w:p>
    <w:p w14:paraId="2AA9235B" w14:textId="6524FFAB" w:rsidR="00AB55A4" w:rsidRPr="003353BE" w:rsidRDefault="003353BE" w:rsidP="003353BE">
      <w:pPr>
        <w:widowControl/>
        <w:tabs>
          <w:tab w:val="left" w:pos="2258"/>
          <w:tab w:val="center" w:pos="3741"/>
        </w:tabs>
        <w:autoSpaceDE/>
        <w:autoSpaceDN/>
        <w:bidi/>
        <w:rPr>
          <w:rFonts w:asciiTheme="majorBidi" w:eastAsia="Arial MT" w:hAnsiTheme="majorBidi" w:cstheme="majorBidi"/>
          <w:i/>
          <w:iCs/>
          <w:w w:val="110"/>
          <w:sz w:val="24"/>
          <w:szCs w:val="24"/>
          <w:rtl/>
          <w:lang w:bidi="ar-IQ"/>
        </w:rPr>
      </w:pPr>
      <w:r w:rsidRPr="003353BE">
        <w:rPr>
          <w:rFonts w:eastAsia="Calibri"/>
          <w:i/>
          <w:iCs/>
          <w:sz w:val="24"/>
          <w:szCs w:val="24"/>
          <w:rtl/>
          <w:lang w:bidi="ar-IQ"/>
        </w:rPr>
        <w:tab/>
      </w:r>
      <w:r w:rsidRPr="003353BE">
        <w:rPr>
          <w:rFonts w:eastAsia="Calibri"/>
          <w:i/>
          <w:iCs/>
          <w:sz w:val="24"/>
          <w:szCs w:val="24"/>
          <w:rtl/>
          <w:lang w:bidi="ar-IQ"/>
        </w:rPr>
        <w:tab/>
      </w:r>
      <w:r w:rsidR="002769D6" w:rsidRPr="003353BE">
        <w:rPr>
          <w:rFonts w:eastAsia="Calibri"/>
          <w:i/>
          <w:iCs/>
          <w:sz w:val="24"/>
          <w:szCs w:val="24"/>
          <w:rtl/>
          <w:lang w:bidi="ar-IQ"/>
        </w:rPr>
        <w:t>يوضح المجال العلاجي للتربية الرقمية</w:t>
      </w:r>
    </w:p>
    <w:tbl>
      <w:tblPr>
        <w:tblStyle w:val="1"/>
        <w:bidiVisual/>
        <w:tblW w:w="7562" w:type="dxa"/>
        <w:jc w:val="center"/>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450"/>
        <w:gridCol w:w="2432"/>
        <w:gridCol w:w="360"/>
        <w:gridCol w:w="540"/>
        <w:gridCol w:w="540"/>
        <w:gridCol w:w="540"/>
        <w:gridCol w:w="720"/>
        <w:gridCol w:w="630"/>
        <w:gridCol w:w="630"/>
        <w:gridCol w:w="720"/>
      </w:tblGrid>
      <w:tr w:rsidR="002769D6" w:rsidRPr="003353BE" w14:paraId="00F02652" w14:textId="77777777" w:rsidTr="002E2C4A">
        <w:trPr>
          <w:trHeight w:val="184"/>
          <w:jc w:val="center"/>
        </w:trPr>
        <w:tc>
          <w:tcPr>
            <w:tcW w:w="450" w:type="dxa"/>
            <w:vMerge w:val="restart"/>
            <w:tcBorders>
              <w:top w:val="thinThickSmallGap" w:sz="24" w:space="0" w:color="auto"/>
            </w:tcBorders>
            <w:shd w:val="clear" w:color="auto" w:fill="DAEEF3" w:themeFill="accent5" w:themeFillTint="33"/>
          </w:tcPr>
          <w:p w14:paraId="01404C28" w14:textId="77777777" w:rsidR="002769D6" w:rsidRPr="003353BE" w:rsidRDefault="002769D6" w:rsidP="003353BE">
            <w:pPr>
              <w:jc w:val="center"/>
              <w:rPr>
                <w:rFonts w:eastAsia="Calibri"/>
                <w:sz w:val="18"/>
                <w:szCs w:val="18"/>
                <w:rtl/>
              </w:rPr>
            </w:pPr>
            <w:r w:rsidRPr="003353BE">
              <w:rPr>
                <w:rFonts w:eastAsia="Calibri"/>
                <w:sz w:val="18"/>
                <w:szCs w:val="18"/>
                <w:rtl/>
              </w:rPr>
              <w:t>ت</w:t>
            </w:r>
          </w:p>
        </w:tc>
        <w:tc>
          <w:tcPr>
            <w:tcW w:w="2432" w:type="dxa"/>
            <w:vMerge w:val="restart"/>
            <w:tcBorders>
              <w:top w:val="thinThickSmallGap" w:sz="24" w:space="0" w:color="auto"/>
            </w:tcBorders>
            <w:shd w:val="clear" w:color="auto" w:fill="DAEEF3" w:themeFill="accent5" w:themeFillTint="33"/>
          </w:tcPr>
          <w:p w14:paraId="1AB655A7" w14:textId="77777777" w:rsidR="002769D6" w:rsidRPr="003353BE" w:rsidRDefault="002769D6" w:rsidP="003353BE">
            <w:pPr>
              <w:jc w:val="center"/>
              <w:rPr>
                <w:rFonts w:eastAsia="Calibri"/>
                <w:sz w:val="18"/>
                <w:szCs w:val="18"/>
                <w:rtl/>
              </w:rPr>
            </w:pPr>
            <w:r w:rsidRPr="003353BE">
              <w:rPr>
                <w:rFonts w:eastAsia="Calibri"/>
                <w:sz w:val="18"/>
                <w:szCs w:val="18"/>
                <w:rtl/>
              </w:rPr>
              <w:t>الفقرات</w:t>
            </w:r>
          </w:p>
        </w:tc>
        <w:tc>
          <w:tcPr>
            <w:tcW w:w="360" w:type="dxa"/>
            <w:vMerge w:val="restart"/>
            <w:tcBorders>
              <w:top w:val="thinThickSmallGap" w:sz="24" w:space="0" w:color="auto"/>
            </w:tcBorders>
            <w:shd w:val="clear" w:color="auto" w:fill="DAEEF3" w:themeFill="accent5" w:themeFillTint="33"/>
            <w:textDirection w:val="btLr"/>
          </w:tcPr>
          <w:p w14:paraId="6000A735" w14:textId="77777777" w:rsidR="002769D6" w:rsidRPr="003353BE" w:rsidRDefault="002769D6" w:rsidP="003353BE">
            <w:pPr>
              <w:jc w:val="center"/>
              <w:rPr>
                <w:rFonts w:eastAsia="Calibri"/>
                <w:sz w:val="18"/>
                <w:szCs w:val="18"/>
                <w:rtl/>
              </w:rPr>
            </w:pPr>
            <w:r w:rsidRPr="003353BE">
              <w:rPr>
                <w:rFonts w:eastAsia="Calibri"/>
                <w:sz w:val="18"/>
                <w:szCs w:val="18"/>
                <w:rtl/>
              </w:rPr>
              <w:t>العدد</w:t>
            </w:r>
          </w:p>
        </w:tc>
        <w:tc>
          <w:tcPr>
            <w:tcW w:w="1620" w:type="dxa"/>
            <w:gridSpan w:val="3"/>
            <w:tcBorders>
              <w:top w:val="thinThickSmallGap" w:sz="24" w:space="0" w:color="auto"/>
            </w:tcBorders>
            <w:shd w:val="clear" w:color="auto" w:fill="DAEEF3" w:themeFill="accent5" w:themeFillTint="33"/>
          </w:tcPr>
          <w:p w14:paraId="141B82CC" w14:textId="77777777" w:rsidR="002769D6" w:rsidRPr="003353BE" w:rsidRDefault="002769D6" w:rsidP="003353BE">
            <w:pPr>
              <w:jc w:val="center"/>
              <w:rPr>
                <w:rFonts w:eastAsia="Calibri"/>
                <w:sz w:val="18"/>
                <w:szCs w:val="18"/>
                <w:rtl/>
              </w:rPr>
            </w:pPr>
            <w:r w:rsidRPr="003353BE">
              <w:rPr>
                <w:rFonts w:eastAsia="Calibri"/>
                <w:sz w:val="18"/>
                <w:szCs w:val="18"/>
                <w:rtl/>
              </w:rPr>
              <w:t>الاستجابات</w:t>
            </w:r>
          </w:p>
        </w:tc>
        <w:tc>
          <w:tcPr>
            <w:tcW w:w="720" w:type="dxa"/>
            <w:vMerge w:val="restart"/>
            <w:tcBorders>
              <w:top w:val="thinThickSmallGap" w:sz="24" w:space="0" w:color="auto"/>
            </w:tcBorders>
            <w:shd w:val="clear" w:color="auto" w:fill="DAEEF3" w:themeFill="accent5" w:themeFillTint="33"/>
          </w:tcPr>
          <w:p w14:paraId="7E758281" w14:textId="77777777" w:rsidR="002769D6" w:rsidRPr="003353BE" w:rsidRDefault="002769D6" w:rsidP="003353BE">
            <w:pPr>
              <w:jc w:val="center"/>
              <w:rPr>
                <w:rFonts w:eastAsia="Calibri"/>
                <w:sz w:val="18"/>
                <w:szCs w:val="18"/>
                <w:rtl/>
              </w:rPr>
            </w:pPr>
            <w:r w:rsidRPr="003353BE">
              <w:rPr>
                <w:rFonts w:eastAsia="Calibri"/>
                <w:sz w:val="18"/>
                <w:szCs w:val="18"/>
                <w:rtl/>
              </w:rPr>
              <w:t>الوسط المُرجح</w:t>
            </w:r>
          </w:p>
        </w:tc>
        <w:tc>
          <w:tcPr>
            <w:tcW w:w="630" w:type="dxa"/>
            <w:vMerge w:val="restart"/>
            <w:tcBorders>
              <w:top w:val="thinThickSmallGap" w:sz="24" w:space="0" w:color="auto"/>
            </w:tcBorders>
            <w:shd w:val="clear" w:color="auto" w:fill="DAEEF3" w:themeFill="accent5" w:themeFillTint="33"/>
          </w:tcPr>
          <w:p w14:paraId="7D1C8A1E" w14:textId="77777777" w:rsidR="002769D6" w:rsidRPr="003353BE" w:rsidRDefault="002769D6" w:rsidP="003353BE">
            <w:pPr>
              <w:jc w:val="center"/>
              <w:rPr>
                <w:rFonts w:eastAsia="Calibri"/>
                <w:sz w:val="18"/>
                <w:szCs w:val="18"/>
                <w:rtl/>
              </w:rPr>
            </w:pPr>
            <w:r w:rsidRPr="003353BE">
              <w:rPr>
                <w:rFonts w:eastAsia="Calibri"/>
                <w:sz w:val="18"/>
                <w:szCs w:val="18"/>
                <w:rtl/>
              </w:rPr>
              <w:t>الوزن المئوي</w:t>
            </w:r>
          </w:p>
        </w:tc>
        <w:tc>
          <w:tcPr>
            <w:tcW w:w="630" w:type="dxa"/>
            <w:vMerge w:val="restart"/>
            <w:tcBorders>
              <w:top w:val="thinThickSmallGap" w:sz="24" w:space="0" w:color="auto"/>
            </w:tcBorders>
            <w:shd w:val="clear" w:color="auto" w:fill="DAEEF3" w:themeFill="accent5" w:themeFillTint="33"/>
          </w:tcPr>
          <w:p w14:paraId="4AEB9975" w14:textId="77777777" w:rsidR="002769D6" w:rsidRPr="003353BE" w:rsidRDefault="002769D6" w:rsidP="003353BE">
            <w:pPr>
              <w:jc w:val="center"/>
              <w:rPr>
                <w:rFonts w:eastAsia="Calibri"/>
                <w:sz w:val="18"/>
                <w:szCs w:val="18"/>
                <w:rtl/>
              </w:rPr>
            </w:pPr>
            <w:r w:rsidRPr="003353BE">
              <w:rPr>
                <w:rFonts w:eastAsia="Calibri"/>
                <w:sz w:val="18"/>
                <w:szCs w:val="18"/>
                <w:rtl/>
              </w:rPr>
              <w:t>المرتبة</w:t>
            </w:r>
          </w:p>
          <w:p w14:paraId="4B6B0162" w14:textId="77777777" w:rsidR="002769D6" w:rsidRPr="003353BE" w:rsidRDefault="002769D6" w:rsidP="003353BE">
            <w:pPr>
              <w:jc w:val="center"/>
              <w:rPr>
                <w:rFonts w:eastAsia="Calibri"/>
                <w:sz w:val="18"/>
                <w:szCs w:val="18"/>
                <w:lang w:bidi="ar-IQ"/>
              </w:rPr>
            </w:pPr>
          </w:p>
        </w:tc>
        <w:tc>
          <w:tcPr>
            <w:tcW w:w="720" w:type="dxa"/>
            <w:vMerge w:val="restart"/>
            <w:tcBorders>
              <w:top w:val="thinThickSmallGap" w:sz="24" w:space="0" w:color="auto"/>
            </w:tcBorders>
            <w:shd w:val="clear" w:color="auto" w:fill="DAEEF3" w:themeFill="accent5" w:themeFillTint="33"/>
          </w:tcPr>
          <w:p w14:paraId="6320EB4F" w14:textId="77777777" w:rsidR="002769D6" w:rsidRPr="003353BE" w:rsidRDefault="002769D6" w:rsidP="003353BE">
            <w:pPr>
              <w:jc w:val="center"/>
              <w:rPr>
                <w:rFonts w:eastAsia="Calibri"/>
                <w:sz w:val="18"/>
                <w:szCs w:val="18"/>
                <w:rtl/>
              </w:rPr>
            </w:pPr>
            <w:r w:rsidRPr="003353BE">
              <w:rPr>
                <w:rFonts w:eastAsia="Calibri"/>
                <w:sz w:val="18"/>
                <w:szCs w:val="18"/>
                <w:rtl/>
              </w:rPr>
              <w:t>المستوى</w:t>
            </w:r>
          </w:p>
        </w:tc>
      </w:tr>
      <w:tr w:rsidR="002769D6" w:rsidRPr="003353BE" w14:paraId="751E01A2" w14:textId="77777777" w:rsidTr="002E2C4A">
        <w:trPr>
          <w:trHeight w:val="296"/>
          <w:jc w:val="center"/>
        </w:trPr>
        <w:tc>
          <w:tcPr>
            <w:tcW w:w="450" w:type="dxa"/>
            <w:vMerge/>
            <w:shd w:val="clear" w:color="auto" w:fill="DAEEF3" w:themeFill="accent5" w:themeFillTint="33"/>
          </w:tcPr>
          <w:p w14:paraId="17FACB7E" w14:textId="77777777" w:rsidR="002769D6" w:rsidRPr="003353BE" w:rsidRDefault="002769D6" w:rsidP="003353BE">
            <w:pPr>
              <w:jc w:val="center"/>
              <w:rPr>
                <w:rFonts w:eastAsia="Calibri"/>
                <w:sz w:val="18"/>
                <w:szCs w:val="18"/>
                <w:rtl/>
              </w:rPr>
            </w:pPr>
          </w:p>
        </w:tc>
        <w:tc>
          <w:tcPr>
            <w:tcW w:w="2432" w:type="dxa"/>
            <w:vMerge/>
          </w:tcPr>
          <w:p w14:paraId="0B5D60FE" w14:textId="77777777" w:rsidR="002769D6" w:rsidRPr="003353BE" w:rsidRDefault="002769D6" w:rsidP="003353BE">
            <w:pPr>
              <w:jc w:val="center"/>
              <w:rPr>
                <w:rFonts w:eastAsia="Calibri"/>
                <w:sz w:val="18"/>
                <w:szCs w:val="18"/>
                <w:rtl/>
              </w:rPr>
            </w:pPr>
          </w:p>
        </w:tc>
        <w:tc>
          <w:tcPr>
            <w:tcW w:w="360" w:type="dxa"/>
            <w:vMerge/>
          </w:tcPr>
          <w:p w14:paraId="185EA271" w14:textId="77777777" w:rsidR="002769D6" w:rsidRPr="003353BE" w:rsidRDefault="002769D6" w:rsidP="003353BE">
            <w:pPr>
              <w:jc w:val="center"/>
              <w:rPr>
                <w:rFonts w:eastAsia="Calibri"/>
                <w:sz w:val="18"/>
                <w:szCs w:val="18"/>
                <w:rtl/>
              </w:rPr>
            </w:pPr>
          </w:p>
        </w:tc>
        <w:tc>
          <w:tcPr>
            <w:tcW w:w="540" w:type="dxa"/>
            <w:tcBorders>
              <w:top w:val="single" w:sz="4" w:space="0" w:color="auto"/>
            </w:tcBorders>
            <w:shd w:val="clear" w:color="auto" w:fill="DAEEF3" w:themeFill="accent5" w:themeFillTint="33"/>
          </w:tcPr>
          <w:p w14:paraId="018A80B0" w14:textId="77777777" w:rsidR="002769D6" w:rsidRPr="003353BE" w:rsidRDefault="002769D6" w:rsidP="003353BE">
            <w:pPr>
              <w:jc w:val="center"/>
              <w:rPr>
                <w:rFonts w:eastAsia="Calibri"/>
                <w:sz w:val="18"/>
                <w:szCs w:val="18"/>
                <w:rtl/>
              </w:rPr>
            </w:pPr>
            <w:r w:rsidRPr="003353BE">
              <w:rPr>
                <w:rFonts w:eastAsia="Calibri"/>
                <w:sz w:val="18"/>
                <w:szCs w:val="18"/>
                <w:rtl/>
              </w:rPr>
              <w:t>دائماً</w:t>
            </w:r>
          </w:p>
        </w:tc>
        <w:tc>
          <w:tcPr>
            <w:tcW w:w="540" w:type="dxa"/>
            <w:tcBorders>
              <w:top w:val="single" w:sz="4" w:space="0" w:color="auto"/>
            </w:tcBorders>
            <w:shd w:val="clear" w:color="auto" w:fill="DAEEF3" w:themeFill="accent5" w:themeFillTint="33"/>
          </w:tcPr>
          <w:p w14:paraId="3977A18A" w14:textId="77777777" w:rsidR="002769D6" w:rsidRPr="003353BE" w:rsidRDefault="002769D6" w:rsidP="003353BE">
            <w:pPr>
              <w:jc w:val="center"/>
              <w:rPr>
                <w:rFonts w:eastAsia="Calibri"/>
                <w:sz w:val="18"/>
                <w:szCs w:val="18"/>
                <w:rtl/>
              </w:rPr>
            </w:pPr>
            <w:r w:rsidRPr="003353BE">
              <w:rPr>
                <w:rFonts w:eastAsia="Calibri"/>
                <w:sz w:val="18"/>
                <w:szCs w:val="18"/>
                <w:rtl/>
              </w:rPr>
              <w:t>أحياناً</w:t>
            </w:r>
          </w:p>
        </w:tc>
        <w:tc>
          <w:tcPr>
            <w:tcW w:w="540" w:type="dxa"/>
            <w:tcBorders>
              <w:top w:val="single" w:sz="4" w:space="0" w:color="auto"/>
            </w:tcBorders>
            <w:shd w:val="clear" w:color="auto" w:fill="DAEEF3" w:themeFill="accent5" w:themeFillTint="33"/>
          </w:tcPr>
          <w:p w14:paraId="3D7CF2CE" w14:textId="77777777" w:rsidR="002769D6" w:rsidRPr="003353BE" w:rsidRDefault="002769D6" w:rsidP="003353BE">
            <w:pPr>
              <w:jc w:val="center"/>
              <w:rPr>
                <w:rFonts w:eastAsia="Calibri"/>
                <w:sz w:val="18"/>
                <w:szCs w:val="18"/>
                <w:rtl/>
              </w:rPr>
            </w:pPr>
            <w:r w:rsidRPr="003353BE">
              <w:rPr>
                <w:rFonts w:eastAsia="Calibri"/>
                <w:sz w:val="18"/>
                <w:szCs w:val="18"/>
                <w:rtl/>
              </w:rPr>
              <w:t>أبداً</w:t>
            </w:r>
          </w:p>
        </w:tc>
        <w:tc>
          <w:tcPr>
            <w:tcW w:w="720" w:type="dxa"/>
            <w:vMerge/>
          </w:tcPr>
          <w:p w14:paraId="7D7B90FD" w14:textId="77777777" w:rsidR="002769D6" w:rsidRPr="003353BE" w:rsidRDefault="002769D6" w:rsidP="003353BE">
            <w:pPr>
              <w:jc w:val="center"/>
              <w:rPr>
                <w:rFonts w:eastAsia="Calibri"/>
                <w:sz w:val="18"/>
                <w:szCs w:val="18"/>
                <w:rtl/>
              </w:rPr>
            </w:pPr>
          </w:p>
        </w:tc>
        <w:tc>
          <w:tcPr>
            <w:tcW w:w="630" w:type="dxa"/>
            <w:vMerge/>
          </w:tcPr>
          <w:p w14:paraId="0876370B" w14:textId="77777777" w:rsidR="002769D6" w:rsidRPr="003353BE" w:rsidRDefault="002769D6" w:rsidP="003353BE">
            <w:pPr>
              <w:jc w:val="center"/>
              <w:rPr>
                <w:rFonts w:eastAsia="Calibri"/>
                <w:sz w:val="18"/>
                <w:szCs w:val="18"/>
                <w:rtl/>
              </w:rPr>
            </w:pPr>
          </w:p>
        </w:tc>
        <w:tc>
          <w:tcPr>
            <w:tcW w:w="630" w:type="dxa"/>
            <w:vMerge/>
          </w:tcPr>
          <w:p w14:paraId="3A2A61A9" w14:textId="77777777" w:rsidR="002769D6" w:rsidRPr="003353BE" w:rsidRDefault="002769D6" w:rsidP="003353BE">
            <w:pPr>
              <w:jc w:val="center"/>
              <w:rPr>
                <w:rFonts w:eastAsia="Calibri"/>
                <w:sz w:val="18"/>
                <w:szCs w:val="18"/>
                <w:rtl/>
              </w:rPr>
            </w:pPr>
          </w:p>
        </w:tc>
        <w:tc>
          <w:tcPr>
            <w:tcW w:w="720" w:type="dxa"/>
            <w:vMerge/>
          </w:tcPr>
          <w:p w14:paraId="06F160DF" w14:textId="77777777" w:rsidR="002769D6" w:rsidRPr="003353BE" w:rsidRDefault="002769D6" w:rsidP="003353BE">
            <w:pPr>
              <w:jc w:val="center"/>
              <w:rPr>
                <w:rFonts w:eastAsia="Calibri"/>
                <w:sz w:val="18"/>
                <w:szCs w:val="18"/>
                <w:rtl/>
              </w:rPr>
            </w:pPr>
          </w:p>
        </w:tc>
      </w:tr>
      <w:tr w:rsidR="002769D6" w:rsidRPr="003353BE" w14:paraId="4AA89889" w14:textId="77777777" w:rsidTr="002E2C4A">
        <w:trPr>
          <w:trHeight w:val="126"/>
          <w:jc w:val="center"/>
        </w:trPr>
        <w:tc>
          <w:tcPr>
            <w:tcW w:w="450" w:type="dxa"/>
            <w:vMerge w:val="restart"/>
          </w:tcPr>
          <w:p w14:paraId="1B318DA7" w14:textId="77777777" w:rsidR="002769D6" w:rsidRPr="003353BE" w:rsidRDefault="002769D6" w:rsidP="003353BE">
            <w:pPr>
              <w:jc w:val="center"/>
              <w:rPr>
                <w:rFonts w:eastAsia="Calibri"/>
                <w:sz w:val="18"/>
                <w:szCs w:val="18"/>
                <w:rtl/>
              </w:rPr>
            </w:pPr>
            <w:r w:rsidRPr="003353BE">
              <w:rPr>
                <w:rFonts w:eastAsia="Calibri"/>
                <w:sz w:val="18"/>
                <w:szCs w:val="18"/>
                <w:rtl/>
              </w:rPr>
              <w:t xml:space="preserve">1 </w:t>
            </w:r>
          </w:p>
        </w:tc>
        <w:tc>
          <w:tcPr>
            <w:tcW w:w="2432" w:type="dxa"/>
            <w:vMerge w:val="restart"/>
          </w:tcPr>
          <w:p w14:paraId="5714056D" w14:textId="77777777" w:rsidR="002769D6" w:rsidRPr="003353BE" w:rsidRDefault="002769D6" w:rsidP="003353BE">
            <w:pPr>
              <w:jc w:val="lowKashida"/>
              <w:rPr>
                <w:rFonts w:eastAsia="Calibri"/>
                <w:sz w:val="16"/>
                <w:szCs w:val="16"/>
                <w:rtl/>
                <w:lang w:bidi="ar-IQ"/>
              </w:rPr>
            </w:pPr>
            <w:r w:rsidRPr="003353BE">
              <w:rPr>
                <w:rFonts w:eastAsia="Calibri"/>
                <w:sz w:val="16"/>
                <w:szCs w:val="16"/>
                <w:rtl/>
              </w:rPr>
              <w:t xml:space="preserve">للمؤسسات التربوية دور كبير في علاج بعض المشكلات الرقمية للطلبة </w:t>
            </w:r>
          </w:p>
        </w:tc>
        <w:tc>
          <w:tcPr>
            <w:tcW w:w="360" w:type="dxa"/>
            <w:shd w:val="clear" w:color="auto" w:fill="DAEEF3" w:themeFill="accent5" w:themeFillTint="33"/>
          </w:tcPr>
          <w:p w14:paraId="3621048F" w14:textId="77777777" w:rsidR="002769D6" w:rsidRPr="003353BE" w:rsidRDefault="002769D6" w:rsidP="003353BE">
            <w:pPr>
              <w:jc w:val="center"/>
              <w:rPr>
                <w:rFonts w:eastAsia="Calibri"/>
                <w:sz w:val="16"/>
                <w:szCs w:val="16"/>
                <w:rtl/>
              </w:rPr>
            </w:pPr>
            <w:r w:rsidRPr="003353BE">
              <w:rPr>
                <w:rFonts w:eastAsia="Calibri"/>
                <w:sz w:val="16"/>
                <w:szCs w:val="16"/>
                <w:rtl/>
              </w:rPr>
              <w:t>ك</w:t>
            </w:r>
          </w:p>
        </w:tc>
        <w:tc>
          <w:tcPr>
            <w:tcW w:w="540" w:type="dxa"/>
            <w:shd w:val="clear" w:color="auto" w:fill="DAEEF3" w:themeFill="accent5" w:themeFillTint="33"/>
          </w:tcPr>
          <w:p w14:paraId="2BB8B33F" w14:textId="77777777" w:rsidR="002769D6" w:rsidRPr="003353BE" w:rsidRDefault="002769D6" w:rsidP="003353BE">
            <w:pPr>
              <w:jc w:val="center"/>
              <w:rPr>
                <w:rFonts w:eastAsia="Calibri"/>
                <w:sz w:val="16"/>
                <w:szCs w:val="16"/>
                <w:rtl/>
              </w:rPr>
            </w:pPr>
            <w:r w:rsidRPr="003353BE">
              <w:rPr>
                <w:rFonts w:eastAsia="Calibri"/>
                <w:sz w:val="16"/>
                <w:szCs w:val="16"/>
                <w:rtl/>
              </w:rPr>
              <w:t>33</w:t>
            </w:r>
          </w:p>
        </w:tc>
        <w:tc>
          <w:tcPr>
            <w:tcW w:w="540" w:type="dxa"/>
            <w:shd w:val="clear" w:color="auto" w:fill="DAEEF3" w:themeFill="accent5" w:themeFillTint="33"/>
          </w:tcPr>
          <w:p w14:paraId="67C154CC" w14:textId="77777777" w:rsidR="002769D6" w:rsidRPr="003353BE" w:rsidRDefault="002769D6" w:rsidP="003353BE">
            <w:pPr>
              <w:jc w:val="center"/>
              <w:rPr>
                <w:rFonts w:eastAsia="Calibri"/>
                <w:sz w:val="16"/>
                <w:szCs w:val="16"/>
                <w:rtl/>
              </w:rPr>
            </w:pPr>
            <w:r w:rsidRPr="003353BE">
              <w:rPr>
                <w:rFonts w:eastAsia="Calibri"/>
                <w:sz w:val="16"/>
                <w:szCs w:val="16"/>
                <w:rtl/>
              </w:rPr>
              <w:t>43</w:t>
            </w:r>
          </w:p>
        </w:tc>
        <w:tc>
          <w:tcPr>
            <w:tcW w:w="540" w:type="dxa"/>
            <w:shd w:val="clear" w:color="auto" w:fill="DAEEF3" w:themeFill="accent5" w:themeFillTint="33"/>
          </w:tcPr>
          <w:p w14:paraId="7EDEF8F0" w14:textId="77777777" w:rsidR="002769D6" w:rsidRPr="003353BE" w:rsidRDefault="002769D6" w:rsidP="003353BE">
            <w:pPr>
              <w:jc w:val="center"/>
              <w:rPr>
                <w:rFonts w:eastAsia="Calibri"/>
                <w:sz w:val="16"/>
                <w:szCs w:val="16"/>
                <w:rtl/>
              </w:rPr>
            </w:pPr>
            <w:r w:rsidRPr="003353BE">
              <w:rPr>
                <w:rFonts w:eastAsia="Calibri"/>
                <w:sz w:val="16"/>
                <w:szCs w:val="16"/>
                <w:rtl/>
              </w:rPr>
              <w:t>124</w:t>
            </w:r>
          </w:p>
        </w:tc>
        <w:tc>
          <w:tcPr>
            <w:tcW w:w="720" w:type="dxa"/>
            <w:vMerge w:val="restart"/>
          </w:tcPr>
          <w:p w14:paraId="4B00FF6E" w14:textId="77777777" w:rsidR="002769D6" w:rsidRPr="003353BE" w:rsidRDefault="002769D6" w:rsidP="003353BE">
            <w:pPr>
              <w:jc w:val="center"/>
              <w:rPr>
                <w:rFonts w:eastAsia="Calibri"/>
                <w:sz w:val="16"/>
                <w:szCs w:val="16"/>
                <w:rtl/>
              </w:rPr>
            </w:pPr>
            <w:r w:rsidRPr="003353BE">
              <w:rPr>
                <w:rFonts w:eastAsia="Calibri"/>
                <w:sz w:val="16"/>
                <w:szCs w:val="16"/>
                <w:rtl/>
              </w:rPr>
              <w:t>1,54</w:t>
            </w:r>
          </w:p>
        </w:tc>
        <w:tc>
          <w:tcPr>
            <w:tcW w:w="630" w:type="dxa"/>
            <w:vMerge w:val="restart"/>
          </w:tcPr>
          <w:p w14:paraId="0053FCB3" w14:textId="77777777" w:rsidR="002769D6" w:rsidRPr="003353BE" w:rsidRDefault="002769D6" w:rsidP="003353BE">
            <w:pPr>
              <w:jc w:val="center"/>
              <w:rPr>
                <w:rFonts w:eastAsia="Calibri"/>
                <w:sz w:val="16"/>
                <w:szCs w:val="16"/>
                <w:rtl/>
              </w:rPr>
            </w:pPr>
            <w:r w:rsidRPr="003353BE">
              <w:rPr>
                <w:rFonts w:eastAsia="Calibri"/>
                <w:sz w:val="16"/>
                <w:szCs w:val="16"/>
                <w:rtl/>
              </w:rPr>
              <w:t>51,3</w:t>
            </w:r>
          </w:p>
        </w:tc>
        <w:tc>
          <w:tcPr>
            <w:tcW w:w="630" w:type="dxa"/>
            <w:vMerge w:val="restart"/>
          </w:tcPr>
          <w:p w14:paraId="31121B6C"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 10</w:t>
            </w:r>
          </w:p>
        </w:tc>
        <w:tc>
          <w:tcPr>
            <w:tcW w:w="720" w:type="dxa"/>
            <w:vMerge w:val="restart"/>
          </w:tcPr>
          <w:p w14:paraId="1EB2C126" w14:textId="77777777" w:rsidR="002769D6" w:rsidRPr="003353BE" w:rsidRDefault="002769D6" w:rsidP="003353BE">
            <w:pPr>
              <w:jc w:val="center"/>
              <w:rPr>
                <w:rFonts w:eastAsia="Calibri"/>
                <w:sz w:val="16"/>
                <w:szCs w:val="16"/>
                <w:rtl/>
              </w:rPr>
            </w:pPr>
            <w:r w:rsidRPr="003353BE">
              <w:rPr>
                <w:rFonts w:eastAsia="Calibri"/>
                <w:sz w:val="16"/>
                <w:szCs w:val="16"/>
                <w:rtl/>
              </w:rPr>
              <w:t>منخفض</w:t>
            </w:r>
          </w:p>
        </w:tc>
      </w:tr>
      <w:tr w:rsidR="002769D6" w:rsidRPr="003353BE" w14:paraId="467A16FC" w14:textId="77777777" w:rsidTr="002E2C4A">
        <w:trPr>
          <w:trHeight w:val="127"/>
          <w:jc w:val="center"/>
        </w:trPr>
        <w:tc>
          <w:tcPr>
            <w:tcW w:w="450" w:type="dxa"/>
            <w:vMerge/>
          </w:tcPr>
          <w:p w14:paraId="40F08F6B" w14:textId="77777777" w:rsidR="002769D6" w:rsidRPr="003353BE" w:rsidRDefault="002769D6" w:rsidP="003353BE">
            <w:pPr>
              <w:jc w:val="center"/>
              <w:rPr>
                <w:rFonts w:eastAsia="Calibri"/>
                <w:sz w:val="18"/>
                <w:szCs w:val="18"/>
                <w:rtl/>
              </w:rPr>
            </w:pPr>
          </w:p>
        </w:tc>
        <w:tc>
          <w:tcPr>
            <w:tcW w:w="2432" w:type="dxa"/>
            <w:vMerge/>
          </w:tcPr>
          <w:p w14:paraId="67BAD8EE" w14:textId="77777777" w:rsidR="002769D6" w:rsidRPr="003353BE" w:rsidRDefault="002769D6" w:rsidP="003353BE">
            <w:pPr>
              <w:jc w:val="lowKashida"/>
              <w:rPr>
                <w:rFonts w:eastAsia="Calibri"/>
                <w:sz w:val="16"/>
                <w:szCs w:val="16"/>
                <w:rtl/>
              </w:rPr>
            </w:pPr>
          </w:p>
        </w:tc>
        <w:tc>
          <w:tcPr>
            <w:tcW w:w="360" w:type="dxa"/>
            <w:shd w:val="clear" w:color="auto" w:fill="DAEEF3" w:themeFill="accent5" w:themeFillTint="33"/>
          </w:tcPr>
          <w:p w14:paraId="0621133B" w14:textId="77777777" w:rsidR="002769D6" w:rsidRPr="003353BE" w:rsidRDefault="002769D6" w:rsidP="003353BE">
            <w:pPr>
              <w:jc w:val="center"/>
              <w:rPr>
                <w:rFonts w:eastAsia="Calibri"/>
                <w:sz w:val="16"/>
                <w:szCs w:val="16"/>
                <w:rtl/>
              </w:rPr>
            </w:pPr>
            <w:r w:rsidRPr="003353BE">
              <w:rPr>
                <w:rFonts w:eastAsia="Calibri"/>
                <w:sz w:val="16"/>
                <w:szCs w:val="16"/>
                <w:rtl/>
              </w:rPr>
              <w:t>%</w:t>
            </w:r>
          </w:p>
        </w:tc>
        <w:tc>
          <w:tcPr>
            <w:tcW w:w="540" w:type="dxa"/>
            <w:shd w:val="clear" w:color="auto" w:fill="DAEEF3" w:themeFill="accent5" w:themeFillTint="33"/>
          </w:tcPr>
          <w:p w14:paraId="3DEB8012" w14:textId="77777777" w:rsidR="002769D6" w:rsidRPr="003353BE" w:rsidRDefault="002769D6" w:rsidP="003353BE">
            <w:pPr>
              <w:jc w:val="center"/>
              <w:rPr>
                <w:rFonts w:eastAsia="Calibri"/>
                <w:sz w:val="16"/>
                <w:szCs w:val="16"/>
                <w:rtl/>
              </w:rPr>
            </w:pPr>
            <w:r w:rsidRPr="003353BE">
              <w:rPr>
                <w:rFonts w:eastAsia="Calibri"/>
                <w:sz w:val="16"/>
                <w:szCs w:val="16"/>
                <w:rtl/>
              </w:rPr>
              <w:t>16,5</w:t>
            </w:r>
          </w:p>
        </w:tc>
        <w:tc>
          <w:tcPr>
            <w:tcW w:w="540" w:type="dxa"/>
            <w:shd w:val="clear" w:color="auto" w:fill="DAEEF3" w:themeFill="accent5" w:themeFillTint="33"/>
          </w:tcPr>
          <w:p w14:paraId="0E9D10E1" w14:textId="77777777" w:rsidR="002769D6" w:rsidRPr="003353BE" w:rsidRDefault="002769D6" w:rsidP="003353BE">
            <w:pPr>
              <w:jc w:val="center"/>
              <w:rPr>
                <w:rFonts w:eastAsia="Calibri"/>
                <w:sz w:val="16"/>
                <w:szCs w:val="16"/>
                <w:rtl/>
              </w:rPr>
            </w:pPr>
            <w:r w:rsidRPr="003353BE">
              <w:rPr>
                <w:rFonts w:eastAsia="Calibri"/>
                <w:sz w:val="16"/>
                <w:szCs w:val="16"/>
                <w:rtl/>
              </w:rPr>
              <w:t>21,5</w:t>
            </w:r>
          </w:p>
        </w:tc>
        <w:tc>
          <w:tcPr>
            <w:tcW w:w="540" w:type="dxa"/>
            <w:shd w:val="clear" w:color="auto" w:fill="DAEEF3" w:themeFill="accent5" w:themeFillTint="33"/>
          </w:tcPr>
          <w:p w14:paraId="3A9D2F27" w14:textId="77777777" w:rsidR="002769D6" w:rsidRPr="003353BE" w:rsidRDefault="002769D6" w:rsidP="003353BE">
            <w:pPr>
              <w:jc w:val="center"/>
              <w:rPr>
                <w:rFonts w:eastAsia="Calibri"/>
                <w:sz w:val="16"/>
                <w:szCs w:val="16"/>
                <w:rtl/>
              </w:rPr>
            </w:pPr>
            <w:r w:rsidRPr="003353BE">
              <w:rPr>
                <w:rFonts w:eastAsia="Calibri"/>
                <w:sz w:val="16"/>
                <w:szCs w:val="16"/>
                <w:rtl/>
              </w:rPr>
              <w:t>62</w:t>
            </w:r>
          </w:p>
        </w:tc>
        <w:tc>
          <w:tcPr>
            <w:tcW w:w="720" w:type="dxa"/>
            <w:vMerge/>
          </w:tcPr>
          <w:p w14:paraId="3B26B379" w14:textId="77777777" w:rsidR="002769D6" w:rsidRPr="003353BE" w:rsidRDefault="002769D6" w:rsidP="003353BE">
            <w:pPr>
              <w:jc w:val="center"/>
              <w:rPr>
                <w:rFonts w:eastAsia="Calibri"/>
                <w:sz w:val="16"/>
                <w:szCs w:val="16"/>
                <w:rtl/>
              </w:rPr>
            </w:pPr>
          </w:p>
        </w:tc>
        <w:tc>
          <w:tcPr>
            <w:tcW w:w="630" w:type="dxa"/>
            <w:vMerge/>
          </w:tcPr>
          <w:p w14:paraId="56C00DA9" w14:textId="77777777" w:rsidR="002769D6" w:rsidRPr="003353BE" w:rsidRDefault="002769D6" w:rsidP="003353BE">
            <w:pPr>
              <w:jc w:val="center"/>
              <w:rPr>
                <w:rFonts w:eastAsia="Calibri"/>
                <w:sz w:val="16"/>
                <w:szCs w:val="16"/>
                <w:rtl/>
              </w:rPr>
            </w:pPr>
          </w:p>
        </w:tc>
        <w:tc>
          <w:tcPr>
            <w:tcW w:w="630" w:type="dxa"/>
            <w:vMerge/>
          </w:tcPr>
          <w:p w14:paraId="20D8EB08" w14:textId="77777777" w:rsidR="002769D6" w:rsidRPr="003353BE" w:rsidRDefault="002769D6" w:rsidP="003353BE">
            <w:pPr>
              <w:jc w:val="center"/>
              <w:rPr>
                <w:rFonts w:eastAsia="Calibri"/>
                <w:sz w:val="16"/>
                <w:szCs w:val="16"/>
                <w:rtl/>
              </w:rPr>
            </w:pPr>
          </w:p>
        </w:tc>
        <w:tc>
          <w:tcPr>
            <w:tcW w:w="720" w:type="dxa"/>
            <w:vMerge/>
          </w:tcPr>
          <w:p w14:paraId="3CBD5531" w14:textId="77777777" w:rsidR="002769D6" w:rsidRPr="003353BE" w:rsidRDefault="002769D6" w:rsidP="003353BE">
            <w:pPr>
              <w:jc w:val="center"/>
              <w:rPr>
                <w:rFonts w:eastAsia="Calibri"/>
                <w:sz w:val="16"/>
                <w:szCs w:val="16"/>
                <w:rtl/>
              </w:rPr>
            </w:pPr>
          </w:p>
        </w:tc>
      </w:tr>
      <w:tr w:rsidR="002769D6" w:rsidRPr="003353BE" w14:paraId="7F7F8519" w14:textId="77777777" w:rsidTr="002E2C4A">
        <w:trPr>
          <w:trHeight w:val="172"/>
          <w:jc w:val="center"/>
        </w:trPr>
        <w:tc>
          <w:tcPr>
            <w:tcW w:w="450" w:type="dxa"/>
            <w:vMerge w:val="restart"/>
          </w:tcPr>
          <w:p w14:paraId="54D0A7C0" w14:textId="77777777" w:rsidR="002769D6" w:rsidRPr="003353BE" w:rsidRDefault="002769D6" w:rsidP="003353BE">
            <w:pPr>
              <w:jc w:val="center"/>
              <w:rPr>
                <w:rFonts w:eastAsia="Calibri"/>
                <w:sz w:val="18"/>
                <w:szCs w:val="18"/>
                <w:rtl/>
              </w:rPr>
            </w:pPr>
            <w:r w:rsidRPr="003353BE">
              <w:rPr>
                <w:rFonts w:eastAsia="Calibri"/>
                <w:sz w:val="18"/>
                <w:szCs w:val="18"/>
                <w:rtl/>
              </w:rPr>
              <w:t>2</w:t>
            </w:r>
          </w:p>
        </w:tc>
        <w:tc>
          <w:tcPr>
            <w:tcW w:w="2432" w:type="dxa"/>
            <w:vMerge w:val="restart"/>
          </w:tcPr>
          <w:p w14:paraId="63C0414C" w14:textId="48F54BCF" w:rsidR="002769D6" w:rsidRPr="003353BE" w:rsidRDefault="003353BE" w:rsidP="003353BE">
            <w:pPr>
              <w:jc w:val="lowKashida"/>
              <w:rPr>
                <w:rFonts w:eastAsia="Calibri"/>
                <w:sz w:val="16"/>
                <w:szCs w:val="16"/>
                <w:rtl/>
              </w:rPr>
            </w:pPr>
            <w:r w:rsidRPr="003353BE">
              <w:rPr>
                <w:rFonts w:eastAsia="Calibri" w:hint="cs"/>
                <w:sz w:val="16"/>
                <w:szCs w:val="16"/>
                <w:rtl/>
              </w:rPr>
              <w:t>أفضل</w:t>
            </w:r>
            <w:r w:rsidR="002769D6" w:rsidRPr="003353BE">
              <w:rPr>
                <w:rFonts w:eastAsia="Calibri"/>
                <w:sz w:val="16"/>
                <w:szCs w:val="16"/>
                <w:rtl/>
              </w:rPr>
              <w:t xml:space="preserve"> استحداث منهج التربية الرقمية لأنه يُسهم بتقديم مُعالجات لكل المُشكلات الرقمية</w:t>
            </w:r>
          </w:p>
        </w:tc>
        <w:tc>
          <w:tcPr>
            <w:tcW w:w="360" w:type="dxa"/>
            <w:shd w:val="clear" w:color="auto" w:fill="DAEEF3" w:themeFill="accent5" w:themeFillTint="33"/>
          </w:tcPr>
          <w:p w14:paraId="6195E490" w14:textId="77777777" w:rsidR="002769D6" w:rsidRPr="003353BE" w:rsidRDefault="002769D6" w:rsidP="003353BE">
            <w:pPr>
              <w:jc w:val="center"/>
              <w:rPr>
                <w:rFonts w:eastAsia="Calibri"/>
                <w:sz w:val="16"/>
                <w:szCs w:val="16"/>
                <w:rtl/>
              </w:rPr>
            </w:pPr>
            <w:r w:rsidRPr="003353BE">
              <w:rPr>
                <w:rFonts w:eastAsia="Calibri"/>
                <w:sz w:val="16"/>
                <w:szCs w:val="16"/>
                <w:rtl/>
              </w:rPr>
              <w:t>ك</w:t>
            </w:r>
          </w:p>
        </w:tc>
        <w:tc>
          <w:tcPr>
            <w:tcW w:w="540" w:type="dxa"/>
            <w:shd w:val="clear" w:color="auto" w:fill="DAEEF3" w:themeFill="accent5" w:themeFillTint="33"/>
          </w:tcPr>
          <w:p w14:paraId="4E6E4DFD" w14:textId="77777777" w:rsidR="002769D6" w:rsidRPr="003353BE" w:rsidRDefault="002769D6" w:rsidP="003353BE">
            <w:pPr>
              <w:jc w:val="center"/>
              <w:rPr>
                <w:rFonts w:eastAsia="Calibri"/>
                <w:sz w:val="16"/>
                <w:szCs w:val="16"/>
                <w:rtl/>
              </w:rPr>
            </w:pPr>
            <w:r w:rsidRPr="003353BE">
              <w:rPr>
                <w:rFonts w:eastAsia="Calibri"/>
                <w:sz w:val="16"/>
                <w:szCs w:val="16"/>
                <w:rtl/>
              </w:rPr>
              <w:t>189</w:t>
            </w:r>
          </w:p>
        </w:tc>
        <w:tc>
          <w:tcPr>
            <w:tcW w:w="540" w:type="dxa"/>
            <w:shd w:val="clear" w:color="auto" w:fill="DAEEF3" w:themeFill="accent5" w:themeFillTint="33"/>
          </w:tcPr>
          <w:p w14:paraId="78B2CF67" w14:textId="77777777" w:rsidR="002769D6" w:rsidRPr="003353BE" w:rsidRDefault="002769D6" w:rsidP="003353BE">
            <w:pPr>
              <w:jc w:val="center"/>
              <w:rPr>
                <w:rFonts w:eastAsia="Calibri"/>
                <w:sz w:val="16"/>
                <w:szCs w:val="16"/>
                <w:rtl/>
              </w:rPr>
            </w:pPr>
            <w:r w:rsidRPr="003353BE">
              <w:rPr>
                <w:rFonts w:eastAsia="Calibri"/>
                <w:sz w:val="16"/>
                <w:szCs w:val="16"/>
                <w:rtl/>
              </w:rPr>
              <w:t>9</w:t>
            </w:r>
          </w:p>
        </w:tc>
        <w:tc>
          <w:tcPr>
            <w:tcW w:w="540" w:type="dxa"/>
            <w:shd w:val="clear" w:color="auto" w:fill="DAEEF3" w:themeFill="accent5" w:themeFillTint="33"/>
          </w:tcPr>
          <w:p w14:paraId="7ECBA337" w14:textId="77777777" w:rsidR="002769D6" w:rsidRPr="003353BE" w:rsidRDefault="002769D6" w:rsidP="003353BE">
            <w:pPr>
              <w:jc w:val="center"/>
              <w:rPr>
                <w:rFonts w:eastAsia="Calibri"/>
                <w:sz w:val="16"/>
                <w:szCs w:val="16"/>
                <w:rtl/>
              </w:rPr>
            </w:pPr>
            <w:r w:rsidRPr="003353BE">
              <w:rPr>
                <w:rFonts w:eastAsia="Calibri"/>
                <w:sz w:val="16"/>
                <w:szCs w:val="16"/>
                <w:rtl/>
              </w:rPr>
              <w:t>2</w:t>
            </w:r>
          </w:p>
        </w:tc>
        <w:tc>
          <w:tcPr>
            <w:tcW w:w="720" w:type="dxa"/>
            <w:vMerge w:val="restart"/>
          </w:tcPr>
          <w:p w14:paraId="65417E79" w14:textId="77777777" w:rsidR="002769D6" w:rsidRPr="003353BE" w:rsidRDefault="002769D6" w:rsidP="003353BE">
            <w:pPr>
              <w:jc w:val="center"/>
              <w:rPr>
                <w:rFonts w:eastAsia="Calibri"/>
                <w:sz w:val="16"/>
                <w:szCs w:val="16"/>
                <w:rtl/>
              </w:rPr>
            </w:pPr>
            <w:r w:rsidRPr="003353BE">
              <w:rPr>
                <w:rFonts w:eastAsia="Calibri"/>
                <w:sz w:val="16"/>
                <w:szCs w:val="16"/>
                <w:rtl/>
              </w:rPr>
              <w:t>2,93</w:t>
            </w:r>
          </w:p>
        </w:tc>
        <w:tc>
          <w:tcPr>
            <w:tcW w:w="630" w:type="dxa"/>
            <w:vMerge w:val="restart"/>
          </w:tcPr>
          <w:p w14:paraId="1C9DCDC9" w14:textId="77777777" w:rsidR="002769D6" w:rsidRPr="003353BE" w:rsidRDefault="002769D6" w:rsidP="003353BE">
            <w:pPr>
              <w:jc w:val="center"/>
              <w:rPr>
                <w:rFonts w:eastAsia="Calibri"/>
                <w:sz w:val="16"/>
                <w:szCs w:val="16"/>
                <w:rtl/>
              </w:rPr>
            </w:pPr>
            <w:r w:rsidRPr="003353BE">
              <w:rPr>
                <w:rFonts w:eastAsia="Calibri"/>
                <w:sz w:val="16"/>
                <w:szCs w:val="16"/>
                <w:rtl/>
              </w:rPr>
              <w:t>97,6</w:t>
            </w:r>
          </w:p>
        </w:tc>
        <w:tc>
          <w:tcPr>
            <w:tcW w:w="630" w:type="dxa"/>
            <w:vMerge w:val="restart"/>
          </w:tcPr>
          <w:p w14:paraId="6CEC6C16"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1 </w:t>
            </w:r>
          </w:p>
        </w:tc>
        <w:tc>
          <w:tcPr>
            <w:tcW w:w="720" w:type="dxa"/>
            <w:vMerge w:val="restart"/>
          </w:tcPr>
          <w:p w14:paraId="44FB808D" w14:textId="77777777" w:rsidR="002769D6" w:rsidRPr="003353BE" w:rsidRDefault="002769D6" w:rsidP="003353BE">
            <w:pPr>
              <w:jc w:val="center"/>
              <w:rPr>
                <w:rFonts w:eastAsia="Calibri"/>
                <w:sz w:val="16"/>
                <w:szCs w:val="16"/>
                <w:rtl/>
              </w:rPr>
            </w:pPr>
            <w:r w:rsidRPr="003353BE">
              <w:rPr>
                <w:rFonts w:eastAsia="Calibri"/>
                <w:sz w:val="16"/>
                <w:szCs w:val="16"/>
                <w:rtl/>
              </w:rPr>
              <w:t>مرتفع</w:t>
            </w:r>
          </w:p>
        </w:tc>
      </w:tr>
      <w:tr w:rsidR="002769D6" w:rsidRPr="003353BE" w14:paraId="7872DD2D" w14:textId="77777777" w:rsidTr="002E2C4A">
        <w:trPr>
          <w:trHeight w:val="81"/>
          <w:jc w:val="center"/>
        </w:trPr>
        <w:tc>
          <w:tcPr>
            <w:tcW w:w="450" w:type="dxa"/>
            <w:vMerge/>
          </w:tcPr>
          <w:p w14:paraId="5A221527" w14:textId="77777777" w:rsidR="002769D6" w:rsidRPr="003353BE" w:rsidRDefault="002769D6" w:rsidP="003353BE">
            <w:pPr>
              <w:jc w:val="center"/>
              <w:rPr>
                <w:rFonts w:eastAsia="Calibri"/>
                <w:sz w:val="18"/>
                <w:szCs w:val="18"/>
                <w:rtl/>
              </w:rPr>
            </w:pPr>
          </w:p>
        </w:tc>
        <w:tc>
          <w:tcPr>
            <w:tcW w:w="2432" w:type="dxa"/>
            <w:vMerge/>
          </w:tcPr>
          <w:p w14:paraId="689269C8" w14:textId="77777777" w:rsidR="002769D6" w:rsidRPr="003353BE" w:rsidRDefault="002769D6" w:rsidP="003353BE">
            <w:pPr>
              <w:jc w:val="lowKashida"/>
              <w:rPr>
                <w:rFonts w:eastAsia="Calibri"/>
                <w:sz w:val="16"/>
                <w:szCs w:val="16"/>
                <w:rtl/>
              </w:rPr>
            </w:pPr>
          </w:p>
        </w:tc>
        <w:tc>
          <w:tcPr>
            <w:tcW w:w="360" w:type="dxa"/>
            <w:shd w:val="clear" w:color="auto" w:fill="DAEEF3" w:themeFill="accent5" w:themeFillTint="33"/>
          </w:tcPr>
          <w:p w14:paraId="53F11E15" w14:textId="77777777" w:rsidR="002769D6" w:rsidRPr="003353BE" w:rsidRDefault="002769D6" w:rsidP="003353BE">
            <w:pPr>
              <w:jc w:val="center"/>
              <w:rPr>
                <w:rFonts w:eastAsia="Calibri"/>
                <w:sz w:val="16"/>
                <w:szCs w:val="16"/>
                <w:rtl/>
              </w:rPr>
            </w:pPr>
            <w:r w:rsidRPr="003353BE">
              <w:rPr>
                <w:rFonts w:eastAsia="Calibri"/>
                <w:sz w:val="16"/>
                <w:szCs w:val="16"/>
                <w:rtl/>
              </w:rPr>
              <w:t>%</w:t>
            </w:r>
          </w:p>
        </w:tc>
        <w:tc>
          <w:tcPr>
            <w:tcW w:w="540" w:type="dxa"/>
            <w:shd w:val="clear" w:color="auto" w:fill="DAEEF3" w:themeFill="accent5" w:themeFillTint="33"/>
          </w:tcPr>
          <w:p w14:paraId="641BF234" w14:textId="77777777" w:rsidR="002769D6" w:rsidRPr="003353BE" w:rsidRDefault="002769D6" w:rsidP="003353BE">
            <w:pPr>
              <w:jc w:val="center"/>
              <w:rPr>
                <w:rFonts w:eastAsia="Calibri"/>
                <w:sz w:val="16"/>
                <w:szCs w:val="16"/>
                <w:rtl/>
              </w:rPr>
            </w:pPr>
            <w:r w:rsidRPr="003353BE">
              <w:rPr>
                <w:rFonts w:eastAsia="Calibri"/>
                <w:sz w:val="16"/>
                <w:szCs w:val="16"/>
                <w:rtl/>
              </w:rPr>
              <w:t>94,5</w:t>
            </w:r>
          </w:p>
        </w:tc>
        <w:tc>
          <w:tcPr>
            <w:tcW w:w="540" w:type="dxa"/>
            <w:shd w:val="clear" w:color="auto" w:fill="DAEEF3" w:themeFill="accent5" w:themeFillTint="33"/>
          </w:tcPr>
          <w:p w14:paraId="1F27A848" w14:textId="77777777" w:rsidR="002769D6" w:rsidRPr="003353BE" w:rsidRDefault="002769D6" w:rsidP="003353BE">
            <w:pPr>
              <w:jc w:val="center"/>
              <w:rPr>
                <w:rFonts w:eastAsia="Calibri"/>
                <w:sz w:val="16"/>
                <w:szCs w:val="16"/>
                <w:rtl/>
              </w:rPr>
            </w:pPr>
            <w:r w:rsidRPr="003353BE">
              <w:rPr>
                <w:rFonts w:eastAsia="Calibri"/>
                <w:sz w:val="16"/>
                <w:szCs w:val="16"/>
                <w:rtl/>
              </w:rPr>
              <w:t>4,5</w:t>
            </w:r>
          </w:p>
        </w:tc>
        <w:tc>
          <w:tcPr>
            <w:tcW w:w="540" w:type="dxa"/>
            <w:shd w:val="clear" w:color="auto" w:fill="DAEEF3" w:themeFill="accent5" w:themeFillTint="33"/>
          </w:tcPr>
          <w:p w14:paraId="4F6FA181" w14:textId="77777777" w:rsidR="002769D6" w:rsidRPr="003353BE" w:rsidRDefault="002769D6" w:rsidP="003353BE">
            <w:pPr>
              <w:jc w:val="center"/>
              <w:rPr>
                <w:rFonts w:eastAsia="Calibri"/>
                <w:sz w:val="16"/>
                <w:szCs w:val="16"/>
                <w:rtl/>
              </w:rPr>
            </w:pPr>
            <w:r w:rsidRPr="003353BE">
              <w:rPr>
                <w:rFonts w:eastAsia="Calibri"/>
                <w:sz w:val="16"/>
                <w:szCs w:val="16"/>
                <w:rtl/>
              </w:rPr>
              <w:t>1</w:t>
            </w:r>
          </w:p>
        </w:tc>
        <w:tc>
          <w:tcPr>
            <w:tcW w:w="720" w:type="dxa"/>
            <w:vMerge/>
          </w:tcPr>
          <w:p w14:paraId="0893B96B" w14:textId="77777777" w:rsidR="002769D6" w:rsidRPr="003353BE" w:rsidRDefault="002769D6" w:rsidP="003353BE">
            <w:pPr>
              <w:jc w:val="center"/>
              <w:rPr>
                <w:rFonts w:eastAsia="Calibri"/>
                <w:sz w:val="16"/>
                <w:szCs w:val="16"/>
                <w:rtl/>
              </w:rPr>
            </w:pPr>
          </w:p>
        </w:tc>
        <w:tc>
          <w:tcPr>
            <w:tcW w:w="630" w:type="dxa"/>
            <w:vMerge/>
          </w:tcPr>
          <w:p w14:paraId="263CF266" w14:textId="77777777" w:rsidR="002769D6" w:rsidRPr="003353BE" w:rsidRDefault="002769D6" w:rsidP="003353BE">
            <w:pPr>
              <w:jc w:val="center"/>
              <w:rPr>
                <w:rFonts w:eastAsia="Calibri"/>
                <w:sz w:val="16"/>
                <w:szCs w:val="16"/>
                <w:rtl/>
              </w:rPr>
            </w:pPr>
          </w:p>
        </w:tc>
        <w:tc>
          <w:tcPr>
            <w:tcW w:w="630" w:type="dxa"/>
            <w:vMerge/>
          </w:tcPr>
          <w:p w14:paraId="0B2BF332" w14:textId="77777777" w:rsidR="002769D6" w:rsidRPr="003353BE" w:rsidRDefault="002769D6" w:rsidP="003353BE">
            <w:pPr>
              <w:jc w:val="center"/>
              <w:rPr>
                <w:rFonts w:eastAsia="Calibri"/>
                <w:sz w:val="16"/>
                <w:szCs w:val="16"/>
                <w:rtl/>
              </w:rPr>
            </w:pPr>
          </w:p>
        </w:tc>
        <w:tc>
          <w:tcPr>
            <w:tcW w:w="720" w:type="dxa"/>
            <w:vMerge/>
          </w:tcPr>
          <w:p w14:paraId="301D8B39" w14:textId="77777777" w:rsidR="002769D6" w:rsidRPr="003353BE" w:rsidRDefault="002769D6" w:rsidP="003353BE">
            <w:pPr>
              <w:jc w:val="center"/>
              <w:rPr>
                <w:rFonts w:eastAsia="Calibri"/>
                <w:sz w:val="16"/>
                <w:szCs w:val="16"/>
                <w:rtl/>
              </w:rPr>
            </w:pPr>
          </w:p>
        </w:tc>
      </w:tr>
      <w:tr w:rsidR="002769D6" w:rsidRPr="003353BE" w14:paraId="16B955FD" w14:textId="77777777" w:rsidTr="002E2C4A">
        <w:trPr>
          <w:trHeight w:val="149"/>
          <w:jc w:val="center"/>
        </w:trPr>
        <w:tc>
          <w:tcPr>
            <w:tcW w:w="450" w:type="dxa"/>
            <w:vMerge w:val="restart"/>
          </w:tcPr>
          <w:p w14:paraId="699BEE86" w14:textId="77777777" w:rsidR="002769D6" w:rsidRPr="003353BE" w:rsidRDefault="002769D6" w:rsidP="003353BE">
            <w:pPr>
              <w:jc w:val="center"/>
              <w:rPr>
                <w:rFonts w:eastAsia="Calibri"/>
                <w:sz w:val="18"/>
                <w:szCs w:val="18"/>
                <w:rtl/>
              </w:rPr>
            </w:pPr>
            <w:r w:rsidRPr="003353BE">
              <w:rPr>
                <w:rFonts w:eastAsia="Calibri"/>
                <w:sz w:val="18"/>
                <w:szCs w:val="18"/>
                <w:rtl/>
              </w:rPr>
              <w:t>3</w:t>
            </w:r>
          </w:p>
        </w:tc>
        <w:tc>
          <w:tcPr>
            <w:tcW w:w="2432" w:type="dxa"/>
            <w:vMerge w:val="restart"/>
          </w:tcPr>
          <w:p w14:paraId="1E1A692B" w14:textId="77777777" w:rsidR="002769D6" w:rsidRPr="003353BE" w:rsidRDefault="002769D6" w:rsidP="003353BE">
            <w:pPr>
              <w:jc w:val="lowKashida"/>
              <w:rPr>
                <w:rFonts w:eastAsia="Calibri"/>
                <w:sz w:val="16"/>
                <w:szCs w:val="16"/>
                <w:rtl/>
              </w:rPr>
            </w:pPr>
            <w:r w:rsidRPr="003353BE">
              <w:rPr>
                <w:rFonts w:eastAsia="Calibri"/>
                <w:sz w:val="16"/>
                <w:szCs w:val="16"/>
                <w:rtl/>
              </w:rPr>
              <w:t>أعتقد إن التربويين وكُلّاً ضمن تخصصه يستطيعون أن يوجهوا طلبتهم بأساسيات التعامل الرقمي</w:t>
            </w:r>
          </w:p>
        </w:tc>
        <w:tc>
          <w:tcPr>
            <w:tcW w:w="360" w:type="dxa"/>
            <w:tcBorders>
              <w:bottom w:val="single" w:sz="4" w:space="0" w:color="auto"/>
            </w:tcBorders>
            <w:shd w:val="clear" w:color="auto" w:fill="DAEEF3" w:themeFill="accent5" w:themeFillTint="33"/>
          </w:tcPr>
          <w:p w14:paraId="76414BF8" w14:textId="77777777" w:rsidR="002769D6" w:rsidRPr="003353BE" w:rsidRDefault="002769D6" w:rsidP="003353BE">
            <w:pPr>
              <w:jc w:val="center"/>
              <w:rPr>
                <w:rFonts w:eastAsia="Calibri"/>
                <w:sz w:val="16"/>
                <w:szCs w:val="16"/>
                <w:rtl/>
              </w:rPr>
            </w:pPr>
            <w:r w:rsidRPr="003353BE">
              <w:rPr>
                <w:rFonts w:eastAsia="Calibri"/>
                <w:sz w:val="16"/>
                <w:szCs w:val="16"/>
                <w:rtl/>
              </w:rPr>
              <w:t>ك</w:t>
            </w:r>
          </w:p>
        </w:tc>
        <w:tc>
          <w:tcPr>
            <w:tcW w:w="540" w:type="dxa"/>
            <w:tcBorders>
              <w:bottom w:val="single" w:sz="4" w:space="0" w:color="auto"/>
            </w:tcBorders>
            <w:shd w:val="clear" w:color="auto" w:fill="DAEEF3" w:themeFill="accent5" w:themeFillTint="33"/>
          </w:tcPr>
          <w:p w14:paraId="420C4F85" w14:textId="77777777" w:rsidR="002769D6" w:rsidRPr="003353BE" w:rsidRDefault="002769D6" w:rsidP="003353BE">
            <w:pPr>
              <w:jc w:val="center"/>
              <w:rPr>
                <w:rFonts w:eastAsia="Calibri"/>
                <w:sz w:val="16"/>
                <w:szCs w:val="16"/>
                <w:rtl/>
              </w:rPr>
            </w:pPr>
            <w:r w:rsidRPr="003353BE">
              <w:rPr>
                <w:rFonts w:eastAsia="Calibri"/>
                <w:sz w:val="16"/>
                <w:szCs w:val="16"/>
                <w:rtl/>
              </w:rPr>
              <w:t>131</w:t>
            </w:r>
          </w:p>
        </w:tc>
        <w:tc>
          <w:tcPr>
            <w:tcW w:w="540" w:type="dxa"/>
            <w:tcBorders>
              <w:bottom w:val="single" w:sz="4" w:space="0" w:color="auto"/>
            </w:tcBorders>
            <w:shd w:val="clear" w:color="auto" w:fill="DAEEF3" w:themeFill="accent5" w:themeFillTint="33"/>
          </w:tcPr>
          <w:p w14:paraId="6D5386D8" w14:textId="77777777" w:rsidR="002769D6" w:rsidRPr="003353BE" w:rsidRDefault="002769D6" w:rsidP="003353BE">
            <w:pPr>
              <w:jc w:val="center"/>
              <w:rPr>
                <w:rFonts w:eastAsia="Calibri"/>
                <w:sz w:val="16"/>
                <w:szCs w:val="16"/>
                <w:rtl/>
              </w:rPr>
            </w:pPr>
            <w:r w:rsidRPr="003353BE">
              <w:rPr>
                <w:rFonts w:eastAsia="Calibri"/>
                <w:sz w:val="16"/>
                <w:szCs w:val="16"/>
                <w:rtl/>
              </w:rPr>
              <w:t>59</w:t>
            </w:r>
          </w:p>
        </w:tc>
        <w:tc>
          <w:tcPr>
            <w:tcW w:w="540" w:type="dxa"/>
            <w:shd w:val="clear" w:color="auto" w:fill="DAEEF3" w:themeFill="accent5" w:themeFillTint="33"/>
          </w:tcPr>
          <w:p w14:paraId="3868EB07" w14:textId="77777777" w:rsidR="002769D6" w:rsidRPr="003353BE" w:rsidRDefault="002769D6" w:rsidP="003353BE">
            <w:pPr>
              <w:jc w:val="center"/>
              <w:rPr>
                <w:rFonts w:eastAsia="Calibri"/>
                <w:sz w:val="16"/>
                <w:szCs w:val="16"/>
                <w:rtl/>
              </w:rPr>
            </w:pPr>
            <w:r w:rsidRPr="003353BE">
              <w:rPr>
                <w:rFonts w:eastAsia="Calibri"/>
                <w:sz w:val="16"/>
                <w:szCs w:val="16"/>
                <w:rtl/>
              </w:rPr>
              <w:t>10</w:t>
            </w:r>
          </w:p>
        </w:tc>
        <w:tc>
          <w:tcPr>
            <w:tcW w:w="720" w:type="dxa"/>
            <w:vMerge w:val="restart"/>
          </w:tcPr>
          <w:p w14:paraId="2C0D4E60" w14:textId="77777777" w:rsidR="002769D6" w:rsidRPr="003353BE" w:rsidRDefault="002769D6" w:rsidP="003353BE">
            <w:pPr>
              <w:jc w:val="center"/>
              <w:rPr>
                <w:rFonts w:eastAsia="Calibri"/>
                <w:sz w:val="16"/>
                <w:szCs w:val="16"/>
                <w:rtl/>
              </w:rPr>
            </w:pPr>
            <w:r w:rsidRPr="003353BE">
              <w:rPr>
                <w:rFonts w:eastAsia="Calibri"/>
                <w:sz w:val="16"/>
                <w:szCs w:val="16"/>
                <w:rtl/>
              </w:rPr>
              <w:t>2,60</w:t>
            </w:r>
          </w:p>
        </w:tc>
        <w:tc>
          <w:tcPr>
            <w:tcW w:w="630" w:type="dxa"/>
            <w:vMerge w:val="restart"/>
          </w:tcPr>
          <w:p w14:paraId="158482C2" w14:textId="77777777" w:rsidR="002769D6" w:rsidRPr="003353BE" w:rsidRDefault="002769D6" w:rsidP="003353BE">
            <w:pPr>
              <w:jc w:val="center"/>
              <w:rPr>
                <w:rFonts w:eastAsia="Calibri"/>
                <w:sz w:val="16"/>
                <w:szCs w:val="16"/>
                <w:rtl/>
              </w:rPr>
            </w:pPr>
            <w:r w:rsidRPr="003353BE">
              <w:rPr>
                <w:rFonts w:eastAsia="Calibri"/>
                <w:sz w:val="16"/>
                <w:szCs w:val="16"/>
                <w:rtl/>
              </w:rPr>
              <w:t>86,6</w:t>
            </w:r>
          </w:p>
        </w:tc>
        <w:tc>
          <w:tcPr>
            <w:tcW w:w="630" w:type="dxa"/>
            <w:vMerge w:val="restart"/>
          </w:tcPr>
          <w:p w14:paraId="179903B4"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4 </w:t>
            </w:r>
          </w:p>
        </w:tc>
        <w:tc>
          <w:tcPr>
            <w:tcW w:w="720" w:type="dxa"/>
            <w:vMerge w:val="restart"/>
          </w:tcPr>
          <w:p w14:paraId="642FBED8" w14:textId="77777777" w:rsidR="002769D6" w:rsidRPr="003353BE" w:rsidRDefault="002769D6" w:rsidP="003353BE">
            <w:pPr>
              <w:jc w:val="center"/>
              <w:rPr>
                <w:rFonts w:eastAsia="Calibri"/>
                <w:sz w:val="16"/>
                <w:szCs w:val="16"/>
                <w:rtl/>
              </w:rPr>
            </w:pPr>
            <w:r w:rsidRPr="003353BE">
              <w:rPr>
                <w:rFonts w:eastAsia="Calibri"/>
                <w:sz w:val="16"/>
                <w:szCs w:val="16"/>
                <w:rtl/>
              </w:rPr>
              <w:t>مرتفع</w:t>
            </w:r>
          </w:p>
        </w:tc>
      </w:tr>
      <w:tr w:rsidR="002769D6" w:rsidRPr="003353BE" w14:paraId="62692206" w14:textId="77777777" w:rsidTr="002E2C4A">
        <w:trPr>
          <w:trHeight w:val="104"/>
          <w:jc w:val="center"/>
        </w:trPr>
        <w:tc>
          <w:tcPr>
            <w:tcW w:w="450" w:type="dxa"/>
            <w:vMerge/>
          </w:tcPr>
          <w:p w14:paraId="5F248581" w14:textId="77777777" w:rsidR="002769D6" w:rsidRPr="003353BE" w:rsidRDefault="002769D6" w:rsidP="003353BE">
            <w:pPr>
              <w:jc w:val="center"/>
              <w:rPr>
                <w:rFonts w:eastAsia="Calibri"/>
                <w:sz w:val="18"/>
                <w:szCs w:val="18"/>
                <w:rtl/>
              </w:rPr>
            </w:pPr>
          </w:p>
        </w:tc>
        <w:tc>
          <w:tcPr>
            <w:tcW w:w="2432" w:type="dxa"/>
            <w:vMerge/>
          </w:tcPr>
          <w:p w14:paraId="1722815B" w14:textId="77777777" w:rsidR="002769D6" w:rsidRPr="003353BE" w:rsidRDefault="002769D6" w:rsidP="003353BE">
            <w:pPr>
              <w:jc w:val="lowKashida"/>
              <w:rPr>
                <w:rFonts w:eastAsia="Calibri"/>
                <w:sz w:val="16"/>
                <w:szCs w:val="16"/>
                <w:rtl/>
              </w:rPr>
            </w:pPr>
          </w:p>
        </w:tc>
        <w:tc>
          <w:tcPr>
            <w:tcW w:w="360" w:type="dxa"/>
            <w:tcBorders>
              <w:bottom w:val="single" w:sz="4" w:space="0" w:color="auto"/>
            </w:tcBorders>
            <w:shd w:val="clear" w:color="auto" w:fill="DAEEF3" w:themeFill="accent5" w:themeFillTint="33"/>
          </w:tcPr>
          <w:p w14:paraId="21C92B38" w14:textId="77777777" w:rsidR="002769D6" w:rsidRPr="003353BE" w:rsidRDefault="002769D6" w:rsidP="003353BE">
            <w:pPr>
              <w:jc w:val="center"/>
              <w:rPr>
                <w:rFonts w:eastAsia="Calibri"/>
                <w:sz w:val="16"/>
                <w:szCs w:val="16"/>
                <w:rtl/>
              </w:rPr>
            </w:pPr>
            <w:r w:rsidRPr="003353BE">
              <w:rPr>
                <w:rFonts w:eastAsia="Calibri"/>
                <w:sz w:val="16"/>
                <w:szCs w:val="16"/>
                <w:rtl/>
              </w:rPr>
              <w:t>%</w:t>
            </w:r>
          </w:p>
        </w:tc>
        <w:tc>
          <w:tcPr>
            <w:tcW w:w="540" w:type="dxa"/>
            <w:tcBorders>
              <w:bottom w:val="single" w:sz="4" w:space="0" w:color="auto"/>
            </w:tcBorders>
            <w:shd w:val="clear" w:color="auto" w:fill="DAEEF3" w:themeFill="accent5" w:themeFillTint="33"/>
          </w:tcPr>
          <w:p w14:paraId="3D8BCECC" w14:textId="77777777" w:rsidR="002769D6" w:rsidRPr="003353BE" w:rsidRDefault="002769D6" w:rsidP="003353BE">
            <w:pPr>
              <w:jc w:val="center"/>
              <w:rPr>
                <w:rFonts w:eastAsia="Calibri"/>
                <w:sz w:val="16"/>
                <w:szCs w:val="16"/>
                <w:rtl/>
              </w:rPr>
            </w:pPr>
            <w:r w:rsidRPr="003353BE">
              <w:rPr>
                <w:rFonts w:eastAsia="Calibri"/>
                <w:sz w:val="16"/>
                <w:szCs w:val="16"/>
                <w:rtl/>
              </w:rPr>
              <w:t>65,5</w:t>
            </w:r>
          </w:p>
        </w:tc>
        <w:tc>
          <w:tcPr>
            <w:tcW w:w="540" w:type="dxa"/>
            <w:tcBorders>
              <w:bottom w:val="single" w:sz="4" w:space="0" w:color="auto"/>
            </w:tcBorders>
            <w:shd w:val="clear" w:color="auto" w:fill="DAEEF3" w:themeFill="accent5" w:themeFillTint="33"/>
          </w:tcPr>
          <w:p w14:paraId="37893E94" w14:textId="77777777" w:rsidR="002769D6" w:rsidRPr="003353BE" w:rsidRDefault="002769D6" w:rsidP="003353BE">
            <w:pPr>
              <w:jc w:val="center"/>
              <w:rPr>
                <w:rFonts w:eastAsia="Calibri"/>
                <w:sz w:val="16"/>
                <w:szCs w:val="16"/>
                <w:rtl/>
              </w:rPr>
            </w:pPr>
            <w:r w:rsidRPr="003353BE">
              <w:rPr>
                <w:rFonts w:eastAsia="Calibri"/>
                <w:sz w:val="16"/>
                <w:szCs w:val="16"/>
                <w:rtl/>
              </w:rPr>
              <w:t>29,5</w:t>
            </w:r>
          </w:p>
        </w:tc>
        <w:tc>
          <w:tcPr>
            <w:tcW w:w="540" w:type="dxa"/>
            <w:shd w:val="clear" w:color="auto" w:fill="DAEEF3" w:themeFill="accent5" w:themeFillTint="33"/>
          </w:tcPr>
          <w:p w14:paraId="27327EC5" w14:textId="77777777" w:rsidR="002769D6" w:rsidRPr="003353BE" w:rsidRDefault="002769D6" w:rsidP="003353BE">
            <w:pPr>
              <w:jc w:val="center"/>
              <w:rPr>
                <w:rFonts w:eastAsia="Calibri"/>
                <w:sz w:val="16"/>
                <w:szCs w:val="16"/>
                <w:rtl/>
              </w:rPr>
            </w:pPr>
            <w:r w:rsidRPr="003353BE">
              <w:rPr>
                <w:rFonts w:eastAsia="Calibri"/>
                <w:sz w:val="16"/>
                <w:szCs w:val="16"/>
                <w:rtl/>
              </w:rPr>
              <w:t>5</w:t>
            </w:r>
          </w:p>
        </w:tc>
        <w:tc>
          <w:tcPr>
            <w:tcW w:w="720" w:type="dxa"/>
            <w:vMerge/>
          </w:tcPr>
          <w:p w14:paraId="57361E96" w14:textId="77777777" w:rsidR="002769D6" w:rsidRPr="003353BE" w:rsidRDefault="002769D6" w:rsidP="003353BE">
            <w:pPr>
              <w:jc w:val="center"/>
              <w:rPr>
                <w:rFonts w:eastAsia="Calibri"/>
                <w:sz w:val="16"/>
                <w:szCs w:val="16"/>
                <w:rtl/>
              </w:rPr>
            </w:pPr>
          </w:p>
        </w:tc>
        <w:tc>
          <w:tcPr>
            <w:tcW w:w="630" w:type="dxa"/>
            <w:vMerge/>
          </w:tcPr>
          <w:p w14:paraId="52404439" w14:textId="77777777" w:rsidR="002769D6" w:rsidRPr="003353BE" w:rsidRDefault="002769D6" w:rsidP="003353BE">
            <w:pPr>
              <w:jc w:val="center"/>
              <w:rPr>
                <w:rFonts w:eastAsia="Calibri"/>
                <w:sz w:val="16"/>
                <w:szCs w:val="16"/>
                <w:rtl/>
              </w:rPr>
            </w:pPr>
          </w:p>
        </w:tc>
        <w:tc>
          <w:tcPr>
            <w:tcW w:w="630" w:type="dxa"/>
            <w:vMerge/>
          </w:tcPr>
          <w:p w14:paraId="06860F7C" w14:textId="77777777" w:rsidR="002769D6" w:rsidRPr="003353BE" w:rsidRDefault="002769D6" w:rsidP="003353BE">
            <w:pPr>
              <w:jc w:val="center"/>
              <w:rPr>
                <w:rFonts w:eastAsia="Calibri"/>
                <w:sz w:val="16"/>
                <w:szCs w:val="16"/>
                <w:rtl/>
              </w:rPr>
            </w:pPr>
          </w:p>
        </w:tc>
        <w:tc>
          <w:tcPr>
            <w:tcW w:w="720" w:type="dxa"/>
            <w:vMerge/>
          </w:tcPr>
          <w:p w14:paraId="600CB42E" w14:textId="77777777" w:rsidR="002769D6" w:rsidRPr="003353BE" w:rsidRDefault="002769D6" w:rsidP="003353BE">
            <w:pPr>
              <w:jc w:val="center"/>
              <w:rPr>
                <w:rFonts w:eastAsia="Calibri"/>
                <w:sz w:val="16"/>
                <w:szCs w:val="16"/>
                <w:rtl/>
              </w:rPr>
            </w:pPr>
          </w:p>
        </w:tc>
      </w:tr>
      <w:tr w:rsidR="002769D6" w:rsidRPr="003353BE" w14:paraId="4EC94B1B" w14:textId="77777777" w:rsidTr="002E2C4A">
        <w:trPr>
          <w:trHeight w:val="184"/>
          <w:jc w:val="center"/>
        </w:trPr>
        <w:tc>
          <w:tcPr>
            <w:tcW w:w="450" w:type="dxa"/>
            <w:vMerge w:val="restart"/>
          </w:tcPr>
          <w:p w14:paraId="764B2DCC" w14:textId="77777777" w:rsidR="002769D6" w:rsidRPr="003353BE" w:rsidRDefault="002769D6" w:rsidP="003353BE">
            <w:pPr>
              <w:jc w:val="center"/>
              <w:rPr>
                <w:rFonts w:eastAsia="Calibri"/>
                <w:sz w:val="18"/>
                <w:szCs w:val="18"/>
                <w:rtl/>
              </w:rPr>
            </w:pPr>
            <w:r w:rsidRPr="003353BE">
              <w:rPr>
                <w:rFonts w:eastAsia="Calibri"/>
                <w:sz w:val="18"/>
                <w:szCs w:val="18"/>
                <w:rtl/>
              </w:rPr>
              <w:t>4</w:t>
            </w:r>
          </w:p>
        </w:tc>
        <w:tc>
          <w:tcPr>
            <w:tcW w:w="2432" w:type="dxa"/>
            <w:vMerge w:val="restart"/>
          </w:tcPr>
          <w:p w14:paraId="3D28E159" w14:textId="77777777" w:rsidR="002769D6" w:rsidRPr="003353BE" w:rsidRDefault="002769D6" w:rsidP="003353BE">
            <w:pPr>
              <w:jc w:val="lowKashida"/>
              <w:rPr>
                <w:rFonts w:eastAsia="Calibri"/>
                <w:sz w:val="16"/>
                <w:szCs w:val="16"/>
                <w:rtl/>
              </w:rPr>
            </w:pPr>
            <w:r w:rsidRPr="003353BE">
              <w:rPr>
                <w:rFonts w:eastAsia="Calibri"/>
                <w:sz w:val="16"/>
                <w:szCs w:val="16"/>
                <w:rtl/>
              </w:rPr>
              <w:t xml:space="preserve">أنصح طلبتي بضرورةِ </w:t>
            </w:r>
            <w:proofErr w:type="spellStart"/>
            <w:r w:rsidRPr="003353BE">
              <w:rPr>
                <w:rFonts w:eastAsia="Calibri"/>
                <w:sz w:val="16"/>
                <w:szCs w:val="16"/>
                <w:rtl/>
              </w:rPr>
              <w:t>الإستعانة</w:t>
            </w:r>
            <w:proofErr w:type="spellEnd"/>
            <w:r w:rsidRPr="003353BE">
              <w:rPr>
                <w:rFonts w:eastAsia="Calibri"/>
                <w:sz w:val="16"/>
                <w:szCs w:val="16"/>
                <w:rtl/>
              </w:rPr>
              <w:t xml:space="preserve"> بالوالدين عند التعرض للمُشكلات الرقمية</w:t>
            </w:r>
          </w:p>
        </w:tc>
        <w:tc>
          <w:tcPr>
            <w:tcW w:w="360" w:type="dxa"/>
            <w:tcBorders>
              <w:top w:val="single" w:sz="4" w:space="0" w:color="auto"/>
            </w:tcBorders>
            <w:shd w:val="clear" w:color="auto" w:fill="DAEEF3" w:themeFill="accent5" w:themeFillTint="33"/>
          </w:tcPr>
          <w:p w14:paraId="6459DF15" w14:textId="77777777" w:rsidR="002769D6" w:rsidRPr="003353BE" w:rsidRDefault="002769D6" w:rsidP="003353BE">
            <w:pPr>
              <w:jc w:val="center"/>
              <w:rPr>
                <w:rFonts w:eastAsia="Calibri"/>
                <w:sz w:val="16"/>
                <w:szCs w:val="16"/>
                <w:rtl/>
              </w:rPr>
            </w:pPr>
            <w:r w:rsidRPr="003353BE">
              <w:rPr>
                <w:rFonts w:eastAsia="Calibri"/>
                <w:sz w:val="16"/>
                <w:szCs w:val="16"/>
                <w:rtl/>
              </w:rPr>
              <w:t>ك</w:t>
            </w:r>
          </w:p>
        </w:tc>
        <w:tc>
          <w:tcPr>
            <w:tcW w:w="540" w:type="dxa"/>
            <w:tcBorders>
              <w:top w:val="single" w:sz="4" w:space="0" w:color="auto"/>
            </w:tcBorders>
            <w:shd w:val="clear" w:color="auto" w:fill="DAEEF3" w:themeFill="accent5" w:themeFillTint="33"/>
          </w:tcPr>
          <w:p w14:paraId="66D01AF8" w14:textId="77777777" w:rsidR="002769D6" w:rsidRPr="003353BE" w:rsidRDefault="002769D6" w:rsidP="003353BE">
            <w:pPr>
              <w:jc w:val="center"/>
              <w:rPr>
                <w:rFonts w:eastAsia="Calibri"/>
                <w:sz w:val="16"/>
                <w:szCs w:val="16"/>
                <w:rtl/>
              </w:rPr>
            </w:pPr>
            <w:r w:rsidRPr="003353BE">
              <w:rPr>
                <w:rFonts w:eastAsia="Calibri"/>
                <w:sz w:val="16"/>
                <w:szCs w:val="16"/>
                <w:rtl/>
              </w:rPr>
              <w:t>137</w:t>
            </w:r>
          </w:p>
        </w:tc>
        <w:tc>
          <w:tcPr>
            <w:tcW w:w="540" w:type="dxa"/>
            <w:tcBorders>
              <w:top w:val="single" w:sz="4" w:space="0" w:color="auto"/>
            </w:tcBorders>
            <w:shd w:val="clear" w:color="auto" w:fill="DAEEF3" w:themeFill="accent5" w:themeFillTint="33"/>
          </w:tcPr>
          <w:p w14:paraId="58A77CFA" w14:textId="77777777" w:rsidR="002769D6" w:rsidRPr="003353BE" w:rsidRDefault="002769D6" w:rsidP="003353BE">
            <w:pPr>
              <w:jc w:val="center"/>
              <w:rPr>
                <w:rFonts w:eastAsia="Calibri"/>
                <w:sz w:val="16"/>
                <w:szCs w:val="16"/>
                <w:rtl/>
              </w:rPr>
            </w:pPr>
            <w:r w:rsidRPr="003353BE">
              <w:rPr>
                <w:rFonts w:eastAsia="Calibri"/>
                <w:sz w:val="16"/>
                <w:szCs w:val="16"/>
                <w:rtl/>
              </w:rPr>
              <w:t>62</w:t>
            </w:r>
          </w:p>
        </w:tc>
        <w:tc>
          <w:tcPr>
            <w:tcW w:w="540" w:type="dxa"/>
            <w:shd w:val="clear" w:color="auto" w:fill="DAEEF3" w:themeFill="accent5" w:themeFillTint="33"/>
          </w:tcPr>
          <w:p w14:paraId="2C725757" w14:textId="77777777" w:rsidR="002769D6" w:rsidRPr="003353BE" w:rsidRDefault="002769D6" w:rsidP="003353BE">
            <w:pPr>
              <w:jc w:val="center"/>
              <w:rPr>
                <w:rFonts w:eastAsia="Calibri"/>
                <w:sz w:val="16"/>
                <w:szCs w:val="16"/>
                <w:rtl/>
              </w:rPr>
            </w:pPr>
            <w:r w:rsidRPr="003353BE">
              <w:rPr>
                <w:rFonts w:eastAsia="Calibri"/>
                <w:sz w:val="16"/>
                <w:szCs w:val="16"/>
                <w:rtl/>
              </w:rPr>
              <w:t>1</w:t>
            </w:r>
          </w:p>
        </w:tc>
        <w:tc>
          <w:tcPr>
            <w:tcW w:w="720" w:type="dxa"/>
            <w:vMerge w:val="restart"/>
          </w:tcPr>
          <w:p w14:paraId="398D7A40" w14:textId="77777777" w:rsidR="002769D6" w:rsidRPr="003353BE" w:rsidRDefault="002769D6" w:rsidP="003353BE">
            <w:pPr>
              <w:jc w:val="center"/>
              <w:rPr>
                <w:rFonts w:eastAsia="Calibri"/>
                <w:sz w:val="16"/>
                <w:szCs w:val="16"/>
                <w:rtl/>
              </w:rPr>
            </w:pPr>
            <w:r w:rsidRPr="003353BE">
              <w:rPr>
                <w:rFonts w:eastAsia="Calibri"/>
                <w:sz w:val="16"/>
                <w:szCs w:val="16"/>
                <w:rtl/>
              </w:rPr>
              <w:t>2,68</w:t>
            </w:r>
          </w:p>
        </w:tc>
        <w:tc>
          <w:tcPr>
            <w:tcW w:w="630" w:type="dxa"/>
            <w:vMerge w:val="restart"/>
          </w:tcPr>
          <w:p w14:paraId="0397B455" w14:textId="77777777" w:rsidR="002769D6" w:rsidRPr="003353BE" w:rsidRDefault="002769D6" w:rsidP="003353BE">
            <w:pPr>
              <w:jc w:val="center"/>
              <w:rPr>
                <w:rFonts w:eastAsia="Calibri"/>
                <w:sz w:val="16"/>
                <w:szCs w:val="16"/>
                <w:rtl/>
              </w:rPr>
            </w:pPr>
            <w:r w:rsidRPr="003353BE">
              <w:rPr>
                <w:rFonts w:eastAsia="Calibri"/>
                <w:sz w:val="16"/>
                <w:szCs w:val="16"/>
                <w:rtl/>
              </w:rPr>
              <w:t>89,3</w:t>
            </w:r>
          </w:p>
        </w:tc>
        <w:tc>
          <w:tcPr>
            <w:tcW w:w="630" w:type="dxa"/>
            <w:vMerge w:val="restart"/>
          </w:tcPr>
          <w:p w14:paraId="6DEDD481"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3 </w:t>
            </w:r>
          </w:p>
        </w:tc>
        <w:tc>
          <w:tcPr>
            <w:tcW w:w="720" w:type="dxa"/>
            <w:vMerge w:val="restart"/>
          </w:tcPr>
          <w:p w14:paraId="57FE3878" w14:textId="77777777" w:rsidR="002769D6" w:rsidRPr="003353BE" w:rsidRDefault="002769D6" w:rsidP="003353BE">
            <w:pPr>
              <w:jc w:val="center"/>
              <w:rPr>
                <w:rFonts w:eastAsia="Calibri"/>
                <w:sz w:val="16"/>
                <w:szCs w:val="16"/>
                <w:rtl/>
              </w:rPr>
            </w:pPr>
            <w:r w:rsidRPr="003353BE">
              <w:rPr>
                <w:rFonts w:eastAsia="Calibri"/>
                <w:sz w:val="16"/>
                <w:szCs w:val="16"/>
                <w:rtl/>
              </w:rPr>
              <w:t>مرتفع</w:t>
            </w:r>
          </w:p>
        </w:tc>
      </w:tr>
      <w:tr w:rsidR="002769D6" w:rsidRPr="003353BE" w14:paraId="48F57500" w14:textId="77777777" w:rsidTr="002E2C4A">
        <w:trPr>
          <w:trHeight w:val="69"/>
          <w:jc w:val="center"/>
        </w:trPr>
        <w:tc>
          <w:tcPr>
            <w:tcW w:w="450" w:type="dxa"/>
            <w:vMerge/>
          </w:tcPr>
          <w:p w14:paraId="1B5319C9" w14:textId="77777777" w:rsidR="002769D6" w:rsidRPr="003353BE" w:rsidRDefault="002769D6" w:rsidP="003353BE">
            <w:pPr>
              <w:jc w:val="center"/>
              <w:rPr>
                <w:rFonts w:eastAsia="Calibri"/>
                <w:sz w:val="18"/>
                <w:szCs w:val="18"/>
                <w:rtl/>
              </w:rPr>
            </w:pPr>
          </w:p>
        </w:tc>
        <w:tc>
          <w:tcPr>
            <w:tcW w:w="2432" w:type="dxa"/>
            <w:vMerge/>
          </w:tcPr>
          <w:p w14:paraId="5E10F8BA" w14:textId="77777777" w:rsidR="002769D6" w:rsidRPr="003353BE" w:rsidRDefault="002769D6" w:rsidP="003353BE">
            <w:pPr>
              <w:jc w:val="lowKashida"/>
              <w:rPr>
                <w:rFonts w:eastAsia="Calibri"/>
                <w:sz w:val="16"/>
                <w:szCs w:val="16"/>
                <w:rtl/>
              </w:rPr>
            </w:pPr>
          </w:p>
        </w:tc>
        <w:tc>
          <w:tcPr>
            <w:tcW w:w="360" w:type="dxa"/>
            <w:tcBorders>
              <w:top w:val="single" w:sz="4" w:space="0" w:color="auto"/>
            </w:tcBorders>
            <w:shd w:val="clear" w:color="auto" w:fill="DAEEF3" w:themeFill="accent5" w:themeFillTint="33"/>
          </w:tcPr>
          <w:p w14:paraId="4C22E710" w14:textId="77777777" w:rsidR="002769D6" w:rsidRPr="003353BE" w:rsidRDefault="002769D6" w:rsidP="003353BE">
            <w:pPr>
              <w:jc w:val="center"/>
              <w:rPr>
                <w:rFonts w:eastAsia="Calibri"/>
                <w:sz w:val="16"/>
                <w:szCs w:val="16"/>
                <w:rtl/>
              </w:rPr>
            </w:pPr>
            <w:r w:rsidRPr="003353BE">
              <w:rPr>
                <w:rFonts w:eastAsia="Calibri"/>
                <w:sz w:val="16"/>
                <w:szCs w:val="16"/>
                <w:rtl/>
              </w:rPr>
              <w:t>%</w:t>
            </w:r>
          </w:p>
        </w:tc>
        <w:tc>
          <w:tcPr>
            <w:tcW w:w="540" w:type="dxa"/>
            <w:tcBorders>
              <w:top w:val="single" w:sz="4" w:space="0" w:color="auto"/>
            </w:tcBorders>
            <w:shd w:val="clear" w:color="auto" w:fill="DAEEF3" w:themeFill="accent5" w:themeFillTint="33"/>
          </w:tcPr>
          <w:p w14:paraId="72073570" w14:textId="77777777" w:rsidR="002769D6" w:rsidRPr="003353BE" w:rsidRDefault="002769D6" w:rsidP="003353BE">
            <w:pPr>
              <w:jc w:val="center"/>
              <w:rPr>
                <w:rFonts w:eastAsia="Calibri"/>
                <w:sz w:val="16"/>
                <w:szCs w:val="16"/>
                <w:rtl/>
              </w:rPr>
            </w:pPr>
            <w:r w:rsidRPr="003353BE">
              <w:rPr>
                <w:rFonts w:eastAsia="Calibri"/>
                <w:sz w:val="16"/>
                <w:szCs w:val="16"/>
                <w:rtl/>
              </w:rPr>
              <w:t>68,5</w:t>
            </w:r>
          </w:p>
        </w:tc>
        <w:tc>
          <w:tcPr>
            <w:tcW w:w="540" w:type="dxa"/>
            <w:tcBorders>
              <w:top w:val="single" w:sz="4" w:space="0" w:color="auto"/>
            </w:tcBorders>
            <w:shd w:val="clear" w:color="auto" w:fill="DAEEF3" w:themeFill="accent5" w:themeFillTint="33"/>
          </w:tcPr>
          <w:p w14:paraId="199A07B8" w14:textId="77777777" w:rsidR="002769D6" w:rsidRPr="003353BE" w:rsidRDefault="002769D6" w:rsidP="003353BE">
            <w:pPr>
              <w:jc w:val="center"/>
              <w:rPr>
                <w:rFonts w:eastAsia="Calibri"/>
                <w:sz w:val="16"/>
                <w:szCs w:val="16"/>
                <w:rtl/>
              </w:rPr>
            </w:pPr>
            <w:r w:rsidRPr="003353BE">
              <w:rPr>
                <w:rFonts w:eastAsia="Calibri"/>
                <w:sz w:val="16"/>
                <w:szCs w:val="16"/>
                <w:rtl/>
              </w:rPr>
              <w:t>31</w:t>
            </w:r>
          </w:p>
        </w:tc>
        <w:tc>
          <w:tcPr>
            <w:tcW w:w="540" w:type="dxa"/>
            <w:shd w:val="clear" w:color="auto" w:fill="DAEEF3" w:themeFill="accent5" w:themeFillTint="33"/>
          </w:tcPr>
          <w:p w14:paraId="4526E566" w14:textId="77777777" w:rsidR="002769D6" w:rsidRPr="003353BE" w:rsidRDefault="002769D6" w:rsidP="003353BE">
            <w:pPr>
              <w:jc w:val="center"/>
              <w:rPr>
                <w:rFonts w:eastAsia="Calibri"/>
                <w:sz w:val="16"/>
                <w:szCs w:val="16"/>
                <w:rtl/>
              </w:rPr>
            </w:pPr>
            <w:r w:rsidRPr="003353BE">
              <w:rPr>
                <w:rFonts w:eastAsia="Calibri"/>
                <w:sz w:val="16"/>
                <w:szCs w:val="16"/>
                <w:rtl/>
              </w:rPr>
              <w:t>0,5</w:t>
            </w:r>
          </w:p>
        </w:tc>
        <w:tc>
          <w:tcPr>
            <w:tcW w:w="720" w:type="dxa"/>
            <w:vMerge/>
          </w:tcPr>
          <w:p w14:paraId="003B65CE" w14:textId="77777777" w:rsidR="002769D6" w:rsidRPr="003353BE" w:rsidRDefault="002769D6" w:rsidP="003353BE">
            <w:pPr>
              <w:jc w:val="center"/>
              <w:rPr>
                <w:rFonts w:eastAsia="Calibri"/>
                <w:sz w:val="16"/>
                <w:szCs w:val="16"/>
                <w:rtl/>
              </w:rPr>
            </w:pPr>
          </w:p>
        </w:tc>
        <w:tc>
          <w:tcPr>
            <w:tcW w:w="630" w:type="dxa"/>
            <w:vMerge/>
          </w:tcPr>
          <w:p w14:paraId="01BD4AF5" w14:textId="77777777" w:rsidR="002769D6" w:rsidRPr="003353BE" w:rsidRDefault="002769D6" w:rsidP="003353BE">
            <w:pPr>
              <w:jc w:val="center"/>
              <w:rPr>
                <w:rFonts w:eastAsia="Calibri"/>
                <w:sz w:val="16"/>
                <w:szCs w:val="16"/>
                <w:rtl/>
              </w:rPr>
            </w:pPr>
          </w:p>
        </w:tc>
        <w:tc>
          <w:tcPr>
            <w:tcW w:w="630" w:type="dxa"/>
            <w:vMerge/>
          </w:tcPr>
          <w:p w14:paraId="55F1588B" w14:textId="77777777" w:rsidR="002769D6" w:rsidRPr="003353BE" w:rsidRDefault="002769D6" w:rsidP="003353BE">
            <w:pPr>
              <w:jc w:val="center"/>
              <w:rPr>
                <w:rFonts w:eastAsia="Calibri"/>
                <w:sz w:val="16"/>
                <w:szCs w:val="16"/>
                <w:rtl/>
              </w:rPr>
            </w:pPr>
          </w:p>
        </w:tc>
        <w:tc>
          <w:tcPr>
            <w:tcW w:w="720" w:type="dxa"/>
            <w:vMerge/>
          </w:tcPr>
          <w:p w14:paraId="26DEB5E9" w14:textId="77777777" w:rsidR="002769D6" w:rsidRPr="003353BE" w:rsidRDefault="002769D6" w:rsidP="003353BE">
            <w:pPr>
              <w:jc w:val="center"/>
              <w:rPr>
                <w:rFonts w:eastAsia="Calibri"/>
                <w:sz w:val="16"/>
                <w:szCs w:val="16"/>
                <w:rtl/>
              </w:rPr>
            </w:pPr>
          </w:p>
        </w:tc>
      </w:tr>
      <w:tr w:rsidR="002769D6" w:rsidRPr="003353BE" w14:paraId="555C7037" w14:textId="77777777" w:rsidTr="002E2C4A">
        <w:trPr>
          <w:trHeight w:val="172"/>
          <w:jc w:val="center"/>
        </w:trPr>
        <w:tc>
          <w:tcPr>
            <w:tcW w:w="450" w:type="dxa"/>
            <w:vMerge w:val="restart"/>
          </w:tcPr>
          <w:p w14:paraId="0B96542D" w14:textId="77777777" w:rsidR="002769D6" w:rsidRPr="003353BE" w:rsidRDefault="002769D6" w:rsidP="003353BE">
            <w:pPr>
              <w:jc w:val="center"/>
              <w:rPr>
                <w:rFonts w:eastAsia="Calibri"/>
                <w:sz w:val="18"/>
                <w:szCs w:val="18"/>
                <w:rtl/>
              </w:rPr>
            </w:pPr>
            <w:r w:rsidRPr="003353BE">
              <w:rPr>
                <w:rFonts w:eastAsia="Calibri"/>
                <w:sz w:val="18"/>
                <w:szCs w:val="18"/>
                <w:rtl/>
              </w:rPr>
              <w:t>5</w:t>
            </w:r>
          </w:p>
        </w:tc>
        <w:tc>
          <w:tcPr>
            <w:tcW w:w="2432" w:type="dxa"/>
            <w:vMerge w:val="restart"/>
          </w:tcPr>
          <w:p w14:paraId="2127E74A" w14:textId="77777777" w:rsidR="002769D6" w:rsidRPr="003353BE" w:rsidRDefault="002769D6" w:rsidP="003353BE">
            <w:pPr>
              <w:jc w:val="lowKashida"/>
              <w:rPr>
                <w:rFonts w:eastAsia="Calibri"/>
                <w:sz w:val="16"/>
                <w:szCs w:val="16"/>
                <w:rtl/>
              </w:rPr>
            </w:pPr>
            <w:r w:rsidRPr="003353BE">
              <w:rPr>
                <w:rFonts w:eastAsia="Calibri"/>
                <w:sz w:val="16"/>
                <w:szCs w:val="16"/>
                <w:rtl/>
              </w:rPr>
              <w:t>أُعلم طلبتي طريقة الإبلاغ الرقمي للمُحتويات غير اللائقة</w:t>
            </w:r>
          </w:p>
        </w:tc>
        <w:tc>
          <w:tcPr>
            <w:tcW w:w="360" w:type="dxa"/>
            <w:shd w:val="clear" w:color="auto" w:fill="DAEEF3" w:themeFill="accent5" w:themeFillTint="33"/>
          </w:tcPr>
          <w:p w14:paraId="12E0CA6B" w14:textId="77777777" w:rsidR="002769D6" w:rsidRPr="003353BE" w:rsidRDefault="002769D6" w:rsidP="003353BE">
            <w:pPr>
              <w:jc w:val="center"/>
              <w:rPr>
                <w:rFonts w:eastAsia="Calibri"/>
                <w:sz w:val="16"/>
                <w:szCs w:val="16"/>
                <w:rtl/>
              </w:rPr>
            </w:pPr>
            <w:r w:rsidRPr="003353BE">
              <w:rPr>
                <w:rFonts w:eastAsia="Calibri"/>
                <w:sz w:val="16"/>
                <w:szCs w:val="16"/>
                <w:rtl/>
              </w:rPr>
              <w:t>ك</w:t>
            </w:r>
          </w:p>
        </w:tc>
        <w:tc>
          <w:tcPr>
            <w:tcW w:w="540" w:type="dxa"/>
            <w:shd w:val="clear" w:color="auto" w:fill="DAEEF3" w:themeFill="accent5" w:themeFillTint="33"/>
          </w:tcPr>
          <w:p w14:paraId="54C217C1" w14:textId="77777777" w:rsidR="002769D6" w:rsidRPr="003353BE" w:rsidRDefault="002769D6" w:rsidP="003353BE">
            <w:pPr>
              <w:jc w:val="center"/>
              <w:rPr>
                <w:rFonts w:eastAsia="Calibri"/>
                <w:sz w:val="16"/>
                <w:szCs w:val="16"/>
                <w:rtl/>
              </w:rPr>
            </w:pPr>
            <w:r w:rsidRPr="003353BE">
              <w:rPr>
                <w:rFonts w:eastAsia="Calibri"/>
                <w:sz w:val="16"/>
                <w:szCs w:val="16"/>
                <w:rtl/>
              </w:rPr>
              <w:t>102</w:t>
            </w:r>
          </w:p>
        </w:tc>
        <w:tc>
          <w:tcPr>
            <w:tcW w:w="540" w:type="dxa"/>
            <w:shd w:val="clear" w:color="auto" w:fill="DAEEF3" w:themeFill="accent5" w:themeFillTint="33"/>
          </w:tcPr>
          <w:p w14:paraId="35161963" w14:textId="77777777" w:rsidR="002769D6" w:rsidRPr="003353BE" w:rsidRDefault="002769D6" w:rsidP="003353BE">
            <w:pPr>
              <w:jc w:val="center"/>
              <w:rPr>
                <w:rFonts w:eastAsia="Calibri"/>
                <w:sz w:val="16"/>
                <w:szCs w:val="16"/>
                <w:rtl/>
              </w:rPr>
            </w:pPr>
            <w:r w:rsidRPr="003353BE">
              <w:rPr>
                <w:rFonts w:eastAsia="Calibri"/>
                <w:sz w:val="16"/>
                <w:szCs w:val="16"/>
                <w:rtl/>
              </w:rPr>
              <w:t>93</w:t>
            </w:r>
          </w:p>
        </w:tc>
        <w:tc>
          <w:tcPr>
            <w:tcW w:w="540" w:type="dxa"/>
            <w:shd w:val="clear" w:color="auto" w:fill="DAEEF3" w:themeFill="accent5" w:themeFillTint="33"/>
          </w:tcPr>
          <w:p w14:paraId="2BD8AF60" w14:textId="77777777" w:rsidR="002769D6" w:rsidRPr="003353BE" w:rsidRDefault="002769D6" w:rsidP="003353BE">
            <w:pPr>
              <w:jc w:val="center"/>
              <w:rPr>
                <w:rFonts w:eastAsia="Calibri"/>
                <w:sz w:val="16"/>
                <w:szCs w:val="16"/>
                <w:rtl/>
              </w:rPr>
            </w:pPr>
            <w:r w:rsidRPr="003353BE">
              <w:rPr>
                <w:rFonts w:eastAsia="Calibri"/>
                <w:sz w:val="16"/>
                <w:szCs w:val="16"/>
                <w:rtl/>
              </w:rPr>
              <w:t>5</w:t>
            </w:r>
          </w:p>
        </w:tc>
        <w:tc>
          <w:tcPr>
            <w:tcW w:w="720" w:type="dxa"/>
            <w:vMerge w:val="restart"/>
          </w:tcPr>
          <w:p w14:paraId="32CCC97F" w14:textId="77777777" w:rsidR="002769D6" w:rsidRPr="003353BE" w:rsidRDefault="002769D6" w:rsidP="003353BE">
            <w:pPr>
              <w:jc w:val="center"/>
              <w:rPr>
                <w:rFonts w:eastAsia="Calibri"/>
                <w:sz w:val="16"/>
                <w:szCs w:val="16"/>
                <w:rtl/>
              </w:rPr>
            </w:pPr>
            <w:r w:rsidRPr="003353BE">
              <w:rPr>
                <w:rFonts w:eastAsia="Calibri"/>
                <w:sz w:val="16"/>
                <w:szCs w:val="16"/>
                <w:rtl/>
              </w:rPr>
              <w:t>2,48</w:t>
            </w:r>
          </w:p>
        </w:tc>
        <w:tc>
          <w:tcPr>
            <w:tcW w:w="630" w:type="dxa"/>
            <w:vMerge w:val="restart"/>
          </w:tcPr>
          <w:p w14:paraId="755ADBE2" w14:textId="77777777" w:rsidR="002769D6" w:rsidRPr="003353BE" w:rsidRDefault="002769D6" w:rsidP="003353BE">
            <w:pPr>
              <w:jc w:val="center"/>
              <w:rPr>
                <w:rFonts w:eastAsia="Calibri"/>
                <w:sz w:val="16"/>
                <w:szCs w:val="16"/>
                <w:rtl/>
              </w:rPr>
            </w:pPr>
            <w:r w:rsidRPr="003353BE">
              <w:rPr>
                <w:rFonts w:eastAsia="Calibri"/>
                <w:sz w:val="16"/>
                <w:szCs w:val="16"/>
                <w:rtl/>
              </w:rPr>
              <w:t>82,6</w:t>
            </w:r>
          </w:p>
        </w:tc>
        <w:tc>
          <w:tcPr>
            <w:tcW w:w="630" w:type="dxa"/>
            <w:vMerge w:val="restart"/>
          </w:tcPr>
          <w:p w14:paraId="39B269A2"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5 </w:t>
            </w:r>
          </w:p>
        </w:tc>
        <w:tc>
          <w:tcPr>
            <w:tcW w:w="720" w:type="dxa"/>
            <w:vMerge w:val="restart"/>
          </w:tcPr>
          <w:p w14:paraId="0C8B4180" w14:textId="77777777" w:rsidR="002769D6" w:rsidRPr="003353BE" w:rsidRDefault="002769D6" w:rsidP="003353BE">
            <w:pPr>
              <w:jc w:val="center"/>
              <w:rPr>
                <w:rFonts w:eastAsia="Calibri"/>
                <w:sz w:val="16"/>
                <w:szCs w:val="16"/>
                <w:rtl/>
              </w:rPr>
            </w:pPr>
            <w:r w:rsidRPr="003353BE">
              <w:rPr>
                <w:rFonts w:eastAsia="Calibri"/>
                <w:sz w:val="16"/>
                <w:szCs w:val="16"/>
                <w:rtl/>
              </w:rPr>
              <w:t>مرتفع</w:t>
            </w:r>
          </w:p>
        </w:tc>
      </w:tr>
      <w:tr w:rsidR="002769D6" w:rsidRPr="003353BE" w14:paraId="5AA947FB" w14:textId="77777777" w:rsidTr="002E2C4A">
        <w:trPr>
          <w:trHeight w:val="81"/>
          <w:jc w:val="center"/>
        </w:trPr>
        <w:tc>
          <w:tcPr>
            <w:tcW w:w="450" w:type="dxa"/>
            <w:vMerge/>
          </w:tcPr>
          <w:p w14:paraId="5649C7F8" w14:textId="77777777" w:rsidR="002769D6" w:rsidRPr="003353BE" w:rsidRDefault="002769D6" w:rsidP="003353BE">
            <w:pPr>
              <w:jc w:val="center"/>
              <w:rPr>
                <w:rFonts w:eastAsia="Calibri"/>
                <w:sz w:val="18"/>
                <w:szCs w:val="18"/>
                <w:rtl/>
              </w:rPr>
            </w:pPr>
          </w:p>
        </w:tc>
        <w:tc>
          <w:tcPr>
            <w:tcW w:w="2432" w:type="dxa"/>
            <w:vMerge/>
          </w:tcPr>
          <w:p w14:paraId="678954B3" w14:textId="77777777" w:rsidR="002769D6" w:rsidRPr="003353BE" w:rsidRDefault="002769D6" w:rsidP="003353BE">
            <w:pPr>
              <w:jc w:val="lowKashida"/>
              <w:rPr>
                <w:rFonts w:eastAsia="Calibri"/>
                <w:sz w:val="16"/>
                <w:szCs w:val="16"/>
                <w:rtl/>
              </w:rPr>
            </w:pPr>
          </w:p>
        </w:tc>
        <w:tc>
          <w:tcPr>
            <w:tcW w:w="360" w:type="dxa"/>
            <w:shd w:val="clear" w:color="auto" w:fill="DAEEF3" w:themeFill="accent5" w:themeFillTint="33"/>
          </w:tcPr>
          <w:p w14:paraId="1A834E8A" w14:textId="77777777" w:rsidR="002769D6" w:rsidRPr="003353BE" w:rsidRDefault="002769D6" w:rsidP="003353BE">
            <w:pPr>
              <w:jc w:val="center"/>
              <w:rPr>
                <w:rFonts w:eastAsia="Calibri"/>
                <w:sz w:val="16"/>
                <w:szCs w:val="16"/>
                <w:rtl/>
              </w:rPr>
            </w:pPr>
            <w:r w:rsidRPr="003353BE">
              <w:rPr>
                <w:rFonts w:eastAsia="Calibri"/>
                <w:sz w:val="16"/>
                <w:szCs w:val="16"/>
                <w:rtl/>
              </w:rPr>
              <w:t>%</w:t>
            </w:r>
          </w:p>
        </w:tc>
        <w:tc>
          <w:tcPr>
            <w:tcW w:w="540" w:type="dxa"/>
            <w:shd w:val="clear" w:color="auto" w:fill="DAEEF3" w:themeFill="accent5" w:themeFillTint="33"/>
          </w:tcPr>
          <w:p w14:paraId="3A68D31C" w14:textId="77777777" w:rsidR="002769D6" w:rsidRPr="003353BE" w:rsidRDefault="002769D6" w:rsidP="003353BE">
            <w:pPr>
              <w:jc w:val="center"/>
              <w:rPr>
                <w:rFonts w:eastAsia="Calibri"/>
                <w:sz w:val="16"/>
                <w:szCs w:val="16"/>
                <w:rtl/>
              </w:rPr>
            </w:pPr>
            <w:r w:rsidRPr="003353BE">
              <w:rPr>
                <w:rFonts w:eastAsia="Calibri"/>
                <w:sz w:val="16"/>
                <w:szCs w:val="16"/>
                <w:rtl/>
              </w:rPr>
              <w:t>51</w:t>
            </w:r>
          </w:p>
        </w:tc>
        <w:tc>
          <w:tcPr>
            <w:tcW w:w="540" w:type="dxa"/>
            <w:shd w:val="clear" w:color="auto" w:fill="DAEEF3" w:themeFill="accent5" w:themeFillTint="33"/>
          </w:tcPr>
          <w:p w14:paraId="62779DE1" w14:textId="77777777" w:rsidR="002769D6" w:rsidRPr="003353BE" w:rsidRDefault="002769D6" w:rsidP="003353BE">
            <w:pPr>
              <w:jc w:val="center"/>
              <w:rPr>
                <w:rFonts w:eastAsia="Calibri"/>
                <w:sz w:val="16"/>
                <w:szCs w:val="16"/>
                <w:rtl/>
              </w:rPr>
            </w:pPr>
            <w:r w:rsidRPr="003353BE">
              <w:rPr>
                <w:rFonts w:eastAsia="Calibri"/>
                <w:sz w:val="16"/>
                <w:szCs w:val="16"/>
                <w:rtl/>
              </w:rPr>
              <w:t>46,5</w:t>
            </w:r>
          </w:p>
        </w:tc>
        <w:tc>
          <w:tcPr>
            <w:tcW w:w="540" w:type="dxa"/>
            <w:shd w:val="clear" w:color="auto" w:fill="DAEEF3" w:themeFill="accent5" w:themeFillTint="33"/>
          </w:tcPr>
          <w:p w14:paraId="21F0B03C" w14:textId="77777777" w:rsidR="002769D6" w:rsidRPr="003353BE" w:rsidRDefault="002769D6" w:rsidP="003353BE">
            <w:pPr>
              <w:jc w:val="center"/>
              <w:rPr>
                <w:rFonts w:eastAsia="Calibri"/>
                <w:sz w:val="16"/>
                <w:szCs w:val="16"/>
                <w:rtl/>
              </w:rPr>
            </w:pPr>
            <w:r w:rsidRPr="003353BE">
              <w:rPr>
                <w:rFonts w:eastAsia="Calibri"/>
                <w:sz w:val="16"/>
                <w:szCs w:val="16"/>
                <w:rtl/>
              </w:rPr>
              <w:t>2,5</w:t>
            </w:r>
          </w:p>
        </w:tc>
        <w:tc>
          <w:tcPr>
            <w:tcW w:w="720" w:type="dxa"/>
            <w:vMerge/>
          </w:tcPr>
          <w:p w14:paraId="29A5AC10" w14:textId="77777777" w:rsidR="002769D6" w:rsidRPr="003353BE" w:rsidRDefault="002769D6" w:rsidP="003353BE">
            <w:pPr>
              <w:jc w:val="center"/>
              <w:rPr>
                <w:rFonts w:eastAsia="Calibri"/>
                <w:sz w:val="16"/>
                <w:szCs w:val="16"/>
                <w:rtl/>
              </w:rPr>
            </w:pPr>
          </w:p>
        </w:tc>
        <w:tc>
          <w:tcPr>
            <w:tcW w:w="630" w:type="dxa"/>
            <w:vMerge/>
          </w:tcPr>
          <w:p w14:paraId="53C6B97A" w14:textId="77777777" w:rsidR="002769D6" w:rsidRPr="003353BE" w:rsidRDefault="002769D6" w:rsidP="003353BE">
            <w:pPr>
              <w:jc w:val="center"/>
              <w:rPr>
                <w:rFonts w:eastAsia="Calibri"/>
                <w:sz w:val="16"/>
                <w:szCs w:val="16"/>
                <w:rtl/>
              </w:rPr>
            </w:pPr>
          </w:p>
        </w:tc>
        <w:tc>
          <w:tcPr>
            <w:tcW w:w="630" w:type="dxa"/>
            <w:vMerge/>
          </w:tcPr>
          <w:p w14:paraId="09C66B18" w14:textId="77777777" w:rsidR="002769D6" w:rsidRPr="003353BE" w:rsidRDefault="002769D6" w:rsidP="003353BE">
            <w:pPr>
              <w:jc w:val="center"/>
              <w:rPr>
                <w:rFonts w:eastAsia="Calibri"/>
                <w:sz w:val="16"/>
                <w:szCs w:val="16"/>
                <w:rtl/>
              </w:rPr>
            </w:pPr>
          </w:p>
        </w:tc>
        <w:tc>
          <w:tcPr>
            <w:tcW w:w="720" w:type="dxa"/>
            <w:vMerge/>
          </w:tcPr>
          <w:p w14:paraId="1C072F2B" w14:textId="77777777" w:rsidR="002769D6" w:rsidRPr="003353BE" w:rsidRDefault="002769D6" w:rsidP="003353BE">
            <w:pPr>
              <w:jc w:val="center"/>
              <w:rPr>
                <w:rFonts w:eastAsia="Calibri"/>
                <w:sz w:val="16"/>
                <w:szCs w:val="16"/>
                <w:rtl/>
              </w:rPr>
            </w:pPr>
          </w:p>
        </w:tc>
      </w:tr>
      <w:tr w:rsidR="002769D6" w:rsidRPr="003353BE" w14:paraId="3B3DFC8D" w14:textId="77777777" w:rsidTr="002E2C4A">
        <w:trPr>
          <w:trHeight w:val="184"/>
          <w:jc w:val="center"/>
        </w:trPr>
        <w:tc>
          <w:tcPr>
            <w:tcW w:w="450" w:type="dxa"/>
            <w:vMerge w:val="restart"/>
          </w:tcPr>
          <w:p w14:paraId="2B3B4D57" w14:textId="77777777" w:rsidR="002769D6" w:rsidRPr="003353BE" w:rsidRDefault="002769D6" w:rsidP="003353BE">
            <w:pPr>
              <w:jc w:val="center"/>
              <w:rPr>
                <w:rFonts w:eastAsia="Calibri"/>
                <w:sz w:val="18"/>
                <w:szCs w:val="18"/>
                <w:rtl/>
              </w:rPr>
            </w:pPr>
            <w:r w:rsidRPr="003353BE">
              <w:rPr>
                <w:rFonts w:eastAsia="Calibri"/>
                <w:sz w:val="18"/>
                <w:szCs w:val="18"/>
                <w:rtl/>
              </w:rPr>
              <w:t>6</w:t>
            </w:r>
          </w:p>
        </w:tc>
        <w:tc>
          <w:tcPr>
            <w:tcW w:w="2432" w:type="dxa"/>
            <w:vMerge w:val="restart"/>
          </w:tcPr>
          <w:p w14:paraId="1D12BE53" w14:textId="77777777" w:rsidR="002769D6" w:rsidRPr="003353BE" w:rsidRDefault="002769D6" w:rsidP="003353BE">
            <w:pPr>
              <w:jc w:val="lowKashida"/>
              <w:rPr>
                <w:rFonts w:eastAsia="Calibri"/>
                <w:sz w:val="16"/>
                <w:szCs w:val="16"/>
                <w:rtl/>
              </w:rPr>
            </w:pPr>
            <w:r w:rsidRPr="003353BE">
              <w:rPr>
                <w:rFonts w:eastAsia="Calibri"/>
                <w:sz w:val="16"/>
                <w:szCs w:val="16"/>
                <w:rtl/>
              </w:rPr>
              <w:t xml:space="preserve">أحث الطلبة على الثقة بإجراءات القوات الأمنية عند </w:t>
            </w:r>
            <w:proofErr w:type="spellStart"/>
            <w:r w:rsidRPr="003353BE">
              <w:rPr>
                <w:rFonts w:eastAsia="Calibri"/>
                <w:sz w:val="16"/>
                <w:szCs w:val="16"/>
                <w:rtl/>
              </w:rPr>
              <w:t>أبلاغهم</w:t>
            </w:r>
            <w:proofErr w:type="spellEnd"/>
            <w:r w:rsidRPr="003353BE">
              <w:rPr>
                <w:rFonts w:eastAsia="Calibri"/>
                <w:sz w:val="16"/>
                <w:szCs w:val="16"/>
                <w:rtl/>
              </w:rPr>
              <w:t xml:space="preserve"> بحالات التهديد </w:t>
            </w:r>
            <w:proofErr w:type="spellStart"/>
            <w:r w:rsidRPr="003353BE">
              <w:rPr>
                <w:rFonts w:eastAsia="Calibri"/>
                <w:sz w:val="16"/>
                <w:szCs w:val="16"/>
                <w:rtl/>
              </w:rPr>
              <w:t>والإبتزاز</w:t>
            </w:r>
            <w:proofErr w:type="spellEnd"/>
            <w:r w:rsidRPr="003353BE">
              <w:rPr>
                <w:rFonts w:eastAsia="Calibri"/>
                <w:sz w:val="16"/>
                <w:szCs w:val="16"/>
                <w:rtl/>
              </w:rPr>
              <w:t xml:space="preserve"> الالكتروني</w:t>
            </w:r>
          </w:p>
        </w:tc>
        <w:tc>
          <w:tcPr>
            <w:tcW w:w="360" w:type="dxa"/>
            <w:shd w:val="clear" w:color="auto" w:fill="DAEEF3" w:themeFill="accent5" w:themeFillTint="33"/>
          </w:tcPr>
          <w:p w14:paraId="731C4712" w14:textId="77777777" w:rsidR="002769D6" w:rsidRPr="003353BE" w:rsidRDefault="002769D6" w:rsidP="003353BE">
            <w:pPr>
              <w:jc w:val="center"/>
              <w:rPr>
                <w:rFonts w:eastAsia="Calibri"/>
                <w:sz w:val="16"/>
                <w:szCs w:val="16"/>
                <w:rtl/>
              </w:rPr>
            </w:pPr>
            <w:r w:rsidRPr="003353BE">
              <w:rPr>
                <w:rFonts w:eastAsia="Calibri"/>
                <w:sz w:val="16"/>
                <w:szCs w:val="16"/>
                <w:rtl/>
              </w:rPr>
              <w:t>ك</w:t>
            </w:r>
          </w:p>
        </w:tc>
        <w:tc>
          <w:tcPr>
            <w:tcW w:w="540" w:type="dxa"/>
            <w:shd w:val="clear" w:color="auto" w:fill="DAEEF3" w:themeFill="accent5" w:themeFillTint="33"/>
          </w:tcPr>
          <w:p w14:paraId="1EDF8456" w14:textId="77777777" w:rsidR="002769D6" w:rsidRPr="003353BE" w:rsidRDefault="002769D6" w:rsidP="003353BE">
            <w:pPr>
              <w:jc w:val="center"/>
              <w:rPr>
                <w:rFonts w:eastAsia="Calibri"/>
                <w:sz w:val="16"/>
                <w:szCs w:val="16"/>
                <w:rtl/>
              </w:rPr>
            </w:pPr>
            <w:r w:rsidRPr="003353BE">
              <w:rPr>
                <w:rFonts w:eastAsia="Calibri"/>
                <w:sz w:val="16"/>
                <w:szCs w:val="16"/>
                <w:rtl/>
              </w:rPr>
              <w:t>76</w:t>
            </w:r>
          </w:p>
        </w:tc>
        <w:tc>
          <w:tcPr>
            <w:tcW w:w="540" w:type="dxa"/>
            <w:shd w:val="clear" w:color="auto" w:fill="DAEEF3" w:themeFill="accent5" w:themeFillTint="33"/>
          </w:tcPr>
          <w:p w14:paraId="7FE4A863" w14:textId="77777777" w:rsidR="002769D6" w:rsidRPr="003353BE" w:rsidRDefault="002769D6" w:rsidP="003353BE">
            <w:pPr>
              <w:jc w:val="center"/>
              <w:rPr>
                <w:rFonts w:eastAsia="Calibri"/>
                <w:sz w:val="16"/>
                <w:szCs w:val="16"/>
                <w:rtl/>
              </w:rPr>
            </w:pPr>
            <w:r w:rsidRPr="003353BE">
              <w:rPr>
                <w:rFonts w:eastAsia="Calibri"/>
                <w:sz w:val="16"/>
                <w:szCs w:val="16"/>
                <w:rtl/>
              </w:rPr>
              <w:t>117</w:t>
            </w:r>
          </w:p>
        </w:tc>
        <w:tc>
          <w:tcPr>
            <w:tcW w:w="540" w:type="dxa"/>
            <w:shd w:val="clear" w:color="auto" w:fill="DAEEF3" w:themeFill="accent5" w:themeFillTint="33"/>
          </w:tcPr>
          <w:p w14:paraId="021CD34F" w14:textId="77777777" w:rsidR="002769D6" w:rsidRPr="003353BE" w:rsidRDefault="002769D6" w:rsidP="003353BE">
            <w:pPr>
              <w:jc w:val="center"/>
              <w:rPr>
                <w:rFonts w:eastAsia="Calibri"/>
                <w:sz w:val="16"/>
                <w:szCs w:val="16"/>
                <w:rtl/>
              </w:rPr>
            </w:pPr>
            <w:r w:rsidRPr="003353BE">
              <w:rPr>
                <w:rFonts w:eastAsia="Calibri"/>
                <w:sz w:val="16"/>
                <w:szCs w:val="16"/>
                <w:rtl/>
              </w:rPr>
              <w:t>7</w:t>
            </w:r>
          </w:p>
        </w:tc>
        <w:tc>
          <w:tcPr>
            <w:tcW w:w="720" w:type="dxa"/>
            <w:vMerge w:val="restart"/>
          </w:tcPr>
          <w:p w14:paraId="26E31C32" w14:textId="77777777" w:rsidR="002769D6" w:rsidRPr="003353BE" w:rsidRDefault="002769D6" w:rsidP="003353BE">
            <w:pPr>
              <w:jc w:val="center"/>
              <w:rPr>
                <w:rFonts w:eastAsia="Calibri"/>
                <w:sz w:val="16"/>
                <w:szCs w:val="16"/>
                <w:rtl/>
              </w:rPr>
            </w:pPr>
            <w:r w:rsidRPr="003353BE">
              <w:rPr>
                <w:rFonts w:eastAsia="Calibri"/>
                <w:sz w:val="16"/>
                <w:szCs w:val="16"/>
                <w:rtl/>
              </w:rPr>
              <w:t>2,34</w:t>
            </w:r>
          </w:p>
        </w:tc>
        <w:tc>
          <w:tcPr>
            <w:tcW w:w="630" w:type="dxa"/>
            <w:vMerge w:val="restart"/>
          </w:tcPr>
          <w:p w14:paraId="71BD813B" w14:textId="77777777" w:rsidR="002769D6" w:rsidRPr="003353BE" w:rsidRDefault="002769D6" w:rsidP="003353BE">
            <w:pPr>
              <w:jc w:val="center"/>
              <w:rPr>
                <w:rFonts w:eastAsia="Calibri"/>
                <w:sz w:val="16"/>
                <w:szCs w:val="16"/>
                <w:rtl/>
              </w:rPr>
            </w:pPr>
            <w:r w:rsidRPr="003353BE">
              <w:rPr>
                <w:rFonts w:eastAsia="Calibri"/>
                <w:sz w:val="16"/>
                <w:szCs w:val="16"/>
                <w:rtl/>
              </w:rPr>
              <w:t>78</w:t>
            </w:r>
          </w:p>
        </w:tc>
        <w:tc>
          <w:tcPr>
            <w:tcW w:w="630" w:type="dxa"/>
            <w:vMerge w:val="restart"/>
          </w:tcPr>
          <w:p w14:paraId="0E13A7D4"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6 </w:t>
            </w:r>
          </w:p>
        </w:tc>
        <w:tc>
          <w:tcPr>
            <w:tcW w:w="720" w:type="dxa"/>
            <w:vMerge w:val="restart"/>
          </w:tcPr>
          <w:p w14:paraId="231A1901" w14:textId="77777777" w:rsidR="002769D6" w:rsidRPr="003353BE" w:rsidRDefault="002769D6" w:rsidP="003353BE">
            <w:pPr>
              <w:jc w:val="center"/>
              <w:rPr>
                <w:rFonts w:eastAsia="Calibri"/>
                <w:sz w:val="16"/>
                <w:szCs w:val="16"/>
                <w:rtl/>
              </w:rPr>
            </w:pPr>
            <w:r w:rsidRPr="003353BE">
              <w:rPr>
                <w:rFonts w:eastAsia="Calibri"/>
                <w:sz w:val="16"/>
                <w:szCs w:val="16"/>
                <w:rtl/>
              </w:rPr>
              <w:t>مرتفع</w:t>
            </w:r>
          </w:p>
        </w:tc>
      </w:tr>
      <w:tr w:rsidR="002769D6" w:rsidRPr="003353BE" w14:paraId="671E9E5B" w14:textId="77777777" w:rsidTr="002E2C4A">
        <w:trPr>
          <w:trHeight w:val="69"/>
          <w:jc w:val="center"/>
        </w:trPr>
        <w:tc>
          <w:tcPr>
            <w:tcW w:w="450" w:type="dxa"/>
            <w:vMerge/>
          </w:tcPr>
          <w:p w14:paraId="540E881C" w14:textId="77777777" w:rsidR="002769D6" w:rsidRPr="003353BE" w:rsidRDefault="002769D6" w:rsidP="003353BE">
            <w:pPr>
              <w:jc w:val="center"/>
              <w:rPr>
                <w:rFonts w:eastAsia="Calibri"/>
                <w:sz w:val="18"/>
                <w:szCs w:val="18"/>
                <w:rtl/>
              </w:rPr>
            </w:pPr>
          </w:p>
        </w:tc>
        <w:tc>
          <w:tcPr>
            <w:tcW w:w="2432" w:type="dxa"/>
            <w:vMerge/>
          </w:tcPr>
          <w:p w14:paraId="4C8880AC" w14:textId="77777777" w:rsidR="002769D6" w:rsidRPr="003353BE" w:rsidRDefault="002769D6" w:rsidP="003353BE">
            <w:pPr>
              <w:jc w:val="lowKashida"/>
              <w:rPr>
                <w:rFonts w:eastAsia="Calibri"/>
                <w:sz w:val="16"/>
                <w:szCs w:val="16"/>
                <w:rtl/>
              </w:rPr>
            </w:pPr>
          </w:p>
        </w:tc>
        <w:tc>
          <w:tcPr>
            <w:tcW w:w="360" w:type="dxa"/>
            <w:shd w:val="clear" w:color="auto" w:fill="DAEEF3" w:themeFill="accent5" w:themeFillTint="33"/>
          </w:tcPr>
          <w:p w14:paraId="2BBD32E8" w14:textId="77777777" w:rsidR="002769D6" w:rsidRPr="003353BE" w:rsidRDefault="002769D6" w:rsidP="003353BE">
            <w:pPr>
              <w:jc w:val="center"/>
              <w:rPr>
                <w:rFonts w:eastAsia="Calibri"/>
                <w:sz w:val="16"/>
                <w:szCs w:val="16"/>
                <w:rtl/>
              </w:rPr>
            </w:pPr>
            <w:r w:rsidRPr="003353BE">
              <w:rPr>
                <w:rFonts w:eastAsia="Calibri"/>
                <w:sz w:val="16"/>
                <w:szCs w:val="16"/>
                <w:rtl/>
              </w:rPr>
              <w:t>%</w:t>
            </w:r>
          </w:p>
        </w:tc>
        <w:tc>
          <w:tcPr>
            <w:tcW w:w="540" w:type="dxa"/>
            <w:shd w:val="clear" w:color="auto" w:fill="DAEEF3" w:themeFill="accent5" w:themeFillTint="33"/>
          </w:tcPr>
          <w:p w14:paraId="1456C1C1" w14:textId="77777777" w:rsidR="002769D6" w:rsidRPr="003353BE" w:rsidRDefault="002769D6" w:rsidP="003353BE">
            <w:pPr>
              <w:jc w:val="center"/>
              <w:rPr>
                <w:rFonts w:eastAsia="Calibri"/>
                <w:sz w:val="16"/>
                <w:szCs w:val="16"/>
                <w:rtl/>
              </w:rPr>
            </w:pPr>
            <w:r w:rsidRPr="003353BE">
              <w:rPr>
                <w:rFonts w:eastAsia="Calibri"/>
                <w:sz w:val="16"/>
                <w:szCs w:val="16"/>
                <w:rtl/>
              </w:rPr>
              <w:t>38</w:t>
            </w:r>
          </w:p>
        </w:tc>
        <w:tc>
          <w:tcPr>
            <w:tcW w:w="540" w:type="dxa"/>
            <w:shd w:val="clear" w:color="auto" w:fill="DAEEF3" w:themeFill="accent5" w:themeFillTint="33"/>
          </w:tcPr>
          <w:p w14:paraId="5F53C9ED" w14:textId="77777777" w:rsidR="002769D6" w:rsidRPr="003353BE" w:rsidRDefault="002769D6" w:rsidP="003353BE">
            <w:pPr>
              <w:jc w:val="center"/>
              <w:rPr>
                <w:rFonts w:eastAsia="Calibri"/>
                <w:sz w:val="16"/>
                <w:szCs w:val="16"/>
                <w:rtl/>
              </w:rPr>
            </w:pPr>
            <w:r w:rsidRPr="003353BE">
              <w:rPr>
                <w:rFonts w:eastAsia="Calibri"/>
                <w:sz w:val="16"/>
                <w:szCs w:val="16"/>
                <w:rtl/>
              </w:rPr>
              <w:t>58,5</w:t>
            </w:r>
          </w:p>
        </w:tc>
        <w:tc>
          <w:tcPr>
            <w:tcW w:w="540" w:type="dxa"/>
            <w:shd w:val="clear" w:color="auto" w:fill="DAEEF3" w:themeFill="accent5" w:themeFillTint="33"/>
          </w:tcPr>
          <w:p w14:paraId="2C766782" w14:textId="77777777" w:rsidR="002769D6" w:rsidRPr="003353BE" w:rsidRDefault="002769D6" w:rsidP="003353BE">
            <w:pPr>
              <w:jc w:val="center"/>
              <w:rPr>
                <w:rFonts w:eastAsia="Calibri"/>
                <w:sz w:val="16"/>
                <w:szCs w:val="16"/>
                <w:rtl/>
              </w:rPr>
            </w:pPr>
            <w:r w:rsidRPr="003353BE">
              <w:rPr>
                <w:rFonts w:eastAsia="Calibri"/>
                <w:sz w:val="16"/>
                <w:szCs w:val="16"/>
                <w:rtl/>
              </w:rPr>
              <w:t>3,5</w:t>
            </w:r>
          </w:p>
        </w:tc>
        <w:tc>
          <w:tcPr>
            <w:tcW w:w="720" w:type="dxa"/>
            <w:vMerge/>
          </w:tcPr>
          <w:p w14:paraId="556DBAF8" w14:textId="77777777" w:rsidR="002769D6" w:rsidRPr="003353BE" w:rsidRDefault="002769D6" w:rsidP="003353BE">
            <w:pPr>
              <w:jc w:val="center"/>
              <w:rPr>
                <w:rFonts w:eastAsia="Calibri"/>
                <w:sz w:val="16"/>
                <w:szCs w:val="16"/>
                <w:rtl/>
              </w:rPr>
            </w:pPr>
          </w:p>
        </w:tc>
        <w:tc>
          <w:tcPr>
            <w:tcW w:w="630" w:type="dxa"/>
            <w:vMerge/>
          </w:tcPr>
          <w:p w14:paraId="6DAAA6A4" w14:textId="77777777" w:rsidR="002769D6" w:rsidRPr="003353BE" w:rsidRDefault="002769D6" w:rsidP="003353BE">
            <w:pPr>
              <w:jc w:val="center"/>
              <w:rPr>
                <w:rFonts w:eastAsia="Calibri"/>
                <w:sz w:val="16"/>
                <w:szCs w:val="16"/>
                <w:rtl/>
              </w:rPr>
            </w:pPr>
          </w:p>
        </w:tc>
        <w:tc>
          <w:tcPr>
            <w:tcW w:w="630" w:type="dxa"/>
            <w:vMerge/>
          </w:tcPr>
          <w:p w14:paraId="46C7C6A8" w14:textId="77777777" w:rsidR="002769D6" w:rsidRPr="003353BE" w:rsidRDefault="002769D6" w:rsidP="003353BE">
            <w:pPr>
              <w:jc w:val="center"/>
              <w:rPr>
                <w:rFonts w:eastAsia="Calibri"/>
                <w:sz w:val="16"/>
                <w:szCs w:val="16"/>
                <w:rtl/>
              </w:rPr>
            </w:pPr>
          </w:p>
        </w:tc>
        <w:tc>
          <w:tcPr>
            <w:tcW w:w="720" w:type="dxa"/>
            <w:vMerge/>
          </w:tcPr>
          <w:p w14:paraId="791CF637" w14:textId="77777777" w:rsidR="002769D6" w:rsidRPr="003353BE" w:rsidRDefault="002769D6" w:rsidP="003353BE">
            <w:pPr>
              <w:jc w:val="center"/>
              <w:rPr>
                <w:rFonts w:eastAsia="Calibri"/>
                <w:sz w:val="16"/>
                <w:szCs w:val="16"/>
                <w:rtl/>
              </w:rPr>
            </w:pPr>
          </w:p>
        </w:tc>
      </w:tr>
      <w:tr w:rsidR="002769D6" w:rsidRPr="003353BE" w14:paraId="4C520FF7" w14:textId="77777777" w:rsidTr="002E2C4A">
        <w:trPr>
          <w:trHeight w:val="126"/>
          <w:jc w:val="center"/>
        </w:trPr>
        <w:tc>
          <w:tcPr>
            <w:tcW w:w="450" w:type="dxa"/>
            <w:vMerge w:val="restart"/>
          </w:tcPr>
          <w:p w14:paraId="1CADE500" w14:textId="77777777" w:rsidR="002769D6" w:rsidRPr="003353BE" w:rsidRDefault="002769D6" w:rsidP="003353BE">
            <w:pPr>
              <w:jc w:val="center"/>
              <w:rPr>
                <w:rFonts w:eastAsia="Calibri"/>
                <w:sz w:val="18"/>
                <w:szCs w:val="18"/>
                <w:rtl/>
              </w:rPr>
            </w:pPr>
            <w:r w:rsidRPr="003353BE">
              <w:rPr>
                <w:rFonts w:eastAsia="Calibri"/>
                <w:sz w:val="18"/>
                <w:szCs w:val="18"/>
                <w:rtl/>
              </w:rPr>
              <w:lastRenderedPageBreak/>
              <w:t>7</w:t>
            </w:r>
          </w:p>
        </w:tc>
        <w:tc>
          <w:tcPr>
            <w:tcW w:w="2432" w:type="dxa"/>
            <w:vMerge w:val="restart"/>
          </w:tcPr>
          <w:p w14:paraId="5636DF9B" w14:textId="77777777" w:rsidR="002769D6" w:rsidRPr="003353BE" w:rsidRDefault="002769D6" w:rsidP="003353BE">
            <w:pPr>
              <w:jc w:val="lowKashida"/>
              <w:rPr>
                <w:rFonts w:eastAsia="Calibri"/>
                <w:sz w:val="16"/>
                <w:szCs w:val="16"/>
                <w:rtl/>
              </w:rPr>
            </w:pPr>
            <w:r w:rsidRPr="003353BE">
              <w:rPr>
                <w:rFonts w:eastAsia="Calibri"/>
                <w:sz w:val="16"/>
                <w:szCs w:val="16"/>
                <w:rtl/>
              </w:rPr>
              <w:t xml:space="preserve">توجيه الطلبة بأهميةِ </w:t>
            </w:r>
            <w:proofErr w:type="spellStart"/>
            <w:r w:rsidRPr="003353BE">
              <w:rPr>
                <w:rFonts w:eastAsia="Calibri"/>
                <w:sz w:val="16"/>
                <w:szCs w:val="16"/>
                <w:rtl/>
              </w:rPr>
              <w:t>الإستعانة</w:t>
            </w:r>
            <w:proofErr w:type="spellEnd"/>
            <w:r w:rsidRPr="003353BE">
              <w:rPr>
                <w:rFonts w:eastAsia="Calibri"/>
                <w:sz w:val="16"/>
                <w:szCs w:val="16"/>
                <w:rtl/>
              </w:rPr>
              <w:t xml:space="preserve"> بالمرشد </w:t>
            </w:r>
            <w:proofErr w:type="gramStart"/>
            <w:r w:rsidRPr="003353BE">
              <w:rPr>
                <w:rFonts w:eastAsia="Calibri"/>
                <w:sz w:val="16"/>
                <w:szCs w:val="16"/>
                <w:rtl/>
              </w:rPr>
              <w:t>التربوي(</w:t>
            </w:r>
            <w:proofErr w:type="gramEnd"/>
            <w:r w:rsidRPr="003353BE">
              <w:rPr>
                <w:rFonts w:eastAsia="Calibri"/>
                <w:sz w:val="16"/>
                <w:szCs w:val="16"/>
                <w:rtl/>
              </w:rPr>
              <w:t>الأخصائي الاجتماعي) في المدرسة لحل المُشكلات الرقمية التي تواجههم</w:t>
            </w:r>
          </w:p>
        </w:tc>
        <w:tc>
          <w:tcPr>
            <w:tcW w:w="360" w:type="dxa"/>
            <w:shd w:val="clear" w:color="auto" w:fill="DAEEF3" w:themeFill="accent5" w:themeFillTint="33"/>
          </w:tcPr>
          <w:p w14:paraId="122D1667" w14:textId="77777777" w:rsidR="002769D6" w:rsidRPr="003353BE" w:rsidRDefault="002769D6" w:rsidP="003353BE">
            <w:pPr>
              <w:jc w:val="center"/>
              <w:rPr>
                <w:rFonts w:eastAsia="Calibri"/>
                <w:sz w:val="16"/>
                <w:szCs w:val="16"/>
                <w:rtl/>
              </w:rPr>
            </w:pPr>
            <w:r w:rsidRPr="003353BE">
              <w:rPr>
                <w:rFonts w:eastAsia="Calibri"/>
                <w:sz w:val="16"/>
                <w:szCs w:val="16"/>
                <w:rtl/>
              </w:rPr>
              <w:t>ك</w:t>
            </w:r>
          </w:p>
        </w:tc>
        <w:tc>
          <w:tcPr>
            <w:tcW w:w="540" w:type="dxa"/>
            <w:shd w:val="clear" w:color="auto" w:fill="DAEEF3" w:themeFill="accent5" w:themeFillTint="33"/>
          </w:tcPr>
          <w:p w14:paraId="66C11FC5" w14:textId="77777777" w:rsidR="002769D6" w:rsidRPr="003353BE" w:rsidRDefault="002769D6" w:rsidP="003353BE">
            <w:pPr>
              <w:jc w:val="center"/>
              <w:rPr>
                <w:rFonts w:eastAsia="Calibri"/>
                <w:sz w:val="16"/>
                <w:szCs w:val="16"/>
                <w:rtl/>
              </w:rPr>
            </w:pPr>
            <w:r w:rsidRPr="003353BE">
              <w:rPr>
                <w:rFonts w:eastAsia="Calibri"/>
                <w:sz w:val="16"/>
                <w:szCs w:val="16"/>
                <w:rtl/>
              </w:rPr>
              <w:t>164</w:t>
            </w:r>
          </w:p>
        </w:tc>
        <w:tc>
          <w:tcPr>
            <w:tcW w:w="540" w:type="dxa"/>
            <w:shd w:val="clear" w:color="auto" w:fill="DAEEF3" w:themeFill="accent5" w:themeFillTint="33"/>
          </w:tcPr>
          <w:p w14:paraId="19ECA4CE" w14:textId="77777777" w:rsidR="002769D6" w:rsidRPr="003353BE" w:rsidRDefault="002769D6" w:rsidP="003353BE">
            <w:pPr>
              <w:jc w:val="center"/>
              <w:rPr>
                <w:rFonts w:eastAsia="Calibri"/>
                <w:sz w:val="16"/>
                <w:szCs w:val="16"/>
                <w:rtl/>
              </w:rPr>
            </w:pPr>
            <w:r w:rsidRPr="003353BE">
              <w:rPr>
                <w:rFonts w:eastAsia="Calibri"/>
                <w:sz w:val="16"/>
                <w:szCs w:val="16"/>
                <w:rtl/>
              </w:rPr>
              <w:t>33</w:t>
            </w:r>
          </w:p>
        </w:tc>
        <w:tc>
          <w:tcPr>
            <w:tcW w:w="540" w:type="dxa"/>
            <w:shd w:val="clear" w:color="auto" w:fill="DAEEF3" w:themeFill="accent5" w:themeFillTint="33"/>
          </w:tcPr>
          <w:p w14:paraId="267B3D51" w14:textId="77777777" w:rsidR="002769D6" w:rsidRPr="003353BE" w:rsidRDefault="002769D6" w:rsidP="003353BE">
            <w:pPr>
              <w:jc w:val="center"/>
              <w:rPr>
                <w:rFonts w:eastAsia="Calibri"/>
                <w:sz w:val="16"/>
                <w:szCs w:val="16"/>
                <w:rtl/>
              </w:rPr>
            </w:pPr>
            <w:r w:rsidRPr="003353BE">
              <w:rPr>
                <w:rFonts w:eastAsia="Calibri"/>
                <w:sz w:val="16"/>
                <w:szCs w:val="16"/>
                <w:rtl/>
              </w:rPr>
              <w:t>3</w:t>
            </w:r>
          </w:p>
        </w:tc>
        <w:tc>
          <w:tcPr>
            <w:tcW w:w="720" w:type="dxa"/>
            <w:vMerge w:val="restart"/>
          </w:tcPr>
          <w:p w14:paraId="60EC1508" w14:textId="77777777" w:rsidR="002769D6" w:rsidRPr="003353BE" w:rsidRDefault="002769D6" w:rsidP="003353BE">
            <w:pPr>
              <w:jc w:val="center"/>
              <w:rPr>
                <w:rFonts w:eastAsia="Calibri"/>
                <w:sz w:val="16"/>
                <w:szCs w:val="16"/>
                <w:rtl/>
              </w:rPr>
            </w:pPr>
          </w:p>
          <w:p w14:paraId="5BEFAE1E" w14:textId="77777777" w:rsidR="002769D6" w:rsidRPr="003353BE" w:rsidRDefault="002769D6" w:rsidP="003353BE">
            <w:pPr>
              <w:jc w:val="center"/>
              <w:rPr>
                <w:rFonts w:eastAsia="Calibri"/>
                <w:sz w:val="16"/>
                <w:szCs w:val="16"/>
                <w:rtl/>
              </w:rPr>
            </w:pPr>
            <w:r w:rsidRPr="003353BE">
              <w:rPr>
                <w:rFonts w:eastAsia="Calibri"/>
                <w:sz w:val="16"/>
                <w:szCs w:val="16"/>
                <w:rtl/>
              </w:rPr>
              <w:t>2,80</w:t>
            </w:r>
          </w:p>
        </w:tc>
        <w:tc>
          <w:tcPr>
            <w:tcW w:w="630" w:type="dxa"/>
            <w:vMerge w:val="restart"/>
          </w:tcPr>
          <w:p w14:paraId="14F7A96A" w14:textId="77777777" w:rsidR="002769D6" w:rsidRPr="003353BE" w:rsidRDefault="002769D6" w:rsidP="003353BE">
            <w:pPr>
              <w:jc w:val="center"/>
              <w:rPr>
                <w:rFonts w:eastAsia="Calibri"/>
                <w:sz w:val="16"/>
                <w:szCs w:val="16"/>
                <w:rtl/>
              </w:rPr>
            </w:pPr>
          </w:p>
          <w:p w14:paraId="7C2B0C4A" w14:textId="77777777" w:rsidR="002769D6" w:rsidRPr="003353BE" w:rsidRDefault="002769D6" w:rsidP="003353BE">
            <w:pPr>
              <w:jc w:val="center"/>
              <w:rPr>
                <w:rFonts w:eastAsia="Calibri"/>
                <w:sz w:val="16"/>
                <w:szCs w:val="16"/>
                <w:rtl/>
              </w:rPr>
            </w:pPr>
            <w:r w:rsidRPr="003353BE">
              <w:rPr>
                <w:rFonts w:eastAsia="Calibri"/>
                <w:sz w:val="16"/>
                <w:szCs w:val="16"/>
                <w:rtl/>
              </w:rPr>
              <w:t>93,3</w:t>
            </w:r>
          </w:p>
        </w:tc>
        <w:tc>
          <w:tcPr>
            <w:tcW w:w="630" w:type="dxa"/>
            <w:vMerge w:val="restart"/>
          </w:tcPr>
          <w:p w14:paraId="1A836959" w14:textId="77777777" w:rsidR="002769D6" w:rsidRPr="003353BE" w:rsidRDefault="002769D6" w:rsidP="003353BE">
            <w:pPr>
              <w:jc w:val="center"/>
              <w:rPr>
                <w:rFonts w:eastAsia="Calibri"/>
                <w:sz w:val="16"/>
                <w:szCs w:val="16"/>
                <w:rtl/>
              </w:rPr>
            </w:pPr>
          </w:p>
          <w:p w14:paraId="3E6D358D"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2 </w:t>
            </w:r>
          </w:p>
        </w:tc>
        <w:tc>
          <w:tcPr>
            <w:tcW w:w="720" w:type="dxa"/>
            <w:vMerge w:val="restart"/>
          </w:tcPr>
          <w:p w14:paraId="7EAC413A" w14:textId="77777777" w:rsidR="002769D6" w:rsidRPr="003353BE" w:rsidRDefault="002769D6" w:rsidP="003353BE">
            <w:pPr>
              <w:jc w:val="center"/>
              <w:rPr>
                <w:rFonts w:eastAsia="Calibri"/>
                <w:sz w:val="16"/>
                <w:szCs w:val="16"/>
                <w:rtl/>
              </w:rPr>
            </w:pPr>
          </w:p>
          <w:p w14:paraId="314F5A90" w14:textId="77777777" w:rsidR="002769D6" w:rsidRPr="003353BE" w:rsidRDefault="002769D6" w:rsidP="003353BE">
            <w:pPr>
              <w:jc w:val="center"/>
              <w:rPr>
                <w:rFonts w:eastAsia="Calibri"/>
                <w:sz w:val="16"/>
                <w:szCs w:val="16"/>
                <w:rtl/>
              </w:rPr>
            </w:pPr>
            <w:r w:rsidRPr="003353BE">
              <w:rPr>
                <w:rFonts w:eastAsia="Calibri"/>
                <w:sz w:val="16"/>
                <w:szCs w:val="16"/>
                <w:rtl/>
              </w:rPr>
              <w:t>مرتفع</w:t>
            </w:r>
          </w:p>
        </w:tc>
      </w:tr>
      <w:tr w:rsidR="002769D6" w:rsidRPr="003353BE" w14:paraId="0BB1B0DB" w14:textId="77777777" w:rsidTr="002E2C4A">
        <w:trPr>
          <w:trHeight w:val="467"/>
          <w:jc w:val="center"/>
        </w:trPr>
        <w:tc>
          <w:tcPr>
            <w:tcW w:w="450" w:type="dxa"/>
            <w:vMerge/>
            <w:tcBorders>
              <w:bottom w:val="single" w:sz="4" w:space="0" w:color="auto"/>
            </w:tcBorders>
          </w:tcPr>
          <w:p w14:paraId="033B65C7" w14:textId="77777777" w:rsidR="002769D6" w:rsidRPr="003353BE" w:rsidRDefault="002769D6" w:rsidP="003353BE">
            <w:pPr>
              <w:jc w:val="center"/>
              <w:rPr>
                <w:rFonts w:eastAsia="Calibri"/>
                <w:sz w:val="18"/>
                <w:szCs w:val="18"/>
                <w:rtl/>
              </w:rPr>
            </w:pPr>
          </w:p>
        </w:tc>
        <w:tc>
          <w:tcPr>
            <w:tcW w:w="2432" w:type="dxa"/>
            <w:vMerge/>
            <w:tcBorders>
              <w:bottom w:val="single" w:sz="4" w:space="0" w:color="auto"/>
            </w:tcBorders>
          </w:tcPr>
          <w:p w14:paraId="18BC3E1D" w14:textId="77777777" w:rsidR="002769D6" w:rsidRPr="003353BE" w:rsidRDefault="002769D6" w:rsidP="003353BE">
            <w:pPr>
              <w:jc w:val="lowKashida"/>
              <w:rPr>
                <w:rFonts w:eastAsia="Calibri"/>
                <w:sz w:val="16"/>
                <w:szCs w:val="16"/>
                <w:rtl/>
              </w:rPr>
            </w:pPr>
          </w:p>
        </w:tc>
        <w:tc>
          <w:tcPr>
            <w:tcW w:w="360" w:type="dxa"/>
            <w:shd w:val="clear" w:color="auto" w:fill="DAEEF3" w:themeFill="accent5" w:themeFillTint="33"/>
          </w:tcPr>
          <w:p w14:paraId="08A7A892" w14:textId="77777777" w:rsidR="002769D6" w:rsidRPr="003353BE" w:rsidRDefault="002769D6" w:rsidP="003353BE">
            <w:pPr>
              <w:jc w:val="center"/>
              <w:rPr>
                <w:rFonts w:eastAsia="Calibri"/>
                <w:sz w:val="16"/>
                <w:szCs w:val="16"/>
                <w:rtl/>
              </w:rPr>
            </w:pPr>
            <w:r w:rsidRPr="003353BE">
              <w:rPr>
                <w:rFonts w:eastAsia="Calibri"/>
                <w:sz w:val="16"/>
                <w:szCs w:val="16"/>
                <w:rtl/>
              </w:rPr>
              <w:t>%</w:t>
            </w:r>
          </w:p>
        </w:tc>
        <w:tc>
          <w:tcPr>
            <w:tcW w:w="540" w:type="dxa"/>
            <w:shd w:val="clear" w:color="auto" w:fill="DAEEF3" w:themeFill="accent5" w:themeFillTint="33"/>
          </w:tcPr>
          <w:p w14:paraId="22FA9ED7" w14:textId="77777777" w:rsidR="002769D6" w:rsidRPr="003353BE" w:rsidRDefault="002769D6" w:rsidP="003353BE">
            <w:pPr>
              <w:jc w:val="center"/>
              <w:rPr>
                <w:rFonts w:eastAsia="Calibri"/>
                <w:sz w:val="16"/>
                <w:szCs w:val="16"/>
                <w:rtl/>
              </w:rPr>
            </w:pPr>
            <w:r w:rsidRPr="003353BE">
              <w:rPr>
                <w:rFonts w:eastAsia="Calibri"/>
                <w:sz w:val="16"/>
                <w:szCs w:val="16"/>
                <w:rtl/>
              </w:rPr>
              <w:t>82</w:t>
            </w:r>
          </w:p>
        </w:tc>
        <w:tc>
          <w:tcPr>
            <w:tcW w:w="540" w:type="dxa"/>
            <w:shd w:val="clear" w:color="auto" w:fill="DAEEF3" w:themeFill="accent5" w:themeFillTint="33"/>
          </w:tcPr>
          <w:p w14:paraId="03AC619F" w14:textId="77777777" w:rsidR="002769D6" w:rsidRPr="003353BE" w:rsidRDefault="002769D6" w:rsidP="003353BE">
            <w:pPr>
              <w:jc w:val="center"/>
              <w:rPr>
                <w:rFonts w:eastAsia="Calibri"/>
                <w:sz w:val="16"/>
                <w:szCs w:val="16"/>
                <w:rtl/>
              </w:rPr>
            </w:pPr>
            <w:r w:rsidRPr="003353BE">
              <w:rPr>
                <w:rFonts w:eastAsia="Calibri"/>
                <w:sz w:val="16"/>
                <w:szCs w:val="16"/>
                <w:rtl/>
              </w:rPr>
              <w:t>16,5</w:t>
            </w:r>
          </w:p>
        </w:tc>
        <w:tc>
          <w:tcPr>
            <w:tcW w:w="540" w:type="dxa"/>
            <w:shd w:val="clear" w:color="auto" w:fill="DAEEF3" w:themeFill="accent5" w:themeFillTint="33"/>
          </w:tcPr>
          <w:p w14:paraId="0729B721" w14:textId="77777777" w:rsidR="002769D6" w:rsidRPr="003353BE" w:rsidRDefault="002769D6" w:rsidP="003353BE">
            <w:pPr>
              <w:jc w:val="center"/>
              <w:rPr>
                <w:rFonts w:eastAsia="Calibri"/>
                <w:sz w:val="16"/>
                <w:szCs w:val="16"/>
                <w:rtl/>
              </w:rPr>
            </w:pPr>
            <w:r w:rsidRPr="003353BE">
              <w:rPr>
                <w:rFonts w:eastAsia="Calibri"/>
                <w:sz w:val="16"/>
                <w:szCs w:val="16"/>
                <w:rtl/>
              </w:rPr>
              <w:t>1,5</w:t>
            </w:r>
          </w:p>
        </w:tc>
        <w:tc>
          <w:tcPr>
            <w:tcW w:w="720" w:type="dxa"/>
            <w:vMerge/>
            <w:tcBorders>
              <w:bottom w:val="single" w:sz="4" w:space="0" w:color="auto"/>
            </w:tcBorders>
          </w:tcPr>
          <w:p w14:paraId="66632076" w14:textId="77777777" w:rsidR="002769D6" w:rsidRPr="003353BE" w:rsidRDefault="002769D6" w:rsidP="003353BE">
            <w:pPr>
              <w:jc w:val="center"/>
              <w:rPr>
                <w:rFonts w:eastAsia="Calibri"/>
                <w:sz w:val="16"/>
                <w:szCs w:val="16"/>
                <w:rtl/>
              </w:rPr>
            </w:pPr>
          </w:p>
        </w:tc>
        <w:tc>
          <w:tcPr>
            <w:tcW w:w="630" w:type="dxa"/>
            <w:vMerge/>
            <w:tcBorders>
              <w:bottom w:val="single" w:sz="4" w:space="0" w:color="auto"/>
            </w:tcBorders>
          </w:tcPr>
          <w:p w14:paraId="03E146E8" w14:textId="77777777" w:rsidR="002769D6" w:rsidRPr="003353BE" w:rsidRDefault="002769D6" w:rsidP="003353BE">
            <w:pPr>
              <w:jc w:val="center"/>
              <w:rPr>
                <w:rFonts w:eastAsia="Calibri"/>
                <w:sz w:val="16"/>
                <w:szCs w:val="16"/>
                <w:rtl/>
              </w:rPr>
            </w:pPr>
          </w:p>
        </w:tc>
        <w:tc>
          <w:tcPr>
            <w:tcW w:w="630" w:type="dxa"/>
            <w:vMerge/>
            <w:tcBorders>
              <w:bottom w:val="single" w:sz="4" w:space="0" w:color="auto"/>
            </w:tcBorders>
          </w:tcPr>
          <w:p w14:paraId="7469E54E" w14:textId="77777777" w:rsidR="002769D6" w:rsidRPr="003353BE" w:rsidRDefault="002769D6" w:rsidP="003353BE">
            <w:pPr>
              <w:jc w:val="center"/>
              <w:rPr>
                <w:rFonts w:eastAsia="Calibri"/>
                <w:sz w:val="16"/>
                <w:szCs w:val="16"/>
                <w:rtl/>
              </w:rPr>
            </w:pPr>
          </w:p>
        </w:tc>
        <w:tc>
          <w:tcPr>
            <w:tcW w:w="720" w:type="dxa"/>
            <w:vMerge/>
            <w:tcBorders>
              <w:bottom w:val="single" w:sz="4" w:space="0" w:color="auto"/>
            </w:tcBorders>
          </w:tcPr>
          <w:p w14:paraId="1D8ED5ED" w14:textId="77777777" w:rsidR="002769D6" w:rsidRPr="003353BE" w:rsidRDefault="002769D6" w:rsidP="003353BE">
            <w:pPr>
              <w:jc w:val="center"/>
              <w:rPr>
                <w:rFonts w:eastAsia="Calibri"/>
                <w:sz w:val="16"/>
                <w:szCs w:val="16"/>
                <w:rtl/>
              </w:rPr>
            </w:pPr>
          </w:p>
        </w:tc>
      </w:tr>
      <w:tr w:rsidR="002769D6" w:rsidRPr="003353BE" w14:paraId="63D7EE6E" w14:textId="77777777" w:rsidTr="002E2C4A">
        <w:trPr>
          <w:trHeight w:val="138"/>
          <w:jc w:val="center"/>
        </w:trPr>
        <w:tc>
          <w:tcPr>
            <w:tcW w:w="450" w:type="dxa"/>
            <w:vMerge w:val="restart"/>
          </w:tcPr>
          <w:p w14:paraId="3ADA672C" w14:textId="77777777" w:rsidR="002769D6" w:rsidRPr="003353BE" w:rsidRDefault="002769D6" w:rsidP="003353BE">
            <w:pPr>
              <w:jc w:val="center"/>
              <w:rPr>
                <w:rFonts w:eastAsia="Calibri"/>
                <w:sz w:val="18"/>
                <w:szCs w:val="18"/>
                <w:rtl/>
              </w:rPr>
            </w:pPr>
            <w:r w:rsidRPr="003353BE">
              <w:rPr>
                <w:rFonts w:eastAsia="Calibri"/>
                <w:sz w:val="18"/>
                <w:szCs w:val="18"/>
                <w:rtl/>
              </w:rPr>
              <w:t>8</w:t>
            </w:r>
          </w:p>
        </w:tc>
        <w:tc>
          <w:tcPr>
            <w:tcW w:w="2432" w:type="dxa"/>
            <w:vMerge w:val="restart"/>
          </w:tcPr>
          <w:p w14:paraId="67B4E3DD" w14:textId="77777777" w:rsidR="002769D6" w:rsidRPr="003353BE" w:rsidRDefault="002769D6" w:rsidP="003353BE">
            <w:pPr>
              <w:jc w:val="lowKashida"/>
              <w:rPr>
                <w:rFonts w:eastAsia="Calibri"/>
                <w:sz w:val="16"/>
                <w:szCs w:val="16"/>
                <w:rtl/>
              </w:rPr>
            </w:pPr>
            <w:r w:rsidRPr="003353BE">
              <w:rPr>
                <w:rFonts w:eastAsia="Calibri"/>
                <w:sz w:val="16"/>
                <w:szCs w:val="16"/>
                <w:rtl/>
              </w:rPr>
              <w:t>أنصح طلبتي بعدم الاطلاع والتفاعل مع المواقع الرقمية ذات التوجهات المُتعصبة والمُتطرفة</w:t>
            </w:r>
          </w:p>
        </w:tc>
        <w:tc>
          <w:tcPr>
            <w:tcW w:w="360" w:type="dxa"/>
            <w:shd w:val="clear" w:color="auto" w:fill="DAEEF3" w:themeFill="accent5" w:themeFillTint="33"/>
          </w:tcPr>
          <w:p w14:paraId="2196902B" w14:textId="77777777" w:rsidR="002769D6" w:rsidRPr="003353BE" w:rsidRDefault="002769D6" w:rsidP="003353BE">
            <w:pPr>
              <w:jc w:val="center"/>
              <w:rPr>
                <w:rFonts w:eastAsia="Calibri"/>
                <w:sz w:val="16"/>
                <w:szCs w:val="16"/>
                <w:rtl/>
              </w:rPr>
            </w:pPr>
            <w:r w:rsidRPr="003353BE">
              <w:rPr>
                <w:rFonts w:eastAsia="Calibri"/>
                <w:sz w:val="16"/>
                <w:szCs w:val="16"/>
                <w:rtl/>
              </w:rPr>
              <w:t>ك</w:t>
            </w:r>
          </w:p>
        </w:tc>
        <w:tc>
          <w:tcPr>
            <w:tcW w:w="540" w:type="dxa"/>
            <w:shd w:val="clear" w:color="auto" w:fill="DAEEF3" w:themeFill="accent5" w:themeFillTint="33"/>
          </w:tcPr>
          <w:p w14:paraId="28259744" w14:textId="77777777" w:rsidR="002769D6" w:rsidRPr="003353BE" w:rsidRDefault="002769D6" w:rsidP="003353BE">
            <w:pPr>
              <w:jc w:val="center"/>
              <w:rPr>
                <w:rFonts w:eastAsia="Calibri"/>
                <w:sz w:val="16"/>
                <w:szCs w:val="16"/>
                <w:rtl/>
              </w:rPr>
            </w:pPr>
            <w:r w:rsidRPr="003353BE">
              <w:rPr>
                <w:rFonts w:eastAsia="Calibri"/>
                <w:sz w:val="16"/>
                <w:szCs w:val="16"/>
                <w:rtl/>
              </w:rPr>
              <w:t>89</w:t>
            </w:r>
          </w:p>
        </w:tc>
        <w:tc>
          <w:tcPr>
            <w:tcW w:w="540" w:type="dxa"/>
            <w:shd w:val="clear" w:color="auto" w:fill="DAEEF3" w:themeFill="accent5" w:themeFillTint="33"/>
          </w:tcPr>
          <w:p w14:paraId="4528D6C8" w14:textId="77777777" w:rsidR="002769D6" w:rsidRPr="003353BE" w:rsidRDefault="002769D6" w:rsidP="003353BE">
            <w:pPr>
              <w:jc w:val="center"/>
              <w:rPr>
                <w:rFonts w:eastAsia="Calibri"/>
                <w:sz w:val="16"/>
                <w:szCs w:val="16"/>
                <w:rtl/>
              </w:rPr>
            </w:pPr>
            <w:r w:rsidRPr="003353BE">
              <w:rPr>
                <w:rFonts w:eastAsia="Calibri"/>
                <w:sz w:val="16"/>
                <w:szCs w:val="16"/>
                <w:rtl/>
              </w:rPr>
              <w:t>74</w:t>
            </w:r>
          </w:p>
        </w:tc>
        <w:tc>
          <w:tcPr>
            <w:tcW w:w="540" w:type="dxa"/>
            <w:shd w:val="clear" w:color="auto" w:fill="DAEEF3" w:themeFill="accent5" w:themeFillTint="33"/>
          </w:tcPr>
          <w:p w14:paraId="4AC490A5" w14:textId="77777777" w:rsidR="002769D6" w:rsidRPr="003353BE" w:rsidRDefault="002769D6" w:rsidP="003353BE">
            <w:pPr>
              <w:jc w:val="center"/>
              <w:rPr>
                <w:rFonts w:eastAsia="Calibri"/>
                <w:sz w:val="16"/>
                <w:szCs w:val="16"/>
                <w:rtl/>
              </w:rPr>
            </w:pPr>
            <w:r w:rsidRPr="003353BE">
              <w:rPr>
                <w:rFonts w:eastAsia="Calibri"/>
                <w:sz w:val="16"/>
                <w:szCs w:val="16"/>
                <w:rtl/>
              </w:rPr>
              <w:t>37</w:t>
            </w:r>
          </w:p>
        </w:tc>
        <w:tc>
          <w:tcPr>
            <w:tcW w:w="720" w:type="dxa"/>
            <w:vMerge w:val="restart"/>
          </w:tcPr>
          <w:p w14:paraId="71EDE98C" w14:textId="77777777" w:rsidR="002769D6" w:rsidRPr="003353BE" w:rsidRDefault="002769D6" w:rsidP="003353BE">
            <w:pPr>
              <w:jc w:val="center"/>
              <w:rPr>
                <w:rFonts w:eastAsia="Calibri"/>
                <w:sz w:val="16"/>
                <w:szCs w:val="16"/>
                <w:rtl/>
              </w:rPr>
            </w:pPr>
            <w:r w:rsidRPr="003353BE">
              <w:rPr>
                <w:rFonts w:eastAsia="Calibri"/>
                <w:sz w:val="16"/>
                <w:szCs w:val="16"/>
                <w:rtl/>
              </w:rPr>
              <w:t>2,26</w:t>
            </w:r>
          </w:p>
        </w:tc>
        <w:tc>
          <w:tcPr>
            <w:tcW w:w="630" w:type="dxa"/>
            <w:vMerge w:val="restart"/>
          </w:tcPr>
          <w:p w14:paraId="4F25975F" w14:textId="77777777" w:rsidR="002769D6" w:rsidRPr="003353BE" w:rsidRDefault="002769D6" w:rsidP="003353BE">
            <w:pPr>
              <w:jc w:val="center"/>
              <w:rPr>
                <w:rFonts w:eastAsia="Calibri"/>
                <w:sz w:val="16"/>
                <w:szCs w:val="16"/>
                <w:rtl/>
              </w:rPr>
            </w:pPr>
            <w:r w:rsidRPr="003353BE">
              <w:rPr>
                <w:rFonts w:eastAsia="Calibri"/>
                <w:sz w:val="16"/>
                <w:szCs w:val="16"/>
                <w:rtl/>
              </w:rPr>
              <w:t>75,3</w:t>
            </w:r>
          </w:p>
        </w:tc>
        <w:tc>
          <w:tcPr>
            <w:tcW w:w="630" w:type="dxa"/>
            <w:vMerge w:val="restart"/>
          </w:tcPr>
          <w:p w14:paraId="702CE68F"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8 </w:t>
            </w:r>
          </w:p>
        </w:tc>
        <w:tc>
          <w:tcPr>
            <w:tcW w:w="720" w:type="dxa"/>
            <w:vMerge w:val="restart"/>
          </w:tcPr>
          <w:p w14:paraId="0595EDFE" w14:textId="77777777" w:rsidR="002769D6" w:rsidRPr="003353BE" w:rsidRDefault="002769D6" w:rsidP="003353BE">
            <w:pPr>
              <w:jc w:val="center"/>
              <w:rPr>
                <w:rFonts w:eastAsia="Calibri"/>
                <w:sz w:val="16"/>
                <w:szCs w:val="16"/>
                <w:rtl/>
              </w:rPr>
            </w:pPr>
            <w:r w:rsidRPr="003353BE">
              <w:rPr>
                <w:rFonts w:eastAsia="Calibri"/>
                <w:sz w:val="16"/>
                <w:szCs w:val="16"/>
                <w:rtl/>
              </w:rPr>
              <w:t>متوسط</w:t>
            </w:r>
          </w:p>
        </w:tc>
      </w:tr>
      <w:tr w:rsidR="002769D6" w:rsidRPr="003353BE" w14:paraId="2C68643D" w14:textId="77777777" w:rsidTr="002E2C4A">
        <w:trPr>
          <w:trHeight w:val="115"/>
          <w:jc w:val="center"/>
        </w:trPr>
        <w:tc>
          <w:tcPr>
            <w:tcW w:w="450" w:type="dxa"/>
            <w:vMerge/>
          </w:tcPr>
          <w:p w14:paraId="6DE2E4E6" w14:textId="77777777" w:rsidR="002769D6" w:rsidRPr="003353BE" w:rsidRDefault="002769D6" w:rsidP="003353BE">
            <w:pPr>
              <w:jc w:val="center"/>
              <w:rPr>
                <w:rFonts w:eastAsia="Calibri"/>
                <w:sz w:val="18"/>
                <w:szCs w:val="18"/>
                <w:rtl/>
              </w:rPr>
            </w:pPr>
          </w:p>
        </w:tc>
        <w:tc>
          <w:tcPr>
            <w:tcW w:w="2432" w:type="dxa"/>
            <w:vMerge/>
          </w:tcPr>
          <w:p w14:paraId="34743DD2" w14:textId="77777777" w:rsidR="002769D6" w:rsidRPr="003353BE" w:rsidRDefault="002769D6" w:rsidP="003353BE">
            <w:pPr>
              <w:jc w:val="lowKashida"/>
              <w:rPr>
                <w:rFonts w:eastAsia="Calibri"/>
                <w:sz w:val="16"/>
                <w:szCs w:val="16"/>
                <w:rtl/>
              </w:rPr>
            </w:pPr>
          </w:p>
        </w:tc>
        <w:tc>
          <w:tcPr>
            <w:tcW w:w="360" w:type="dxa"/>
            <w:shd w:val="clear" w:color="auto" w:fill="DAEEF3" w:themeFill="accent5" w:themeFillTint="33"/>
          </w:tcPr>
          <w:p w14:paraId="6A747B47" w14:textId="77777777" w:rsidR="002769D6" w:rsidRPr="003353BE" w:rsidRDefault="002769D6" w:rsidP="003353BE">
            <w:pPr>
              <w:jc w:val="center"/>
              <w:rPr>
                <w:rFonts w:eastAsia="Calibri"/>
                <w:sz w:val="16"/>
                <w:szCs w:val="16"/>
                <w:rtl/>
              </w:rPr>
            </w:pPr>
            <w:r w:rsidRPr="003353BE">
              <w:rPr>
                <w:rFonts w:eastAsia="Calibri"/>
                <w:sz w:val="16"/>
                <w:szCs w:val="16"/>
                <w:rtl/>
              </w:rPr>
              <w:t>%</w:t>
            </w:r>
          </w:p>
        </w:tc>
        <w:tc>
          <w:tcPr>
            <w:tcW w:w="540" w:type="dxa"/>
            <w:shd w:val="clear" w:color="auto" w:fill="DAEEF3" w:themeFill="accent5" w:themeFillTint="33"/>
          </w:tcPr>
          <w:p w14:paraId="11AA3268" w14:textId="77777777" w:rsidR="002769D6" w:rsidRPr="003353BE" w:rsidRDefault="002769D6" w:rsidP="003353BE">
            <w:pPr>
              <w:jc w:val="center"/>
              <w:rPr>
                <w:rFonts w:eastAsia="Calibri"/>
                <w:sz w:val="16"/>
                <w:szCs w:val="16"/>
                <w:rtl/>
              </w:rPr>
            </w:pPr>
            <w:r w:rsidRPr="003353BE">
              <w:rPr>
                <w:rFonts w:eastAsia="Calibri"/>
                <w:sz w:val="16"/>
                <w:szCs w:val="16"/>
                <w:rtl/>
              </w:rPr>
              <w:t>44,5</w:t>
            </w:r>
          </w:p>
        </w:tc>
        <w:tc>
          <w:tcPr>
            <w:tcW w:w="540" w:type="dxa"/>
            <w:shd w:val="clear" w:color="auto" w:fill="DAEEF3" w:themeFill="accent5" w:themeFillTint="33"/>
          </w:tcPr>
          <w:p w14:paraId="495C6A91" w14:textId="77777777" w:rsidR="002769D6" w:rsidRPr="003353BE" w:rsidRDefault="002769D6" w:rsidP="003353BE">
            <w:pPr>
              <w:jc w:val="center"/>
              <w:rPr>
                <w:rFonts w:eastAsia="Calibri"/>
                <w:sz w:val="16"/>
                <w:szCs w:val="16"/>
                <w:rtl/>
              </w:rPr>
            </w:pPr>
            <w:r w:rsidRPr="003353BE">
              <w:rPr>
                <w:rFonts w:eastAsia="Calibri"/>
                <w:sz w:val="16"/>
                <w:szCs w:val="16"/>
                <w:rtl/>
              </w:rPr>
              <w:t>37</w:t>
            </w:r>
          </w:p>
        </w:tc>
        <w:tc>
          <w:tcPr>
            <w:tcW w:w="540" w:type="dxa"/>
            <w:shd w:val="clear" w:color="auto" w:fill="DAEEF3" w:themeFill="accent5" w:themeFillTint="33"/>
          </w:tcPr>
          <w:p w14:paraId="79710BA6" w14:textId="77777777" w:rsidR="002769D6" w:rsidRPr="003353BE" w:rsidRDefault="002769D6" w:rsidP="003353BE">
            <w:pPr>
              <w:jc w:val="center"/>
              <w:rPr>
                <w:rFonts w:eastAsia="Calibri"/>
                <w:sz w:val="16"/>
                <w:szCs w:val="16"/>
                <w:rtl/>
              </w:rPr>
            </w:pPr>
            <w:r w:rsidRPr="003353BE">
              <w:rPr>
                <w:rFonts w:eastAsia="Calibri"/>
                <w:sz w:val="16"/>
                <w:szCs w:val="16"/>
                <w:rtl/>
              </w:rPr>
              <w:t>18,5</w:t>
            </w:r>
          </w:p>
        </w:tc>
        <w:tc>
          <w:tcPr>
            <w:tcW w:w="720" w:type="dxa"/>
            <w:vMerge/>
          </w:tcPr>
          <w:p w14:paraId="00D8CA62" w14:textId="77777777" w:rsidR="002769D6" w:rsidRPr="003353BE" w:rsidRDefault="002769D6" w:rsidP="003353BE">
            <w:pPr>
              <w:jc w:val="center"/>
              <w:rPr>
                <w:rFonts w:eastAsia="Calibri"/>
                <w:sz w:val="16"/>
                <w:szCs w:val="16"/>
                <w:rtl/>
              </w:rPr>
            </w:pPr>
          </w:p>
        </w:tc>
        <w:tc>
          <w:tcPr>
            <w:tcW w:w="630" w:type="dxa"/>
            <w:vMerge/>
          </w:tcPr>
          <w:p w14:paraId="17D8B472" w14:textId="77777777" w:rsidR="002769D6" w:rsidRPr="003353BE" w:rsidRDefault="002769D6" w:rsidP="003353BE">
            <w:pPr>
              <w:jc w:val="center"/>
              <w:rPr>
                <w:rFonts w:eastAsia="Calibri"/>
                <w:sz w:val="16"/>
                <w:szCs w:val="16"/>
                <w:rtl/>
              </w:rPr>
            </w:pPr>
          </w:p>
        </w:tc>
        <w:tc>
          <w:tcPr>
            <w:tcW w:w="630" w:type="dxa"/>
            <w:vMerge/>
          </w:tcPr>
          <w:p w14:paraId="6F8F3EA5" w14:textId="77777777" w:rsidR="002769D6" w:rsidRPr="003353BE" w:rsidRDefault="002769D6" w:rsidP="003353BE">
            <w:pPr>
              <w:jc w:val="center"/>
              <w:rPr>
                <w:rFonts w:eastAsia="Calibri"/>
                <w:sz w:val="16"/>
                <w:szCs w:val="16"/>
                <w:rtl/>
              </w:rPr>
            </w:pPr>
          </w:p>
        </w:tc>
        <w:tc>
          <w:tcPr>
            <w:tcW w:w="720" w:type="dxa"/>
            <w:vMerge/>
          </w:tcPr>
          <w:p w14:paraId="65634559" w14:textId="77777777" w:rsidR="002769D6" w:rsidRPr="003353BE" w:rsidRDefault="002769D6" w:rsidP="003353BE">
            <w:pPr>
              <w:jc w:val="center"/>
              <w:rPr>
                <w:rFonts w:eastAsia="Calibri"/>
                <w:sz w:val="16"/>
                <w:szCs w:val="16"/>
                <w:rtl/>
              </w:rPr>
            </w:pPr>
          </w:p>
        </w:tc>
      </w:tr>
      <w:tr w:rsidR="002769D6" w:rsidRPr="003353BE" w14:paraId="3C0A2B59" w14:textId="77777777" w:rsidTr="002E2C4A">
        <w:trPr>
          <w:trHeight w:val="224"/>
          <w:jc w:val="center"/>
        </w:trPr>
        <w:tc>
          <w:tcPr>
            <w:tcW w:w="450" w:type="dxa"/>
            <w:vMerge w:val="restart"/>
            <w:tcBorders>
              <w:bottom w:val="single" w:sz="4" w:space="0" w:color="auto"/>
            </w:tcBorders>
          </w:tcPr>
          <w:p w14:paraId="3BDA4A22" w14:textId="77777777" w:rsidR="002769D6" w:rsidRPr="003353BE" w:rsidRDefault="002769D6" w:rsidP="003353BE">
            <w:pPr>
              <w:jc w:val="center"/>
              <w:rPr>
                <w:rFonts w:eastAsia="Calibri"/>
                <w:sz w:val="18"/>
                <w:szCs w:val="18"/>
                <w:rtl/>
              </w:rPr>
            </w:pPr>
            <w:r w:rsidRPr="003353BE">
              <w:rPr>
                <w:rFonts w:eastAsia="Calibri"/>
                <w:sz w:val="18"/>
                <w:szCs w:val="18"/>
                <w:rtl/>
              </w:rPr>
              <w:t>9</w:t>
            </w:r>
          </w:p>
        </w:tc>
        <w:tc>
          <w:tcPr>
            <w:tcW w:w="2432" w:type="dxa"/>
            <w:vMerge w:val="restart"/>
            <w:tcBorders>
              <w:bottom w:val="single" w:sz="4" w:space="0" w:color="auto"/>
            </w:tcBorders>
          </w:tcPr>
          <w:p w14:paraId="405AC940" w14:textId="77777777" w:rsidR="002769D6" w:rsidRPr="003353BE" w:rsidRDefault="002769D6" w:rsidP="003353BE">
            <w:pPr>
              <w:jc w:val="lowKashida"/>
              <w:rPr>
                <w:rFonts w:eastAsia="Calibri"/>
                <w:color w:val="FF0000"/>
                <w:sz w:val="16"/>
                <w:szCs w:val="16"/>
                <w:rtl/>
              </w:rPr>
            </w:pPr>
            <w:r w:rsidRPr="003353BE">
              <w:rPr>
                <w:rFonts w:eastAsia="Calibri"/>
                <w:sz w:val="16"/>
                <w:szCs w:val="16"/>
                <w:rtl/>
              </w:rPr>
              <w:t xml:space="preserve">أعمد على تعريفِ الطلبة بأنواعِ الجرائم </w:t>
            </w:r>
            <w:proofErr w:type="spellStart"/>
            <w:r w:rsidRPr="003353BE">
              <w:rPr>
                <w:rFonts w:eastAsia="Calibri"/>
                <w:sz w:val="16"/>
                <w:szCs w:val="16"/>
                <w:rtl/>
              </w:rPr>
              <w:t>والإعتداءات</w:t>
            </w:r>
            <w:proofErr w:type="spellEnd"/>
            <w:r w:rsidRPr="003353BE">
              <w:rPr>
                <w:rFonts w:eastAsia="Calibri"/>
                <w:sz w:val="16"/>
                <w:szCs w:val="16"/>
                <w:rtl/>
              </w:rPr>
              <w:t xml:space="preserve"> الالكترونية</w:t>
            </w:r>
          </w:p>
        </w:tc>
        <w:tc>
          <w:tcPr>
            <w:tcW w:w="360" w:type="dxa"/>
            <w:tcBorders>
              <w:bottom w:val="single" w:sz="4" w:space="0" w:color="auto"/>
            </w:tcBorders>
            <w:shd w:val="clear" w:color="auto" w:fill="DAEEF3" w:themeFill="accent5" w:themeFillTint="33"/>
          </w:tcPr>
          <w:p w14:paraId="75E7805A" w14:textId="77777777" w:rsidR="002769D6" w:rsidRPr="003353BE" w:rsidRDefault="002769D6" w:rsidP="003353BE">
            <w:pPr>
              <w:jc w:val="center"/>
              <w:rPr>
                <w:rFonts w:eastAsia="Calibri"/>
                <w:sz w:val="16"/>
                <w:szCs w:val="16"/>
                <w:rtl/>
              </w:rPr>
            </w:pPr>
            <w:r w:rsidRPr="003353BE">
              <w:rPr>
                <w:rFonts w:eastAsia="Calibri"/>
                <w:sz w:val="16"/>
                <w:szCs w:val="16"/>
                <w:rtl/>
              </w:rPr>
              <w:t>ك</w:t>
            </w:r>
          </w:p>
        </w:tc>
        <w:tc>
          <w:tcPr>
            <w:tcW w:w="540" w:type="dxa"/>
            <w:tcBorders>
              <w:bottom w:val="single" w:sz="4" w:space="0" w:color="auto"/>
            </w:tcBorders>
            <w:shd w:val="clear" w:color="auto" w:fill="DAEEF3" w:themeFill="accent5" w:themeFillTint="33"/>
          </w:tcPr>
          <w:p w14:paraId="4D33F04F" w14:textId="77777777" w:rsidR="002769D6" w:rsidRPr="003353BE" w:rsidRDefault="002769D6" w:rsidP="003353BE">
            <w:pPr>
              <w:jc w:val="center"/>
              <w:rPr>
                <w:rFonts w:eastAsia="Calibri"/>
                <w:sz w:val="16"/>
                <w:szCs w:val="16"/>
                <w:rtl/>
              </w:rPr>
            </w:pPr>
            <w:r w:rsidRPr="003353BE">
              <w:rPr>
                <w:rFonts w:eastAsia="Calibri"/>
                <w:sz w:val="16"/>
                <w:szCs w:val="16"/>
                <w:rtl/>
              </w:rPr>
              <w:t>75</w:t>
            </w:r>
          </w:p>
        </w:tc>
        <w:tc>
          <w:tcPr>
            <w:tcW w:w="540" w:type="dxa"/>
            <w:tcBorders>
              <w:bottom w:val="single" w:sz="4" w:space="0" w:color="auto"/>
            </w:tcBorders>
            <w:shd w:val="clear" w:color="auto" w:fill="DAEEF3" w:themeFill="accent5" w:themeFillTint="33"/>
          </w:tcPr>
          <w:p w14:paraId="5C96EB07" w14:textId="77777777" w:rsidR="002769D6" w:rsidRPr="003353BE" w:rsidRDefault="002769D6" w:rsidP="003353BE">
            <w:pPr>
              <w:jc w:val="center"/>
              <w:rPr>
                <w:rFonts w:eastAsia="Calibri"/>
                <w:sz w:val="16"/>
                <w:szCs w:val="16"/>
                <w:rtl/>
              </w:rPr>
            </w:pPr>
            <w:r w:rsidRPr="003353BE">
              <w:rPr>
                <w:rFonts w:eastAsia="Calibri"/>
                <w:sz w:val="16"/>
                <w:szCs w:val="16"/>
                <w:rtl/>
              </w:rPr>
              <w:t>82</w:t>
            </w:r>
          </w:p>
        </w:tc>
        <w:tc>
          <w:tcPr>
            <w:tcW w:w="540" w:type="dxa"/>
            <w:tcBorders>
              <w:bottom w:val="single" w:sz="4" w:space="0" w:color="auto"/>
            </w:tcBorders>
            <w:shd w:val="clear" w:color="auto" w:fill="DAEEF3" w:themeFill="accent5" w:themeFillTint="33"/>
          </w:tcPr>
          <w:p w14:paraId="24C34DB3" w14:textId="77777777" w:rsidR="002769D6" w:rsidRPr="003353BE" w:rsidRDefault="002769D6" w:rsidP="003353BE">
            <w:pPr>
              <w:jc w:val="center"/>
              <w:rPr>
                <w:rFonts w:eastAsia="Calibri"/>
                <w:sz w:val="16"/>
                <w:szCs w:val="16"/>
                <w:rtl/>
              </w:rPr>
            </w:pPr>
            <w:r w:rsidRPr="003353BE">
              <w:rPr>
                <w:rFonts w:eastAsia="Calibri"/>
                <w:sz w:val="16"/>
                <w:szCs w:val="16"/>
                <w:rtl/>
              </w:rPr>
              <w:t>43</w:t>
            </w:r>
          </w:p>
        </w:tc>
        <w:tc>
          <w:tcPr>
            <w:tcW w:w="720" w:type="dxa"/>
            <w:vMerge w:val="restart"/>
            <w:tcBorders>
              <w:bottom w:val="single" w:sz="4" w:space="0" w:color="auto"/>
            </w:tcBorders>
          </w:tcPr>
          <w:p w14:paraId="7388A3EA" w14:textId="77777777" w:rsidR="002769D6" w:rsidRPr="003353BE" w:rsidRDefault="002769D6" w:rsidP="003353BE">
            <w:pPr>
              <w:jc w:val="center"/>
              <w:rPr>
                <w:rFonts w:eastAsia="Calibri"/>
                <w:sz w:val="16"/>
                <w:szCs w:val="16"/>
                <w:rtl/>
              </w:rPr>
            </w:pPr>
            <w:r w:rsidRPr="003353BE">
              <w:rPr>
                <w:rFonts w:eastAsia="Calibri"/>
                <w:sz w:val="16"/>
                <w:szCs w:val="16"/>
                <w:rtl/>
              </w:rPr>
              <w:t>2,16</w:t>
            </w:r>
          </w:p>
        </w:tc>
        <w:tc>
          <w:tcPr>
            <w:tcW w:w="630" w:type="dxa"/>
            <w:vMerge w:val="restart"/>
            <w:tcBorders>
              <w:bottom w:val="single" w:sz="4" w:space="0" w:color="auto"/>
            </w:tcBorders>
          </w:tcPr>
          <w:p w14:paraId="5C054AAE" w14:textId="77777777" w:rsidR="002769D6" w:rsidRPr="003353BE" w:rsidRDefault="002769D6" w:rsidP="003353BE">
            <w:pPr>
              <w:jc w:val="center"/>
              <w:rPr>
                <w:rFonts w:eastAsia="Calibri"/>
                <w:sz w:val="16"/>
                <w:szCs w:val="16"/>
                <w:rtl/>
              </w:rPr>
            </w:pPr>
            <w:r w:rsidRPr="003353BE">
              <w:rPr>
                <w:rFonts w:eastAsia="Calibri"/>
                <w:sz w:val="16"/>
                <w:szCs w:val="16"/>
                <w:rtl/>
              </w:rPr>
              <w:t>72</w:t>
            </w:r>
          </w:p>
        </w:tc>
        <w:tc>
          <w:tcPr>
            <w:tcW w:w="630" w:type="dxa"/>
            <w:vMerge w:val="restart"/>
            <w:tcBorders>
              <w:bottom w:val="single" w:sz="4" w:space="0" w:color="auto"/>
            </w:tcBorders>
          </w:tcPr>
          <w:p w14:paraId="520EED05"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9 </w:t>
            </w:r>
          </w:p>
        </w:tc>
        <w:tc>
          <w:tcPr>
            <w:tcW w:w="720" w:type="dxa"/>
            <w:vMerge w:val="restart"/>
            <w:tcBorders>
              <w:bottom w:val="single" w:sz="4" w:space="0" w:color="auto"/>
            </w:tcBorders>
          </w:tcPr>
          <w:p w14:paraId="21A7C3AB" w14:textId="77777777" w:rsidR="002769D6" w:rsidRPr="003353BE" w:rsidRDefault="002769D6" w:rsidP="003353BE">
            <w:pPr>
              <w:jc w:val="center"/>
              <w:rPr>
                <w:rFonts w:eastAsia="Calibri"/>
                <w:sz w:val="16"/>
                <w:szCs w:val="16"/>
                <w:rtl/>
              </w:rPr>
            </w:pPr>
            <w:r w:rsidRPr="003353BE">
              <w:rPr>
                <w:rFonts w:eastAsia="Calibri"/>
                <w:sz w:val="16"/>
                <w:szCs w:val="16"/>
                <w:rtl/>
              </w:rPr>
              <w:t>متوسط</w:t>
            </w:r>
          </w:p>
        </w:tc>
      </w:tr>
      <w:tr w:rsidR="002769D6" w:rsidRPr="003353BE" w14:paraId="67E073B5" w14:textId="77777777" w:rsidTr="002E2C4A">
        <w:trPr>
          <w:trHeight w:val="260"/>
          <w:jc w:val="center"/>
        </w:trPr>
        <w:tc>
          <w:tcPr>
            <w:tcW w:w="450" w:type="dxa"/>
            <w:vMerge/>
            <w:tcBorders>
              <w:bottom w:val="single" w:sz="4" w:space="0" w:color="auto"/>
            </w:tcBorders>
          </w:tcPr>
          <w:p w14:paraId="6D2DBFF5" w14:textId="77777777" w:rsidR="002769D6" w:rsidRPr="003353BE" w:rsidRDefault="002769D6" w:rsidP="003353BE">
            <w:pPr>
              <w:jc w:val="center"/>
              <w:rPr>
                <w:rFonts w:eastAsia="Calibri"/>
                <w:sz w:val="18"/>
                <w:szCs w:val="18"/>
                <w:rtl/>
              </w:rPr>
            </w:pPr>
          </w:p>
        </w:tc>
        <w:tc>
          <w:tcPr>
            <w:tcW w:w="2432" w:type="dxa"/>
            <w:vMerge/>
            <w:tcBorders>
              <w:bottom w:val="single" w:sz="4" w:space="0" w:color="auto"/>
            </w:tcBorders>
          </w:tcPr>
          <w:p w14:paraId="0F2A16EA" w14:textId="77777777" w:rsidR="002769D6" w:rsidRPr="003353BE" w:rsidRDefault="002769D6" w:rsidP="003353BE">
            <w:pPr>
              <w:jc w:val="lowKashida"/>
              <w:rPr>
                <w:rFonts w:eastAsia="Calibri"/>
                <w:sz w:val="16"/>
                <w:szCs w:val="16"/>
                <w:rtl/>
              </w:rPr>
            </w:pPr>
          </w:p>
        </w:tc>
        <w:tc>
          <w:tcPr>
            <w:tcW w:w="360" w:type="dxa"/>
            <w:tcBorders>
              <w:bottom w:val="single" w:sz="4" w:space="0" w:color="auto"/>
            </w:tcBorders>
            <w:shd w:val="clear" w:color="auto" w:fill="DAEEF3" w:themeFill="accent5" w:themeFillTint="33"/>
          </w:tcPr>
          <w:p w14:paraId="5CBDBAB1" w14:textId="77777777" w:rsidR="002769D6" w:rsidRPr="003353BE" w:rsidRDefault="002769D6" w:rsidP="003353BE">
            <w:pPr>
              <w:jc w:val="center"/>
              <w:rPr>
                <w:rFonts w:eastAsia="Calibri"/>
                <w:sz w:val="16"/>
                <w:szCs w:val="16"/>
                <w:rtl/>
              </w:rPr>
            </w:pPr>
            <w:r w:rsidRPr="003353BE">
              <w:rPr>
                <w:rFonts w:eastAsia="Calibri"/>
                <w:sz w:val="16"/>
                <w:szCs w:val="16"/>
                <w:rtl/>
              </w:rPr>
              <w:t>%</w:t>
            </w:r>
          </w:p>
        </w:tc>
        <w:tc>
          <w:tcPr>
            <w:tcW w:w="540" w:type="dxa"/>
            <w:tcBorders>
              <w:bottom w:val="single" w:sz="4" w:space="0" w:color="auto"/>
            </w:tcBorders>
            <w:shd w:val="clear" w:color="auto" w:fill="DAEEF3" w:themeFill="accent5" w:themeFillTint="33"/>
          </w:tcPr>
          <w:p w14:paraId="75AFEE2A"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37,5 </w:t>
            </w:r>
          </w:p>
        </w:tc>
        <w:tc>
          <w:tcPr>
            <w:tcW w:w="540" w:type="dxa"/>
            <w:tcBorders>
              <w:bottom w:val="single" w:sz="4" w:space="0" w:color="auto"/>
            </w:tcBorders>
            <w:shd w:val="clear" w:color="auto" w:fill="DAEEF3" w:themeFill="accent5" w:themeFillTint="33"/>
          </w:tcPr>
          <w:p w14:paraId="7950C79A"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41 </w:t>
            </w:r>
          </w:p>
        </w:tc>
        <w:tc>
          <w:tcPr>
            <w:tcW w:w="540" w:type="dxa"/>
            <w:tcBorders>
              <w:bottom w:val="single" w:sz="4" w:space="0" w:color="auto"/>
            </w:tcBorders>
            <w:shd w:val="clear" w:color="auto" w:fill="DAEEF3" w:themeFill="accent5" w:themeFillTint="33"/>
          </w:tcPr>
          <w:p w14:paraId="2B065303"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21,5 </w:t>
            </w:r>
          </w:p>
        </w:tc>
        <w:tc>
          <w:tcPr>
            <w:tcW w:w="720" w:type="dxa"/>
            <w:vMerge/>
            <w:tcBorders>
              <w:bottom w:val="single" w:sz="4" w:space="0" w:color="auto"/>
            </w:tcBorders>
          </w:tcPr>
          <w:p w14:paraId="2CAB5B81" w14:textId="77777777" w:rsidR="002769D6" w:rsidRPr="003353BE" w:rsidRDefault="002769D6" w:rsidP="003353BE">
            <w:pPr>
              <w:jc w:val="center"/>
              <w:rPr>
                <w:rFonts w:eastAsia="Calibri"/>
                <w:sz w:val="16"/>
                <w:szCs w:val="16"/>
                <w:rtl/>
              </w:rPr>
            </w:pPr>
          </w:p>
        </w:tc>
        <w:tc>
          <w:tcPr>
            <w:tcW w:w="630" w:type="dxa"/>
            <w:vMerge/>
            <w:tcBorders>
              <w:bottom w:val="single" w:sz="4" w:space="0" w:color="auto"/>
            </w:tcBorders>
          </w:tcPr>
          <w:p w14:paraId="44E22D4B" w14:textId="77777777" w:rsidR="002769D6" w:rsidRPr="003353BE" w:rsidRDefault="002769D6" w:rsidP="003353BE">
            <w:pPr>
              <w:jc w:val="center"/>
              <w:rPr>
                <w:rFonts w:eastAsia="Calibri"/>
                <w:sz w:val="16"/>
                <w:szCs w:val="16"/>
                <w:rtl/>
              </w:rPr>
            </w:pPr>
          </w:p>
        </w:tc>
        <w:tc>
          <w:tcPr>
            <w:tcW w:w="630" w:type="dxa"/>
            <w:vMerge/>
            <w:tcBorders>
              <w:bottom w:val="single" w:sz="4" w:space="0" w:color="auto"/>
            </w:tcBorders>
          </w:tcPr>
          <w:p w14:paraId="33F07063" w14:textId="77777777" w:rsidR="002769D6" w:rsidRPr="003353BE" w:rsidRDefault="002769D6" w:rsidP="003353BE">
            <w:pPr>
              <w:jc w:val="center"/>
              <w:rPr>
                <w:rFonts w:eastAsia="Calibri"/>
                <w:sz w:val="16"/>
                <w:szCs w:val="16"/>
                <w:rtl/>
              </w:rPr>
            </w:pPr>
          </w:p>
        </w:tc>
        <w:tc>
          <w:tcPr>
            <w:tcW w:w="720" w:type="dxa"/>
            <w:vMerge/>
            <w:tcBorders>
              <w:bottom w:val="single" w:sz="4" w:space="0" w:color="auto"/>
            </w:tcBorders>
          </w:tcPr>
          <w:p w14:paraId="2A144D26" w14:textId="77777777" w:rsidR="002769D6" w:rsidRPr="003353BE" w:rsidRDefault="002769D6" w:rsidP="003353BE">
            <w:pPr>
              <w:jc w:val="center"/>
              <w:rPr>
                <w:rFonts w:eastAsia="Calibri"/>
                <w:sz w:val="16"/>
                <w:szCs w:val="16"/>
                <w:rtl/>
              </w:rPr>
            </w:pPr>
          </w:p>
        </w:tc>
      </w:tr>
      <w:tr w:rsidR="002769D6" w:rsidRPr="003353BE" w14:paraId="32CFBE7F" w14:textId="77777777" w:rsidTr="002E2C4A">
        <w:trPr>
          <w:trHeight w:val="172"/>
          <w:jc w:val="center"/>
        </w:trPr>
        <w:tc>
          <w:tcPr>
            <w:tcW w:w="450" w:type="dxa"/>
            <w:vMerge w:val="restart"/>
          </w:tcPr>
          <w:p w14:paraId="28C3DCD8" w14:textId="77777777" w:rsidR="002769D6" w:rsidRPr="003353BE" w:rsidRDefault="002769D6" w:rsidP="003353BE">
            <w:pPr>
              <w:jc w:val="center"/>
              <w:rPr>
                <w:rFonts w:eastAsia="Calibri"/>
                <w:sz w:val="18"/>
                <w:szCs w:val="18"/>
                <w:rtl/>
              </w:rPr>
            </w:pPr>
            <w:r w:rsidRPr="003353BE">
              <w:rPr>
                <w:rFonts w:eastAsia="Calibri"/>
                <w:sz w:val="18"/>
                <w:szCs w:val="18"/>
                <w:rtl/>
              </w:rPr>
              <w:t>10</w:t>
            </w:r>
          </w:p>
        </w:tc>
        <w:tc>
          <w:tcPr>
            <w:tcW w:w="2432" w:type="dxa"/>
            <w:vMerge w:val="restart"/>
          </w:tcPr>
          <w:p w14:paraId="7CFC0822" w14:textId="77777777" w:rsidR="002769D6" w:rsidRPr="003353BE" w:rsidRDefault="002769D6" w:rsidP="003353BE">
            <w:pPr>
              <w:jc w:val="lowKashida"/>
              <w:rPr>
                <w:rFonts w:eastAsia="Calibri"/>
                <w:sz w:val="16"/>
                <w:szCs w:val="16"/>
                <w:rtl/>
              </w:rPr>
            </w:pPr>
            <w:r w:rsidRPr="003353BE">
              <w:rPr>
                <w:rFonts w:eastAsia="Calibri"/>
                <w:sz w:val="16"/>
                <w:szCs w:val="16"/>
                <w:rtl/>
              </w:rPr>
              <w:t>إفهام الطلبة بأن التقانة الرقمية هي عالم غير آمن وغير موثوق</w:t>
            </w:r>
          </w:p>
        </w:tc>
        <w:tc>
          <w:tcPr>
            <w:tcW w:w="360" w:type="dxa"/>
            <w:shd w:val="clear" w:color="auto" w:fill="DAEEF3" w:themeFill="accent5" w:themeFillTint="33"/>
          </w:tcPr>
          <w:p w14:paraId="6BD0ECFF" w14:textId="77777777" w:rsidR="002769D6" w:rsidRPr="003353BE" w:rsidRDefault="002769D6" w:rsidP="003353BE">
            <w:pPr>
              <w:jc w:val="center"/>
              <w:rPr>
                <w:rFonts w:eastAsia="Calibri"/>
                <w:sz w:val="16"/>
                <w:szCs w:val="16"/>
                <w:rtl/>
              </w:rPr>
            </w:pPr>
            <w:r w:rsidRPr="003353BE">
              <w:rPr>
                <w:rFonts w:eastAsia="Calibri"/>
                <w:sz w:val="16"/>
                <w:szCs w:val="16"/>
                <w:rtl/>
              </w:rPr>
              <w:t>ك</w:t>
            </w:r>
          </w:p>
        </w:tc>
        <w:tc>
          <w:tcPr>
            <w:tcW w:w="540" w:type="dxa"/>
            <w:shd w:val="clear" w:color="auto" w:fill="DAEEF3" w:themeFill="accent5" w:themeFillTint="33"/>
          </w:tcPr>
          <w:p w14:paraId="4920DB29" w14:textId="77777777" w:rsidR="002769D6" w:rsidRPr="003353BE" w:rsidRDefault="002769D6" w:rsidP="003353BE">
            <w:pPr>
              <w:jc w:val="center"/>
              <w:rPr>
                <w:rFonts w:eastAsia="Calibri"/>
                <w:sz w:val="16"/>
                <w:szCs w:val="16"/>
                <w:rtl/>
              </w:rPr>
            </w:pPr>
            <w:r w:rsidRPr="003353BE">
              <w:rPr>
                <w:rFonts w:eastAsia="Calibri"/>
                <w:sz w:val="16"/>
                <w:szCs w:val="16"/>
                <w:rtl/>
              </w:rPr>
              <w:t>83</w:t>
            </w:r>
          </w:p>
        </w:tc>
        <w:tc>
          <w:tcPr>
            <w:tcW w:w="540" w:type="dxa"/>
            <w:shd w:val="clear" w:color="auto" w:fill="DAEEF3" w:themeFill="accent5" w:themeFillTint="33"/>
          </w:tcPr>
          <w:p w14:paraId="0C849CB9" w14:textId="77777777" w:rsidR="002769D6" w:rsidRPr="003353BE" w:rsidRDefault="002769D6" w:rsidP="003353BE">
            <w:pPr>
              <w:jc w:val="center"/>
              <w:rPr>
                <w:rFonts w:eastAsia="Calibri"/>
                <w:sz w:val="16"/>
                <w:szCs w:val="16"/>
                <w:rtl/>
              </w:rPr>
            </w:pPr>
            <w:r w:rsidRPr="003353BE">
              <w:rPr>
                <w:rFonts w:eastAsia="Calibri"/>
                <w:sz w:val="16"/>
                <w:szCs w:val="16"/>
                <w:rtl/>
              </w:rPr>
              <w:t>92</w:t>
            </w:r>
          </w:p>
        </w:tc>
        <w:tc>
          <w:tcPr>
            <w:tcW w:w="540" w:type="dxa"/>
            <w:shd w:val="clear" w:color="auto" w:fill="DAEEF3" w:themeFill="accent5" w:themeFillTint="33"/>
          </w:tcPr>
          <w:p w14:paraId="567D1D1A" w14:textId="77777777" w:rsidR="002769D6" w:rsidRPr="003353BE" w:rsidRDefault="002769D6" w:rsidP="003353BE">
            <w:pPr>
              <w:jc w:val="center"/>
              <w:rPr>
                <w:rFonts w:eastAsia="Calibri"/>
                <w:sz w:val="16"/>
                <w:szCs w:val="16"/>
                <w:rtl/>
              </w:rPr>
            </w:pPr>
            <w:r w:rsidRPr="003353BE">
              <w:rPr>
                <w:rFonts w:eastAsia="Calibri"/>
                <w:sz w:val="16"/>
                <w:szCs w:val="16"/>
                <w:rtl/>
              </w:rPr>
              <w:t>25</w:t>
            </w:r>
          </w:p>
        </w:tc>
        <w:tc>
          <w:tcPr>
            <w:tcW w:w="720" w:type="dxa"/>
            <w:vMerge w:val="restart"/>
          </w:tcPr>
          <w:p w14:paraId="18D25B9E" w14:textId="77777777" w:rsidR="002769D6" w:rsidRPr="003353BE" w:rsidRDefault="002769D6" w:rsidP="003353BE">
            <w:pPr>
              <w:jc w:val="center"/>
              <w:rPr>
                <w:rFonts w:eastAsia="Calibri"/>
                <w:sz w:val="16"/>
                <w:szCs w:val="16"/>
                <w:rtl/>
              </w:rPr>
            </w:pPr>
            <w:r w:rsidRPr="003353BE">
              <w:rPr>
                <w:rFonts w:eastAsia="Calibri"/>
                <w:sz w:val="16"/>
                <w:szCs w:val="16"/>
                <w:rtl/>
              </w:rPr>
              <w:t>2,29</w:t>
            </w:r>
          </w:p>
        </w:tc>
        <w:tc>
          <w:tcPr>
            <w:tcW w:w="630" w:type="dxa"/>
            <w:vMerge w:val="restart"/>
          </w:tcPr>
          <w:p w14:paraId="591188D3" w14:textId="77777777" w:rsidR="002769D6" w:rsidRPr="003353BE" w:rsidRDefault="002769D6" w:rsidP="003353BE">
            <w:pPr>
              <w:jc w:val="center"/>
              <w:rPr>
                <w:rFonts w:eastAsia="Calibri"/>
                <w:sz w:val="16"/>
                <w:szCs w:val="16"/>
                <w:rtl/>
              </w:rPr>
            </w:pPr>
            <w:r w:rsidRPr="003353BE">
              <w:rPr>
                <w:rFonts w:eastAsia="Calibri"/>
                <w:sz w:val="16"/>
                <w:szCs w:val="16"/>
                <w:rtl/>
              </w:rPr>
              <w:t>76,3</w:t>
            </w:r>
          </w:p>
        </w:tc>
        <w:tc>
          <w:tcPr>
            <w:tcW w:w="630" w:type="dxa"/>
            <w:vMerge w:val="restart"/>
          </w:tcPr>
          <w:p w14:paraId="10BAEAFC" w14:textId="77777777" w:rsidR="002769D6" w:rsidRPr="003353BE" w:rsidRDefault="002769D6" w:rsidP="003353BE">
            <w:pPr>
              <w:jc w:val="center"/>
              <w:rPr>
                <w:rFonts w:eastAsia="Calibri"/>
                <w:sz w:val="16"/>
                <w:szCs w:val="16"/>
                <w:rtl/>
              </w:rPr>
            </w:pPr>
            <w:r w:rsidRPr="003353BE">
              <w:rPr>
                <w:rFonts w:eastAsia="Calibri"/>
                <w:sz w:val="16"/>
                <w:szCs w:val="16"/>
                <w:rtl/>
              </w:rPr>
              <w:t xml:space="preserve">7 </w:t>
            </w:r>
          </w:p>
        </w:tc>
        <w:tc>
          <w:tcPr>
            <w:tcW w:w="720" w:type="dxa"/>
            <w:vMerge w:val="restart"/>
          </w:tcPr>
          <w:p w14:paraId="6DD58156" w14:textId="77777777" w:rsidR="002769D6" w:rsidRPr="003353BE" w:rsidRDefault="002769D6" w:rsidP="003353BE">
            <w:pPr>
              <w:jc w:val="center"/>
              <w:rPr>
                <w:rFonts w:eastAsia="Calibri"/>
                <w:sz w:val="16"/>
                <w:szCs w:val="16"/>
                <w:rtl/>
              </w:rPr>
            </w:pPr>
            <w:r w:rsidRPr="003353BE">
              <w:rPr>
                <w:rFonts w:eastAsia="Calibri"/>
                <w:sz w:val="16"/>
                <w:szCs w:val="16"/>
                <w:rtl/>
              </w:rPr>
              <w:t>متوسط</w:t>
            </w:r>
          </w:p>
        </w:tc>
      </w:tr>
      <w:tr w:rsidR="002769D6" w:rsidRPr="003353BE" w14:paraId="1F20B1EF" w14:textId="77777777" w:rsidTr="002E2C4A">
        <w:trPr>
          <w:trHeight w:val="81"/>
          <w:jc w:val="center"/>
        </w:trPr>
        <w:tc>
          <w:tcPr>
            <w:tcW w:w="450" w:type="dxa"/>
            <w:vMerge/>
          </w:tcPr>
          <w:p w14:paraId="66CBEA85" w14:textId="77777777" w:rsidR="002769D6" w:rsidRPr="003353BE" w:rsidRDefault="002769D6" w:rsidP="003353BE">
            <w:pPr>
              <w:jc w:val="center"/>
              <w:rPr>
                <w:rFonts w:eastAsia="Calibri"/>
                <w:sz w:val="18"/>
                <w:szCs w:val="18"/>
                <w:rtl/>
              </w:rPr>
            </w:pPr>
          </w:p>
        </w:tc>
        <w:tc>
          <w:tcPr>
            <w:tcW w:w="2432" w:type="dxa"/>
            <w:vMerge/>
          </w:tcPr>
          <w:p w14:paraId="37F0EF19" w14:textId="77777777" w:rsidR="002769D6" w:rsidRPr="003353BE" w:rsidRDefault="002769D6" w:rsidP="003353BE">
            <w:pPr>
              <w:jc w:val="center"/>
              <w:rPr>
                <w:rFonts w:eastAsia="Calibri"/>
                <w:sz w:val="18"/>
                <w:szCs w:val="18"/>
                <w:rtl/>
              </w:rPr>
            </w:pPr>
          </w:p>
        </w:tc>
        <w:tc>
          <w:tcPr>
            <w:tcW w:w="360" w:type="dxa"/>
            <w:shd w:val="clear" w:color="auto" w:fill="DAEEF3" w:themeFill="accent5" w:themeFillTint="33"/>
          </w:tcPr>
          <w:p w14:paraId="31115272" w14:textId="77777777" w:rsidR="002769D6" w:rsidRPr="003353BE" w:rsidRDefault="002769D6" w:rsidP="003353BE">
            <w:pPr>
              <w:jc w:val="center"/>
              <w:rPr>
                <w:rFonts w:eastAsia="Calibri"/>
                <w:sz w:val="18"/>
                <w:szCs w:val="18"/>
                <w:rtl/>
              </w:rPr>
            </w:pPr>
            <w:r w:rsidRPr="003353BE">
              <w:rPr>
                <w:rFonts w:eastAsia="Calibri"/>
                <w:sz w:val="18"/>
                <w:szCs w:val="18"/>
                <w:rtl/>
              </w:rPr>
              <w:t>%</w:t>
            </w:r>
          </w:p>
        </w:tc>
        <w:tc>
          <w:tcPr>
            <w:tcW w:w="540" w:type="dxa"/>
            <w:shd w:val="clear" w:color="auto" w:fill="DAEEF3" w:themeFill="accent5" w:themeFillTint="33"/>
          </w:tcPr>
          <w:p w14:paraId="0094BA62" w14:textId="77777777" w:rsidR="002769D6" w:rsidRPr="003353BE" w:rsidRDefault="002769D6" w:rsidP="003353BE">
            <w:pPr>
              <w:jc w:val="center"/>
              <w:rPr>
                <w:rFonts w:eastAsia="Calibri"/>
                <w:sz w:val="18"/>
                <w:szCs w:val="18"/>
                <w:rtl/>
              </w:rPr>
            </w:pPr>
            <w:r w:rsidRPr="003353BE">
              <w:rPr>
                <w:rFonts w:eastAsia="Calibri"/>
                <w:sz w:val="18"/>
                <w:szCs w:val="18"/>
                <w:rtl/>
              </w:rPr>
              <w:t>41,5</w:t>
            </w:r>
          </w:p>
        </w:tc>
        <w:tc>
          <w:tcPr>
            <w:tcW w:w="540" w:type="dxa"/>
            <w:shd w:val="clear" w:color="auto" w:fill="DAEEF3" w:themeFill="accent5" w:themeFillTint="33"/>
          </w:tcPr>
          <w:p w14:paraId="64BEE258" w14:textId="77777777" w:rsidR="002769D6" w:rsidRPr="003353BE" w:rsidRDefault="002769D6" w:rsidP="003353BE">
            <w:pPr>
              <w:jc w:val="center"/>
              <w:rPr>
                <w:rFonts w:eastAsia="Calibri"/>
                <w:sz w:val="18"/>
                <w:szCs w:val="18"/>
                <w:rtl/>
              </w:rPr>
            </w:pPr>
            <w:r w:rsidRPr="003353BE">
              <w:rPr>
                <w:rFonts w:eastAsia="Calibri"/>
                <w:sz w:val="18"/>
                <w:szCs w:val="18"/>
                <w:rtl/>
              </w:rPr>
              <w:t>46</w:t>
            </w:r>
          </w:p>
        </w:tc>
        <w:tc>
          <w:tcPr>
            <w:tcW w:w="540" w:type="dxa"/>
            <w:shd w:val="clear" w:color="auto" w:fill="DAEEF3" w:themeFill="accent5" w:themeFillTint="33"/>
          </w:tcPr>
          <w:p w14:paraId="09FE3246" w14:textId="77777777" w:rsidR="002769D6" w:rsidRPr="003353BE" w:rsidRDefault="002769D6" w:rsidP="003353BE">
            <w:pPr>
              <w:jc w:val="center"/>
              <w:rPr>
                <w:rFonts w:eastAsia="Calibri"/>
                <w:sz w:val="18"/>
                <w:szCs w:val="18"/>
                <w:rtl/>
              </w:rPr>
            </w:pPr>
            <w:r w:rsidRPr="003353BE">
              <w:rPr>
                <w:rFonts w:eastAsia="Calibri"/>
                <w:sz w:val="18"/>
                <w:szCs w:val="18"/>
                <w:rtl/>
              </w:rPr>
              <w:t>12,5</w:t>
            </w:r>
          </w:p>
        </w:tc>
        <w:tc>
          <w:tcPr>
            <w:tcW w:w="720" w:type="dxa"/>
            <w:vMerge/>
          </w:tcPr>
          <w:p w14:paraId="77DB605F" w14:textId="77777777" w:rsidR="002769D6" w:rsidRPr="003353BE" w:rsidRDefault="002769D6" w:rsidP="003353BE">
            <w:pPr>
              <w:jc w:val="center"/>
              <w:rPr>
                <w:rFonts w:eastAsia="Calibri"/>
                <w:sz w:val="18"/>
                <w:szCs w:val="18"/>
                <w:rtl/>
              </w:rPr>
            </w:pPr>
          </w:p>
        </w:tc>
        <w:tc>
          <w:tcPr>
            <w:tcW w:w="630" w:type="dxa"/>
            <w:vMerge/>
          </w:tcPr>
          <w:p w14:paraId="360D1E83" w14:textId="77777777" w:rsidR="002769D6" w:rsidRPr="003353BE" w:rsidRDefault="002769D6" w:rsidP="003353BE">
            <w:pPr>
              <w:jc w:val="center"/>
              <w:rPr>
                <w:rFonts w:eastAsia="Calibri"/>
                <w:sz w:val="18"/>
                <w:szCs w:val="18"/>
                <w:rtl/>
              </w:rPr>
            </w:pPr>
          </w:p>
        </w:tc>
        <w:tc>
          <w:tcPr>
            <w:tcW w:w="630" w:type="dxa"/>
            <w:vMerge/>
          </w:tcPr>
          <w:p w14:paraId="30586720" w14:textId="77777777" w:rsidR="002769D6" w:rsidRPr="003353BE" w:rsidRDefault="002769D6" w:rsidP="003353BE">
            <w:pPr>
              <w:jc w:val="center"/>
              <w:rPr>
                <w:rFonts w:eastAsia="Calibri"/>
                <w:sz w:val="18"/>
                <w:szCs w:val="18"/>
                <w:rtl/>
              </w:rPr>
            </w:pPr>
          </w:p>
        </w:tc>
        <w:tc>
          <w:tcPr>
            <w:tcW w:w="720" w:type="dxa"/>
            <w:vMerge/>
          </w:tcPr>
          <w:p w14:paraId="4A7900CE" w14:textId="77777777" w:rsidR="002769D6" w:rsidRPr="003353BE" w:rsidRDefault="002769D6" w:rsidP="003353BE">
            <w:pPr>
              <w:jc w:val="center"/>
              <w:rPr>
                <w:rFonts w:eastAsia="Calibri"/>
                <w:sz w:val="18"/>
                <w:szCs w:val="18"/>
                <w:rtl/>
              </w:rPr>
            </w:pPr>
          </w:p>
        </w:tc>
      </w:tr>
      <w:tr w:rsidR="002769D6" w:rsidRPr="003353BE" w14:paraId="34E87396" w14:textId="77777777" w:rsidTr="002E2C4A">
        <w:trPr>
          <w:trHeight w:val="242"/>
          <w:jc w:val="center"/>
        </w:trPr>
        <w:tc>
          <w:tcPr>
            <w:tcW w:w="4862" w:type="dxa"/>
            <w:gridSpan w:val="6"/>
            <w:shd w:val="clear" w:color="auto" w:fill="DAEEF3" w:themeFill="accent5" w:themeFillTint="33"/>
          </w:tcPr>
          <w:p w14:paraId="4456E229" w14:textId="77777777" w:rsidR="002769D6" w:rsidRPr="003353BE" w:rsidRDefault="002769D6" w:rsidP="003353BE">
            <w:pPr>
              <w:jc w:val="center"/>
              <w:rPr>
                <w:rFonts w:eastAsia="Calibri"/>
                <w:sz w:val="18"/>
                <w:szCs w:val="18"/>
                <w:rtl/>
              </w:rPr>
            </w:pPr>
            <w:r w:rsidRPr="003353BE">
              <w:rPr>
                <w:rFonts w:eastAsia="Calibri"/>
                <w:sz w:val="18"/>
                <w:szCs w:val="18"/>
                <w:rtl/>
              </w:rPr>
              <w:t xml:space="preserve"> المستوى العام للمجال العلاجي في مقياس التربية الرقمية</w:t>
            </w:r>
          </w:p>
        </w:tc>
        <w:tc>
          <w:tcPr>
            <w:tcW w:w="720" w:type="dxa"/>
            <w:shd w:val="clear" w:color="auto" w:fill="DAEEF3" w:themeFill="accent5" w:themeFillTint="33"/>
          </w:tcPr>
          <w:p w14:paraId="542F0B8C" w14:textId="77777777" w:rsidR="002769D6" w:rsidRPr="003353BE" w:rsidRDefault="002769D6" w:rsidP="003353BE">
            <w:pPr>
              <w:jc w:val="center"/>
              <w:rPr>
                <w:rFonts w:eastAsia="Calibri"/>
                <w:sz w:val="18"/>
                <w:szCs w:val="18"/>
                <w:rtl/>
              </w:rPr>
            </w:pPr>
            <w:r w:rsidRPr="003353BE">
              <w:rPr>
                <w:rFonts w:eastAsia="Calibri"/>
                <w:sz w:val="18"/>
                <w:szCs w:val="18"/>
                <w:rtl/>
              </w:rPr>
              <w:t xml:space="preserve"> 2,40</w:t>
            </w:r>
          </w:p>
        </w:tc>
        <w:tc>
          <w:tcPr>
            <w:tcW w:w="630" w:type="dxa"/>
            <w:shd w:val="clear" w:color="auto" w:fill="DAEEF3" w:themeFill="accent5" w:themeFillTint="33"/>
          </w:tcPr>
          <w:p w14:paraId="2BDACCBB" w14:textId="77777777" w:rsidR="002769D6" w:rsidRPr="003353BE" w:rsidRDefault="002769D6" w:rsidP="003353BE">
            <w:pPr>
              <w:jc w:val="center"/>
              <w:rPr>
                <w:rFonts w:eastAsia="Calibri"/>
                <w:sz w:val="18"/>
                <w:szCs w:val="18"/>
                <w:rtl/>
              </w:rPr>
            </w:pPr>
            <w:r w:rsidRPr="003353BE">
              <w:rPr>
                <w:rFonts w:eastAsia="Calibri"/>
                <w:sz w:val="18"/>
                <w:szCs w:val="18"/>
                <w:rtl/>
              </w:rPr>
              <w:t xml:space="preserve">80,2 </w:t>
            </w:r>
          </w:p>
        </w:tc>
        <w:tc>
          <w:tcPr>
            <w:tcW w:w="1350" w:type="dxa"/>
            <w:gridSpan w:val="2"/>
            <w:tcBorders>
              <w:right w:val="thinThickSmallGap" w:sz="24" w:space="0" w:color="auto"/>
            </w:tcBorders>
            <w:shd w:val="clear" w:color="auto" w:fill="DAEEF3" w:themeFill="accent5" w:themeFillTint="33"/>
          </w:tcPr>
          <w:p w14:paraId="03ECF7BB" w14:textId="77777777" w:rsidR="002769D6" w:rsidRPr="003353BE" w:rsidRDefault="002769D6" w:rsidP="003353BE">
            <w:pPr>
              <w:jc w:val="center"/>
              <w:rPr>
                <w:rFonts w:eastAsia="Calibri"/>
                <w:sz w:val="18"/>
                <w:szCs w:val="18"/>
                <w:rtl/>
              </w:rPr>
            </w:pPr>
            <w:r w:rsidRPr="003353BE">
              <w:rPr>
                <w:rFonts w:eastAsia="Calibri"/>
                <w:sz w:val="18"/>
                <w:szCs w:val="18"/>
                <w:rtl/>
              </w:rPr>
              <w:t xml:space="preserve">مرتفع </w:t>
            </w:r>
          </w:p>
        </w:tc>
      </w:tr>
    </w:tbl>
    <w:p w14:paraId="35BE1328" w14:textId="77777777" w:rsidR="00AB55A4" w:rsidRPr="00AB55A4" w:rsidRDefault="00AB55A4" w:rsidP="00AB55A4">
      <w:pPr>
        <w:widowControl/>
        <w:autoSpaceDE/>
        <w:autoSpaceDN/>
        <w:bidi/>
        <w:jc w:val="center"/>
        <w:rPr>
          <w:rFonts w:asciiTheme="majorBidi" w:eastAsia="Arial MT" w:hAnsiTheme="majorBidi" w:cstheme="majorBidi"/>
          <w:w w:val="110"/>
          <w:sz w:val="24"/>
          <w:szCs w:val="24"/>
          <w:rtl/>
          <w:lang w:bidi="ar-IQ"/>
        </w:rPr>
      </w:pPr>
    </w:p>
    <w:p w14:paraId="5A99A7C1" w14:textId="439F7CEF" w:rsidR="003353BE" w:rsidRPr="003353BE" w:rsidRDefault="003353BE" w:rsidP="003353BE">
      <w:pPr>
        <w:widowControl/>
        <w:autoSpaceDE/>
        <w:autoSpaceDN/>
        <w:bidi/>
        <w:jc w:val="both"/>
        <w:rPr>
          <w:rFonts w:asciiTheme="majorBidi" w:eastAsia="Arial MT" w:hAnsiTheme="majorBidi" w:cstheme="majorBidi"/>
          <w:w w:val="110"/>
          <w:sz w:val="24"/>
          <w:szCs w:val="24"/>
          <w:rtl/>
          <w:lang w:bidi="ar-IQ"/>
        </w:rPr>
      </w:pPr>
      <w:r w:rsidRPr="003353BE">
        <w:rPr>
          <w:rFonts w:asciiTheme="majorBidi" w:eastAsia="Arial MT" w:hAnsiTheme="majorBidi" w:cstheme="majorBidi" w:hint="cs"/>
          <w:w w:val="110"/>
          <w:sz w:val="24"/>
          <w:szCs w:val="24"/>
          <w:rtl/>
          <w:lang w:bidi="ar-IQ"/>
        </w:rPr>
        <w:t xml:space="preserve">     </w:t>
      </w:r>
      <w:r w:rsidRPr="003353BE">
        <w:rPr>
          <w:rFonts w:asciiTheme="majorBidi" w:eastAsia="Arial MT" w:hAnsiTheme="majorBidi" w:cstheme="majorBidi"/>
          <w:w w:val="110"/>
          <w:sz w:val="24"/>
          <w:szCs w:val="24"/>
          <w:rtl/>
          <w:lang w:bidi="ar-IQ"/>
        </w:rPr>
        <w:t xml:space="preserve">يوضح </w:t>
      </w:r>
      <w:r w:rsidR="002E2C4A" w:rsidRPr="003353BE">
        <w:rPr>
          <w:rFonts w:asciiTheme="majorBidi" w:eastAsia="Arial MT" w:hAnsiTheme="majorBidi" w:cstheme="majorBidi" w:hint="cs"/>
          <w:w w:val="110"/>
          <w:sz w:val="24"/>
          <w:szCs w:val="24"/>
          <w:rtl/>
          <w:lang w:bidi="ar-IQ"/>
        </w:rPr>
        <w:t xml:space="preserve">الجدول </w:t>
      </w:r>
      <w:r w:rsidR="002E2C4A" w:rsidRPr="003353BE">
        <w:rPr>
          <w:rFonts w:asciiTheme="majorBidi" w:eastAsia="Arial MT" w:hAnsiTheme="majorBidi" w:cstheme="majorBidi"/>
          <w:w w:val="110"/>
          <w:sz w:val="24"/>
          <w:szCs w:val="24"/>
          <w:rtl/>
          <w:lang w:bidi="ar-IQ"/>
        </w:rPr>
        <w:t>(</w:t>
      </w:r>
      <w:r w:rsidRPr="003353BE">
        <w:rPr>
          <w:rFonts w:asciiTheme="majorBidi" w:eastAsia="Arial MT" w:hAnsiTheme="majorBidi" w:cstheme="majorBidi"/>
          <w:w w:val="110"/>
          <w:sz w:val="24"/>
          <w:szCs w:val="24"/>
          <w:rtl/>
          <w:lang w:bidi="ar-IQ"/>
        </w:rPr>
        <w:t xml:space="preserve">7) استجابات المبحوثين على فقراتِ المجال العلاجي لمقياس التربية الرقمية والوعي بالمخاطر الالكترونية، إذ تَبيَّنَ بأن المُستوى العام للمجال قد ظهر ضمن فئة الاستجابة الأولى لبدائلِ المقياس والتي تتراوح ما </w:t>
      </w:r>
      <w:r w:rsidR="002E2C4A" w:rsidRPr="003353BE">
        <w:rPr>
          <w:rFonts w:asciiTheme="majorBidi" w:eastAsia="Arial MT" w:hAnsiTheme="majorBidi" w:cstheme="majorBidi" w:hint="cs"/>
          <w:w w:val="110"/>
          <w:sz w:val="24"/>
          <w:szCs w:val="24"/>
          <w:rtl/>
          <w:lang w:bidi="ar-IQ"/>
        </w:rPr>
        <w:t xml:space="preserve">بين </w:t>
      </w:r>
      <w:r w:rsidR="002E2C4A" w:rsidRPr="003353BE">
        <w:rPr>
          <w:rFonts w:asciiTheme="majorBidi" w:eastAsia="Arial MT" w:hAnsiTheme="majorBidi" w:cstheme="majorBidi"/>
          <w:w w:val="110"/>
          <w:sz w:val="24"/>
          <w:szCs w:val="24"/>
          <w:rtl/>
          <w:lang w:bidi="ar-IQ"/>
        </w:rPr>
        <w:t>(</w:t>
      </w:r>
      <w:r w:rsidRPr="003353BE">
        <w:rPr>
          <w:rFonts w:asciiTheme="majorBidi" w:eastAsia="Arial MT" w:hAnsiTheme="majorBidi" w:cstheme="majorBidi"/>
          <w:w w:val="110"/>
          <w:sz w:val="24"/>
          <w:szCs w:val="24"/>
          <w:rtl/>
          <w:lang w:bidi="ar-IQ"/>
        </w:rPr>
        <w:t xml:space="preserve">3 – 2,34) وهي تُعد(مرتفعة) من وجهةِ نظر عينة البحث، وذلك لظهور المجال العلاجي للمقياس بوسطٍ مُرجح </w:t>
      </w:r>
      <w:r w:rsidR="002E2C4A" w:rsidRPr="003353BE">
        <w:rPr>
          <w:rFonts w:asciiTheme="majorBidi" w:eastAsia="Arial MT" w:hAnsiTheme="majorBidi" w:cstheme="majorBidi" w:hint="cs"/>
          <w:w w:val="110"/>
          <w:sz w:val="24"/>
          <w:szCs w:val="24"/>
          <w:rtl/>
          <w:lang w:bidi="ar-IQ"/>
        </w:rPr>
        <w:t xml:space="preserve">يبلغ </w:t>
      </w:r>
      <w:r w:rsidR="002E2C4A" w:rsidRPr="003353BE">
        <w:rPr>
          <w:rFonts w:asciiTheme="majorBidi" w:eastAsia="Arial MT" w:hAnsiTheme="majorBidi" w:cstheme="majorBidi"/>
          <w:w w:val="110"/>
          <w:sz w:val="24"/>
          <w:szCs w:val="24"/>
          <w:rtl/>
          <w:lang w:bidi="ar-IQ"/>
        </w:rPr>
        <w:t>(</w:t>
      </w:r>
      <w:r w:rsidRPr="003353BE">
        <w:rPr>
          <w:rFonts w:asciiTheme="majorBidi" w:eastAsia="Arial MT" w:hAnsiTheme="majorBidi" w:cstheme="majorBidi"/>
          <w:w w:val="110"/>
          <w:sz w:val="24"/>
          <w:szCs w:val="24"/>
          <w:rtl/>
          <w:lang w:bidi="ar-IQ"/>
        </w:rPr>
        <w:t xml:space="preserve">2,40) ووزن مئوي </w:t>
      </w:r>
      <w:r w:rsidR="002E2C4A" w:rsidRPr="003353BE">
        <w:rPr>
          <w:rFonts w:asciiTheme="majorBidi" w:eastAsia="Arial MT" w:hAnsiTheme="majorBidi" w:cstheme="majorBidi" w:hint="cs"/>
          <w:w w:val="110"/>
          <w:sz w:val="24"/>
          <w:szCs w:val="24"/>
          <w:rtl/>
          <w:lang w:bidi="ar-IQ"/>
        </w:rPr>
        <w:t xml:space="preserve">يبلغ </w:t>
      </w:r>
      <w:r w:rsidR="002E2C4A" w:rsidRPr="003353BE">
        <w:rPr>
          <w:rFonts w:asciiTheme="majorBidi" w:eastAsia="Arial MT" w:hAnsiTheme="majorBidi" w:cstheme="majorBidi"/>
          <w:w w:val="110"/>
          <w:sz w:val="24"/>
          <w:szCs w:val="24"/>
          <w:rtl/>
          <w:lang w:bidi="ar-IQ"/>
        </w:rPr>
        <w:t>(</w:t>
      </w:r>
      <w:r w:rsidRPr="003353BE">
        <w:rPr>
          <w:rFonts w:asciiTheme="majorBidi" w:eastAsia="Arial MT" w:hAnsiTheme="majorBidi" w:cstheme="majorBidi"/>
          <w:w w:val="110"/>
          <w:sz w:val="24"/>
          <w:szCs w:val="24"/>
          <w:rtl/>
          <w:lang w:bidi="ar-IQ"/>
        </w:rPr>
        <w:t xml:space="preserve">80,2)، إذ عمد الباحث على ترتيب الفقرات بنحوٍ تنازلي وفقاً لمُستوياتها العامة </w:t>
      </w:r>
      <w:r w:rsidR="002E2C4A" w:rsidRPr="003353BE">
        <w:rPr>
          <w:rFonts w:asciiTheme="majorBidi" w:eastAsia="Arial MT" w:hAnsiTheme="majorBidi" w:cstheme="majorBidi" w:hint="cs"/>
          <w:w w:val="110"/>
          <w:sz w:val="24"/>
          <w:szCs w:val="24"/>
          <w:rtl/>
          <w:lang w:bidi="ar-IQ"/>
        </w:rPr>
        <w:t xml:space="preserve">وكالآتي: </w:t>
      </w:r>
      <w:r w:rsidR="002E2C4A" w:rsidRPr="003353BE">
        <w:rPr>
          <w:rFonts w:asciiTheme="majorBidi" w:eastAsia="Arial MT" w:hAnsiTheme="majorBidi" w:cstheme="majorBidi"/>
          <w:w w:val="110"/>
          <w:sz w:val="24"/>
          <w:szCs w:val="24"/>
          <w:rtl/>
          <w:lang w:bidi="ar-IQ"/>
        </w:rPr>
        <w:t>-</w:t>
      </w:r>
    </w:p>
    <w:p w14:paraId="53C56B42" w14:textId="42F74A29" w:rsidR="003353BE" w:rsidRPr="003353BE" w:rsidRDefault="003353BE" w:rsidP="003353BE">
      <w:pPr>
        <w:widowControl/>
        <w:numPr>
          <w:ilvl w:val="0"/>
          <w:numId w:val="17"/>
        </w:numPr>
        <w:autoSpaceDE/>
        <w:autoSpaceDN/>
        <w:bidi/>
        <w:ind w:left="13" w:firstLine="0"/>
        <w:jc w:val="both"/>
        <w:rPr>
          <w:rFonts w:asciiTheme="majorBidi" w:eastAsia="Arial MT" w:hAnsiTheme="majorBidi" w:cstheme="majorBidi"/>
          <w:w w:val="110"/>
          <w:sz w:val="24"/>
          <w:szCs w:val="24"/>
          <w:lang w:bidi="ar-IQ"/>
        </w:rPr>
      </w:pPr>
      <w:r w:rsidRPr="003353BE">
        <w:rPr>
          <w:rFonts w:asciiTheme="majorBidi" w:eastAsia="Arial MT" w:hAnsiTheme="majorBidi" w:cstheme="majorBidi"/>
          <w:w w:val="110"/>
          <w:sz w:val="24"/>
          <w:szCs w:val="24"/>
          <w:rtl/>
          <w:lang w:bidi="ar-IQ"/>
        </w:rPr>
        <w:t xml:space="preserve">تَبيَّنَ إن الفقرات(7،6،5،4،3،2) قد ظهرت بمُستوى(مرتفع) بحسبِ مؤشر الاستجابة الأول للمقياس الذي يتراوح ما بين(3 – 2,34)، وذلك لظهورِ هذه الفقرات بأوساطٍ مُرجحة تتراوح ما بين(2,93 – 2,34)، إذ شغلت الفقرة(2) التي تنص(أفضل </w:t>
      </w:r>
      <w:proofErr w:type="spellStart"/>
      <w:r w:rsidRPr="003353BE">
        <w:rPr>
          <w:rFonts w:asciiTheme="majorBidi" w:eastAsia="Arial MT" w:hAnsiTheme="majorBidi" w:cstheme="majorBidi"/>
          <w:w w:val="110"/>
          <w:sz w:val="24"/>
          <w:szCs w:val="24"/>
          <w:rtl/>
          <w:lang w:bidi="ar-IQ"/>
        </w:rPr>
        <w:t>إستحداث</w:t>
      </w:r>
      <w:proofErr w:type="spellEnd"/>
      <w:r w:rsidRPr="003353BE">
        <w:rPr>
          <w:rFonts w:asciiTheme="majorBidi" w:eastAsia="Arial MT" w:hAnsiTheme="majorBidi" w:cstheme="majorBidi"/>
          <w:w w:val="110"/>
          <w:sz w:val="24"/>
          <w:szCs w:val="24"/>
          <w:rtl/>
          <w:lang w:bidi="ar-IQ"/>
        </w:rPr>
        <w:t xml:space="preserve"> منهج التربية الرقمية لأنه يُسهمُ بتقديمِ مُعالجات لكُل المُشكلات الرقمية) المرتبة الأولى وبوسطٍ مُرجح يبلغ(2,93) ووزن مئوي يبلغ(97,6)، في حين ظهرت الفقرة(7) التي تنص(توجيه الطلبة بأهميةِ الاستعانة بالمرشد التربوي في المدرسة لحلِ المُشكلات الرقمية التي تواجههم) بالمرتبة الثانية لحصولها على وسطٍ مُرجح يبلغ(2,80) ووزن مئوي يبلغ(93,3)، بينما أحتلت الفقرة(4) التي تنص(أنصح طلبتي بضرورةِ الاستعانة بالوالدين عند التعرض للمُشكلات الرقمية) المرتبة الثالثة لظهورها بوسطٍ مُرجح يبلغ(2,68) ووزن مئوي يبلغ(89,3)، وجاءت الفقرة(3) التي تنص(أعتقد إن التربويين وكُلّاً ضمن تخصصه يستطيعون أن يوجهوا طلبتهم بأساسيات التعامل الرقمي) بالمرتبة الرابعة لحصولها على وسطٍ مُرجح يبلغ(2,60) ووزن مئوي يبلغ(86,6)، وإن الفقرة(5) التي تنص(أُعلم طلبتي طريقة الإبلاغ الرقمي للمُحتويات غير اللائقة) قد ظهرت بالمرتبة الخامسة وبوسطٍ مُرجح يبلغ(2,48) ووزن مئوي(82,6)، بينما جاءت الفقرة(6) التي تنص(أحث الطلبة على الثقة بإجراءات القوات الأمنية عند إبلاغهم بحالات التهديد والابتزاز الالكتروني) بالمرتبة السادسة لحصولها على وسطٍ مُرجح يبلغ(2,34) ووزن مئوي يبلغ(78).</w:t>
      </w:r>
    </w:p>
    <w:p w14:paraId="57B09C24" w14:textId="77777777" w:rsidR="003353BE" w:rsidRPr="003353BE" w:rsidRDefault="003353BE" w:rsidP="003353BE">
      <w:pPr>
        <w:widowControl/>
        <w:autoSpaceDE/>
        <w:autoSpaceDN/>
        <w:bidi/>
        <w:jc w:val="both"/>
        <w:rPr>
          <w:rFonts w:asciiTheme="majorBidi" w:eastAsia="Arial MT" w:hAnsiTheme="majorBidi" w:cstheme="majorBidi"/>
          <w:w w:val="110"/>
          <w:sz w:val="24"/>
          <w:szCs w:val="24"/>
          <w:rtl/>
          <w:lang w:bidi="ar-IQ"/>
        </w:rPr>
      </w:pPr>
      <w:r w:rsidRPr="003353BE">
        <w:rPr>
          <w:rFonts w:asciiTheme="majorBidi" w:eastAsia="Arial MT" w:hAnsiTheme="majorBidi" w:cstheme="majorBidi"/>
          <w:w w:val="110"/>
          <w:sz w:val="24"/>
          <w:szCs w:val="24"/>
          <w:rtl/>
          <w:lang w:bidi="ar-IQ"/>
        </w:rPr>
        <w:t xml:space="preserve">     ويتضحُ مما تم ذكره مُسبقاً بأن هُنالك رغبة للمدرسين ضمن عينة البحث </w:t>
      </w:r>
      <w:proofErr w:type="spellStart"/>
      <w:r w:rsidRPr="003353BE">
        <w:rPr>
          <w:rFonts w:asciiTheme="majorBidi" w:eastAsia="Arial MT" w:hAnsiTheme="majorBidi" w:cstheme="majorBidi"/>
          <w:w w:val="110"/>
          <w:sz w:val="24"/>
          <w:szCs w:val="24"/>
          <w:rtl/>
          <w:lang w:bidi="ar-IQ"/>
        </w:rPr>
        <w:t>لإستحداث</w:t>
      </w:r>
      <w:proofErr w:type="spellEnd"/>
      <w:r w:rsidRPr="003353BE">
        <w:rPr>
          <w:rFonts w:asciiTheme="majorBidi" w:eastAsia="Arial MT" w:hAnsiTheme="majorBidi" w:cstheme="majorBidi"/>
          <w:w w:val="110"/>
          <w:sz w:val="24"/>
          <w:szCs w:val="24"/>
          <w:rtl/>
          <w:lang w:bidi="ar-IQ"/>
        </w:rPr>
        <w:t xml:space="preserve"> منهج التربية الرقمية لأهميته في العملية التربوية، وإن المدرسين </w:t>
      </w:r>
      <w:proofErr w:type="spellStart"/>
      <w:r w:rsidRPr="003353BE">
        <w:rPr>
          <w:rFonts w:asciiTheme="majorBidi" w:eastAsia="Arial MT" w:hAnsiTheme="majorBidi" w:cstheme="majorBidi"/>
          <w:w w:val="110"/>
          <w:sz w:val="24"/>
          <w:szCs w:val="24"/>
          <w:rtl/>
          <w:lang w:bidi="ar-IQ"/>
        </w:rPr>
        <w:t>وبإختلافِ</w:t>
      </w:r>
      <w:proofErr w:type="spellEnd"/>
      <w:r w:rsidRPr="003353BE">
        <w:rPr>
          <w:rFonts w:asciiTheme="majorBidi" w:eastAsia="Arial MT" w:hAnsiTheme="majorBidi" w:cstheme="majorBidi"/>
          <w:w w:val="110"/>
          <w:sz w:val="24"/>
          <w:szCs w:val="24"/>
          <w:rtl/>
          <w:lang w:bidi="ar-IQ"/>
        </w:rPr>
        <w:t xml:space="preserve"> تخصصاتهم العلمية يستطيعون إعطاء التوجيهات والنصائح لطلبتهم بهذا الشأن، وكذلك يرى </w:t>
      </w:r>
      <w:proofErr w:type="spellStart"/>
      <w:r w:rsidRPr="003353BE">
        <w:rPr>
          <w:rFonts w:asciiTheme="majorBidi" w:eastAsia="Arial MT" w:hAnsiTheme="majorBidi" w:cstheme="majorBidi"/>
          <w:w w:val="110"/>
          <w:sz w:val="24"/>
          <w:szCs w:val="24"/>
          <w:rtl/>
          <w:lang w:bidi="ar-IQ"/>
        </w:rPr>
        <w:t>المبحوثون</w:t>
      </w:r>
      <w:proofErr w:type="spellEnd"/>
      <w:r w:rsidRPr="003353BE">
        <w:rPr>
          <w:rFonts w:asciiTheme="majorBidi" w:eastAsia="Arial MT" w:hAnsiTheme="majorBidi" w:cstheme="majorBidi"/>
          <w:w w:val="110"/>
          <w:sz w:val="24"/>
          <w:szCs w:val="24"/>
          <w:rtl/>
          <w:lang w:bidi="ar-IQ"/>
        </w:rPr>
        <w:t xml:space="preserve"> ضرورة إيضاح الطرق الواجب اتباعها من قبل الطلبة عند تعرضهم لمُشكلات ومخاطر الكترونية في حياتهم اليومية كإبلاغِ الوالدين أو القوات الأمنية أو الإبلاغ إلكترونياً عن المنشورات والمواقع التي تعمد على التهديد، فضلاً عن إمكانية اعتماد الطلبة على المرشد التربوي في المدرسة(الاخصائي الاجتماعي- إن وجد-) لأجل أخذ النصيحة والتوجيه نحو السلوك السليم والتعامل مع هكذا مواقف، وإن كل هذا يؤشر مدى </w:t>
      </w:r>
      <w:proofErr w:type="spellStart"/>
      <w:r w:rsidRPr="003353BE">
        <w:rPr>
          <w:rFonts w:asciiTheme="majorBidi" w:eastAsia="Arial MT" w:hAnsiTheme="majorBidi" w:cstheme="majorBidi"/>
          <w:w w:val="110"/>
          <w:sz w:val="24"/>
          <w:szCs w:val="24"/>
          <w:rtl/>
          <w:lang w:bidi="ar-IQ"/>
        </w:rPr>
        <w:t>أهتمام</w:t>
      </w:r>
      <w:proofErr w:type="spellEnd"/>
      <w:r w:rsidRPr="003353BE">
        <w:rPr>
          <w:rFonts w:asciiTheme="majorBidi" w:eastAsia="Arial MT" w:hAnsiTheme="majorBidi" w:cstheme="majorBidi"/>
          <w:w w:val="110"/>
          <w:sz w:val="24"/>
          <w:szCs w:val="24"/>
          <w:rtl/>
          <w:lang w:bidi="ar-IQ"/>
        </w:rPr>
        <w:t xml:space="preserve"> عينة البحث(المدرسين) بقضيةِ حماية طلبتهم وعلاج المُشكلات التي تواجههم لاسيما المُشكلات الالكترونية </w:t>
      </w:r>
      <w:proofErr w:type="spellStart"/>
      <w:r w:rsidRPr="003353BE">
        <w:rPr>
          <w:rFonts w:asciiTheme="majorBidi" w:eastAsia="Arial MT" w:hAnsiTheme="majorBidi" w:cstheme="majorBidi"/>
          <w:w w:val="110"/>
          <w:sz w:val="24"/>
          <w:szCs w:val="24"/>
          <w:rtl/>
          <w:lang w:bidi="ar-IQ"/>
        </w:rPr>
        <w:t>لإنعكاسِ</w:t>
      </w:r>
      <w:proofErr w:type="spellEnd"/>
      <w:r w:rsidRPr="003353BE">
        <w:rPr>
          <w:rFonts w:asciiTheme="majorBidi" w:eastAsia="Arial MT" w:hAnsiTheme="majorBidi" w:cstheme="majorBidi"/>
          <w:w w:val="110"/>
          <w:sz w:val="24"/>
          <w:szCs w:val="24"/>
          <w:rtl/>
          <w:lang w:bidi="ar-IQ"/>
        </w:rPr>
        <w:t xml:space="preserve"> ذلك على نفسياتهم وتهدم دافعيتهم الدراسية.</w:t>
      </w:r>
    </w:p>
    <w:p w14:paraId="2D62F0C3" w14:textId="77777777" w:rsidR="003353BE" w:rsidRPr="003353BE" w:rsidRDefault="003353BE" w:rsidP="003353BE">
      <w:pPr>
        <w:widowControl/>
        <w:numPr>
          <w:ilvl w:val="0"/>
          <w:numId w:val="16"/>
        </w:numPr>
        <w:autoSpaceDE/>
        <w:autoSpaceDN/>
        <w:bidi/>
        <w:ind w:left="103" w:firstLine="0"/>
        <w:jc w:val="both"/>
        <w:rPr>
          <w:rFonts w:asciiTheme="majorBidi" w:eastAsia="Arial MT" w:hAnsiTheme="majorBidi" w:cstheme="majorBidi"/>
          <w:w w:val="110"/>
          <w:sz w:val="24"/>
          <w:szCs w:val="24"/>
          <w:lang w:bidi="ar-IQ"/>
        </w:rPr>
      </w:pPr>
      <w:r w:rsidRPr="003353BE">
        <w:rPr>
          <w:rFonts w:asciiTheme="majorBidi" w:eastAsia="Arial MT" w:hAnsiTheme="majorBidi" w:cstheme="majorBidi"/>
          <w:w w:val="110"/>
          <w:sz w:val="24"/>
          <w:szCs w:val="24"/>
          <w:rtl/>
          <w:lang w:bidi="ar-IQ"/>
        </w:rPr>
        <w:t xml:space="preserve">تَبيَّنَ بأن الفقرات(10،9،8) قد ظهرت بمُستوى(متوسط) بحسبِ مؤشر الاستجابة الثانية لبدائل المقياس والذي يتراوح ما بين(2,33 – 1,67)، وذلك لظهورِ هذه الفقرات </w:t>
      </w:r>
      <w:r w:rsidRPr="003353BE">
        <w:rPr>
          <w:rFonts w:asciiTheme="majorBidi" w:eastAsia="Arial MT" w:hAnsiTheme="majorBidi" w:cstheme="majorBidi"/>
          <w:w w:val="110"/>
          <w:sz w:val="24"/>
          <w:szCs w:val="24"/>
          <w:rtl/>
          <w:lang w:bidi="ar-IQ"/>
        </w:rPr>
        <w:lastRenderedPageBreak/>
        <w:t xml:space="preserve">بأوساطٍ مُرجحة تتراوح ما بين(2,29 – 2,16)، إذ ظهرت الفقرة(10) التي تنص(إفهام الطلبة بأن التقانة الرقمية هي عالم غير آمن وغير موثوق) بالمرتبة السابعة لحصولها على وسطٍ مُرجح يبلغ(2,29) ووزن مئوي يبلغ(76,3)، في حين شغلت الفقرة(8) التي تنص(أنصح طلبتي بعدمِ الاطلاع والتفاعل مع المواقع الرقمية ذات التوجهات المُتعصبة والمُتطرفة) المرتبة الثامنة لظهورها بوسطٍ مُرجح يبلغ(2,26) ووزن مئوي يبلغ(75,3)، بينما جاءت الفقرة(9) التي تنص(أعمدُ على تعريفِ الطلبة بأنواعِ الجرائم </w:t>
      </w:r>
      <w:proofErr w:type="spellStart"/>
      <w:r w:rsidRPr="003353BE">
        <w:rPr>
          <w:rFonts w:asciiTheme="majorBidi" w:eastAsia="Arial MT" w:hAnsiTheme="majorBidi" w:cstheme="majorBidi"/>
          <w:w w:val="110"/>
          <w:sz w:val="24"/>
          <w:szCs w:val="24"/>
          <w:rtl/>
          <w:lang w:bidi="ar-IQ"/>
        </w:rPr>
        <w:t>والإعتداءات</w:t>
      </w:r>
      <w:proofErr w:type="spellEnd"/>
      <w:r w:rsidRPr="003353BE">
        <w:rPr>
          <w:rFonts w:asciiTheme="majorBidi" w:eastAsia="Arial MT" w:hAnsiTheme="majorBidi" w:cstheme="majorBidi"/>
          <w:w w:val="110"/>
          <w:sz w:val="24"/>
          <w:szCs w:val="24"/>
          <w:rtl/>
          <w:lang w:bidi="ar-IQ"/>
        </w:rPr>
        <w:t xml:space="preserve"> الالكترونية) بالمرتبة التاسعة وبوسطٍ مُرجح يبلغ(2,16) ووزن مئوي يبلغ(72).</w:t>
      </w:r>
    </w:p>
    <w:p w14:paraId="47BB40F5" w14:textId="77777777" w:rsidR="003353BE" w:rsidRPr="003353BE" w:rsidRDefault="003353BE" w:rsidP="003353BE">
      <w:pPr>
        <w:widowControl/>
        <w:autoSpaceDE/>
        <w:autoSpaceDN/>
        <w:bidi/>
        <w:jc w:val="both"/>
        <w:rPr>
          <w:rFonts w:asciiTheme="majorBidi" w:eastAsia="Arial MT" w:hAnsiTheme="majorBidi" w:cstheme="majorBidi"/>
          <w:w w:val="110"/>
          <w:sz w:val="24"/>
          <w:szCs w:val="24"/>
          <w:rtl/>
          <w:lang w:bidi="ar-IQ"/>
        </w:rPr>
      </w:pPr>
      <w:r w:rsidRPr="003353BE">
        <w:rPr>
          <w:rFonts w:asciiTheme="majorBidi" w:eastAsia="Arial MT" w:hAnsiTheme="majorBidi" w:cstheme="majorBidi"/>
          <w:w w:val="110"/>
          <w:sz w:val="24"/>
          <w:szCs w:val="24"/>
          <w:rtl/>
          <w:lang w:bidi="ar-IQ"/>
        </w:rPr>
        <w:t xml:space="preserve">     ونستنتج مما تم ذكره مُسبقاً بأن المدرسين ضمن عينة البحث لديهم إسهامات ضعيفة نوعاً ما في عمليات توجيه الطلبة </w:t>
      </w:r>
      <w:proofErr w:type="spellStart"/>
      <w:r w:rsidRPr="003353BE">
        <w:rPr>
          <w:rFonts w:asciiTheme="majorBidi" w:eastAsia="Arial MT" w:hAnsiTheme="majorBidi" w:cstheme="majorBidi"/>
          <w:w w:val="110"/>
          <w:sz w:val="24"/>
          <w:szCs w:val="24"/>
          <w:rtl/>
          <w:lang w:bidi="ar-IQ"/>
        </w:rPr>
        <w:t>بالإبتعاد</w:t>
      </w:r>
      <w:proofErr w:type="spellEnd"/>
      <w:r w:rsidRPr="003353BE">
        <w:rPr>
          <w:rFonts w:asciiTheme="majorBidi" w:eastAsia="Arial MT" w:hAnsiTheme="majorBidi" w:cstheme="majorBidi"/>
          <w:w w:val="110"/>
          <w:sz w:val="24"/>
          <w:szCs w:val="24"/>
          <w:rtl/>
          <w:lang w:bidi="ar-IQ"/>
        </w:rPr>
        <w:t xml:space="preserve"> عن مُتابعة بعض المواقع والصفحات الالكترونية لأن ذلك يُعد من الحريات الشخصية للطلبة، أما عمليات تعريفهم بالجرائم الالكترونية ومُستويات الأمان للعالم الرقمي فيعدونها من واجبات الأسرة من جهةٍ، ولضيقِ وقت الدرس ومُحاولتهم </w:t>
      </w:r>
      <w:proofErr w:type="spellStart"/>
      <w:r w:rsidRPr="003353BE">
        <w:rPr>
          <w:rFonts w:asciiTheme="majorBidi" w:eastAsia="Arial MT" w:hAnsiTheme="majorBidi" w:cstheme="majorBidi"/>
          <w:w w:val="110"/>
          <w:sz w:val="24"/>
          <w:szCs w:val="24"/>
          <w:rtl/>
          <w:lang w:bidi="ar-IQ"/>
        </w:rPr>
        <w:t>للإلتزام</w:t>
      </w:r>
      <w:proofErr w:type="spellEnd"/>
      <w:r w:rsidRPr="003353BE">
        <w:rPr>
          <w:rFonts w:asciiTheme="majorBidi" w:eastAsia="Arial MT" w:hAnsiTheme="majorBidi" w:cstheme="majorBidi"/>
          <w:w w:val="110"/>
          <w:sz w:val="24"/>
          <w:szCs w:val="24"/>
          <w:rtl/>
          <w:lang w:bidi="ar-IQ"/>
        </w:rPr>
        <w:t xml:space="preserve"> بالمنهج الدراسي المُقرر له من جهةٍ أخرى، وهذا يتفق مع دراسة(الحمداني،2020) التي تشير الى إن هُنالك ضعف واضح لدى بعض أفراد المُجتمع بالاتجاه والاهتمام بالتربية الرقمية.</w:t>
      </w:r>
    </w:p>
    <w:p w14:paraId="75B7C1DB" w14:textId="77777777" w:rsidR="003353BE" w:rsidRPr="003353BE" w:rsidRDefault="003353BE" w:rsidP="003353BE">
      <w:pPr>
        <w:widowControl/>
        <w:numPr>
          <w:ilvl w:val="0"/>
          <w:numId w:val="16"/>
        </w:numPr>
        <w:autoSpaceDE/>
        <w:autoSpaceDN/>
        <w:bidi/>
        <w:ind w:left="13" w:firstLine="90"/>
        <w:jc w:val="both"/>
        <w:rPr>
          <w:rFonts w:asciiTheme="majorBidi" w:eastAsia="Arial MT" w:hAnsiTheme="majorBidi" w:cstheme="majorBidi"/>
          <w:w w:val="110"/>
          <w:sz w:val="24"/>
          <w:szCs w:val="24"/>
          <w:rtl/>
          <w:lang w:bidi="ar-IQ"/>
        </w:rPr>
      </w:pPr>
      <w:r w:rsidRPr="003353BE">
        <w:rPr>
          <w:rFonts w:asciiTheme="majorBidi" w:eastAsia="Arial MT" w:hAnsiTheme="majorBidi" w:cstheme="majorBidi"/>
          <w:w w:val="110"/>
          <w:sz w:val="24"/>
          <w:szCs w:val="24"/>
          <w:rtl/>
          <w:lang w:bidi="ar-IQ"/>
        </w:rPr>
        <w:t xml:space="preserve">تَبيَّنَ بأن الفقرة(1) التي تنص(للمؤسسات التربوية دور كبير في علاجِ بعض المُشكلات الرقمية للطلبة) قد جاءت بالمرتبة العاشرة والأخيرة وبمُستوى(منخفض) بحسبِ مؤشر الاستجابة الثالثة لبدائل المقياس الذي يتراوح ما بين(1,66 – 1) وذلك لظهورِ الفقرة أعلاه بوسطٍ مُرجح يبلغ(1,54) ووزن مئوي يبلغ(51,3)، وهذا يؤكد إن المؤسسات التربوية في الوقتِ الحاضر ذات إسهاماتٍ واقعية ضعيفة جداً في حلِ العديد من المُشكلات الالكترونية التي تواجه طلبتهم، ويمكن أن يُعزى ذلك لعدمِ رغبة العديد من الطلبة </w:t>
      </w:r>
      <w:proofErr w:type="spellStart"/>
      <w:r w:rsidRPr="003353BE">
        <w:rPr>
          <w:rFonts w:asciiTheme="majorBidi" w:eastAsia="Arial MT" w:hAnsiTheme="majorBidi" w:cstheme="majorBidi"/>
          <w:w w:val="110"/>
          <w:sz w:val="24"/>
          <w:szCs w:val="24"/>
          <w:rtl/>
          <w:lang w:bidi="ar-IQ"/>
        </w:rPr>
        <w:t>لإطلاعِ</w:t>
      </w:r>
      <w:proofErr w:type="spellEnd"/>
      <w:r w:rsidRPr="003353BE">
        <w:rPr>
          <w:rFonts w:asciiTheme="majorBidi" w:eastAsia="Arial MT" w:hAnsiTheme="majorBidi" w:cstheme="majorBidi"/>
          <w:w w:val="110"/>
          <w:sz w:val="24"/>
          <w:szCs w:val="24"/>
          <w:rtl/>
          <w:lang w:bidi="ar-IQ"/>
        </w:rPr>
        <w:t xml:space="preserve"> مدرسيهم بالمُشكلات الالكترونية التي تواجههم من جهةٍ، وعدم رغبة العديد من المدرسين(ضمن عينة البحث) في التدخل بهذه المُشكلات وتقديم المُعالجات لها لتخوفهم من المسألة الأُسرية أو العشائرية في بعض الحالات أو عدم الرغبة في التدخل بمُشكلاتٍ يعتقدُ بأنها لا تعنيه.</w:t>
      </w:r>
    </w:p>
    <w:p w14:paraId="50080245" w14:textId="77777777" w:rsidR="00085B79" w:rsidRDefault="00085B79" w:rsidP="00085B79">
      <w:pPr>
        <w:widowControl/>
        <w:autoSpaceDE/>
        <w:autoSpaceDN/>
        <w:bidi/>
        <w:jc w:val="both"/>
        <w:rPr>
          <w:rFonts w:asciiTheme="majorBidi" w:eastAsia="Arial MT" w:hAnsiTheme="majorBidi" w:cstheme="majorBidi"/>
          <w:w w:val="110"/>
          <w:sz w:val="24"/>
          <w:szCs w:val="24"/>
          <w:rtl/>
          <w:lang w:bidi="ar-IQ"/>
        </w:rPr>
      </w:pPr>
    </w:p>
    <w:p w14:paraId="5D698177" w14:textId="77777777" w:rsidR="003353BE" w:rsidRPr="003353BE" w:rsidRDefault="003353BE" w:rsidP="003353BE">
      <w:pPr>
        <w:widowControl/>
        <w:autoSpaceDE/>
        <w:autoSpaceDN/>
        <w:bidi/>
        <w:jc w:val="center"/>
        <w:rPr>
          <w:rFonts w:eastAsia="Calibri"/>
          <w:b/>
          <w:bCs/>
          <w:sz w:val="24"/>
          <w:szCs w:val="24"/>
          <w:rtl/>
          <w:lang w:bidi="ar-IQ"/>
        </w:rPr>
      </w:pPr>
      <w:r w:rsidRPr="003353BE">
        <w:rPr>
          <w:rFonts w:eastAsia="Calibri"/>
          <w:b/>
          <w:bCs/>
          <w:sz w:val="24"/>
          <w:szCs w:val="24"/>
          <w:rtl/>
          <w:lang w:bidi="ar-IQ"/>
        </w:rPr>
        <w:t>جدول(8)</w:t>
      </w:r>
    </w:p>
    <w:p w14:paraId="5E4BFB9D" w14:textId="33989C1B" w:rsidR="00085B79" w:rsidRPr="003353BE" w:rsidRDefault="003353BE" w:rsidP="003353BE">
      <w:pPr>
        <w:widowControl/>
        <w:autoSpaceDE/>
        <w:autoSpaceDN/>
        <w:bidi/>
        <w:jc w:val="center"/>
        <w:rPr>
          <w:rFonts w:asciiTheme="majorBidi" w:eastAsia="Arial MT" w:hAnsiTheme="majorBidi" w:cstheme="majorBidi"/>
          <w:i/>
          <w:iCs/>
          <w:w w:val="110"/>
          <w:sz w:val="24"/>
          <w:szCs w:val="24"/>
          <w:rtl/>
          <w:lang w:bidi="ar-IQ"/>
        </w:rPr>
      </w:pPr>
      <w:r w:rsidRPr="003353BE">
        <w:rPr>
          <w:rFonts w:eastAsia="Calibri"/>
          <w:sz w:val="24"/>
          <w:szCs w:val="24"/>
          <w:rtl/>
          <w:lang w:bidi="ar-IQ"/>
        </w:rPr>
        <w:t xml:space="preserve"> </w:t>
      </w:r>
      <w:r w:rsidRPr="003353BE">
        <w:rPr>
          <w:rFonts w:eastAsia="Calibri"/>
          <w:i/>
          <w:iCs/>
          <w:sz w:val="24"/>
          <w:szCs w:val="24"/>
          <w:rtl/>
          <w:lang w:bidi="ar-IQ"/>
        </w:rPr>
        <w:t>يوضح المجال التنموي للتربية الرقمية</w:t>
      </w:r>
    </w:p>
    <w:tbl>
      <w:tblPr>
        <w:tblStyle w:val="1"/>
        <w:bidiVisual/>
        <w:tblW w:w="7376" w:type="dxa"/>
        <w:jc w:val="center"/>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448"/>
        <w:gridCol w:w="2351"/>
        <w:gridCol w:w="360"/>
        <w:gridCol w:w="527"/>
        <w:gridCol w:w="540"/>
        <w:gridCol w:w="540"/>
        <w:gridCol w:w="630"/>
        <w:gridCol w:w="630"/>
        <w:gridCol w:w="630"/>
        <w:gridCol w:w="720"/>
      </w:tblGrid>
      <w:tr w:rsidR="00FB47BA" w:rsidRPr="00FB47BA" w14:paraId="13A60E9A" w14:textId="77777777" w:rsidTr="002E2C4A">
        <w:trPr>
          <w:trHeight w:val="184"/>
          <w:jc w:val="center"/>
        </w:trPr>
        <w:tc>
          <w:tcPr>
            <w:tcW w:w="448" w:type="dxa"/>
            <w:vMerge w:val="restart"/>
            <w:tcBorders>
              <w:top w:val="thinThickSmallGap" w:sz="24" w:space="0" w:color="auto"/>
            </w:tcBorders>
            <w:shd w:val="clear" w:color="auto" w:fill="DAEEF3"/>
          </w:tcPr>
          <w:p w14:paraId="0415B004" w14:textId="77777777" w:rsidR="00FB47BA" w:rsidRPr="00FB47BA" w:rsidRDefault="00FB47BA" w:rsidP="00FB47BA">
            <w:pPr>
              <w:bidi/>
              <w:jc w:val="center"/>
              <w:rPr>
                <w:rFonts w:eastAsia="Calibri"/>
                <w:sz w:val="16"/>
                <w:szCs w:val="16"/>
                <w:rtl/>
              </w:rPr>
            </w:pPr>
          </w:p>
          <w:p w14:paraId="4F0E3B0E" w14:textId="77777777" w:rsidR="00FB47BA" w:rsidRPr="00FB47BA" w:rsidRDefault="00FB47BA" w:rsidP="00FB47BA">
            <w:pPr>
              <w:bidi/>
              <w:jc w:val="center"/>
              <w:rPr>
                <w:rFonts w:eastAsia="Calibri"/>
                <w:sz w:val="16"/>
                <w:szCs w:val="16"/>
                <w:rtl/>
              </w:rPr>
            </w:pPr>
            <w:r w:rsidRPr="00FB47BA">
              <w:rPr>
                <w:rFonts w:eastAsia="Calibri"/>
                <w:sz w:val="16"/>
                <w:szCs w:val="16"/>
                <w:rtl/>
              </w:rPr>
              <w:t>ت</w:t>
            </w:r>
          </w:p>
        </w:tc>
        <w:tc>
          <w:tcPr>
            <w:tcW w:w="2351" w:type="dxa"/>
            <w:vMerge w:val="restart"/>
            <w:tcBorders>
              <w:top w:val="thinThickSmallGap" w:sz="24" w:space="0" w:color="auto"/>
            </w:tcBorders>
            <w:shd w:val="clear" w:color="auto" w:fill="DAEEF3"/>
          </w:tcPr>
          <w:p w14:paraId="6FFC6B5D" w14:textId="77777777" w:rsidR="00FB47BA" w:rsidRPr="00FB47BA" w:rsidRDefault="00FB47BA" w:rsidP="00FB47BA">
            <w:pPr>
              <w:bidi/>
              <w:jc w:val="center"/>
              <w:rPr>
                <w:rFonts w:eastAsia="Calibri"/>
                <w:sz w:val="16"/>
                <w:szCs w:val="16"/>
                <w:rtl/>
              </w:rPr>
            </w:pPr>
          </w:p>
          <w:p w14:paraId="41AFC27A" w14:textId="77777777" w:rsidR="00FB47BA" w:rsidRPr="00FB47BA" w:rsidRDefault="00FB47BA" w:rsidP="00FB47BA">
            <w:pPr>
              <w:bidi/>
              <w:jc w:val="center"/>
              <w:rPr>
                <w:rFonts w:eastAsia="Calibri"/>
                <w:sz w:val="16"/>
                <w:szCs w:val="16"/>
                <w:rtl/>
              </w:rPr>
            </w:pPr>
            <w:r w:rsidRPr="00FB47BA">
              <w:rPr>
                <w:rFonts w:eastAsia="Calibri"/>
                <w:sz w:val="16"/>
                <w:szCs w:val="16"/>
                <w:rtl/>
              </w:rPr>
              <w:t>الفقرات</w:t>
            </w:r>
          </w:p>
        </w:tc>
        <w:tc>
          <w:tcPr>
            <w:tcW w:w="360" w:type="dxa"/>
            <w:vMerge w:val="restart"/>
            <w:tcBorders>
              <w:top w:val="thinThickSmallGap" w:sz="24" w:space="0" w:color="auto"/>
            </w:tcBorders>
            <w:shd w:val="clear" w:color="auto" w:fill="DAEEF3"/>
            <w:textDirection w:val="btLr"/>
          </w:tcPr>
          <w:p w14:paraId="0EC4872F" w14:textId="77777777" w:rsidR="00FB47BA" w:rsidRPr="00FB47BA" w:rsidRDefault="00FB47BA" w:rsidP="00FB47BA">
            <w:pPr>
              <w:bidi/>
              <w:rPr>
                <w:rFonts w:eastAsia="Calibri"/>
                <w:sz w:val="16"/>
                <w:szCs w:val="16"/>
                <w:rtl/>
              </w:rPr>
            </w:pPr>
            <w:r w:rsidRPr="00FB47BA">
              <w:rPr>
                <w:rFonts w:eastAsia="Calibri"/>
                <w:sz w:val="16"/>
                <w:szCs w:val="16"/>
                <w:rtl/>
              </w:rPr>
              <w:t>العدد</w:t>
            </w:r>
          </w:p>
        </w:tc>
        <w:tc>
          <w:tcPr>
            <w:tcW w:w="1607" w:type="dxa"/>
            <w:gridSpan w:val="3"/>
            <w:tcBorders>
              <w:top w:val="thinThickSmallGap" w:sz="24" w:space="0" w:color="auto"/>
            </w:tcBorders>
            <w:shd w:val="clear" w:color="auto" w:fill="DAEEF3"/>
          </w:tcPr>
          <w:p w14:paraId="2482C6C8" w14:textId="77777777" w:rsidR="00FB47BA" w:rsidRPr="00FB47BA" w:rsidRDefault="00FB47BA" w:rsidP="00FB47BA">
            <w:pPr>
              <w:bidi/>
              <w:jc w:val="center"/>
              <w:rPr>
                <w:rFonts w:eastAsia="Calibri"/>
                <w:sz w:val="16"/>
                <w:szCs w:val="16"/>
                <w:rtl/>
              </w:rPr>
            </w:pPr>
            <w:r w:rsidRPr="00FB47BA">
              <w:rPr>
                <w:rFonts w:eastAsia="Calibri"/>
                <w:sz w:val="16"/>
                <w:szCs w:val="16"/>
                <w:rtl/>
              </w:rPr>
              <w:t>الاستجابات</w:t>
            </w:r>
          </w:p>
        </w:tc>
        <w:tc>
          <w:tcPr>
            <w:tcW w:w="630" w:type="dxa"/>
            <w:vMerge w:val="restart"/>
            <w:tcBorders>
              <w:top w:val="thinThickSmallGap" w:sz="24" w:space="0" w:color="auto"/>
            </w:tcBorders>
            <w:shd w:val="clear" w:color="auto" w:fill="DAEEF3"/>
          </w:tcPr>
          <w:p w14:paraId="48109CAE" w14:textId="77777777" w:rsidR="00FB47BA" w:rsidRPr="00FB47BA" w:rsidRDefault="00FB47BA" w:rsidP="00FB47BA">
            <w:pPr>
              <w:bidi/>
              <w:jc w:val="center"/>
              <w:rPr>
                <w:rFonts w:eastAsia="Calibri"/>
                <w:sz w:val="16"/>
                <w:szCs w:val="16"/>
                <w:rtl/>
              </w:rPr>
            </w:pPr>
            <w:r w:rsidRPr="00FB47BA">
              <w:rPr>
                <w:rFonts w:eastAsia="Calibri"/>
                <w:sz w:val="16"/>
                <w:szCs w:val="16"/>
                <w:rtl/>
              </w:rPr>
              <w:t>الوسط المُرجح</w:t>
            </w:r>
          </w:p>
        </w:tc>
        <w:tc>
          <w:tcPr>
            <w:tcW w:w="630" w:type="dxa"/>
            <w:vMerge w:val="restart"/>
            <w:tcBorders>
              <w:top w:val="thinThickSmallGap" w:sz="24" w:space="0" w:color="auto"/>
            </w:tcBorders>
            <w:shd w:val="clear" w:color="auto" w:fill="DAEEF3"/>
          </w:tcPr>
          <w:p w14:paraId="405797A0" w14:textId="77777777" w:rsidR="00FB47BA" w:rsidRPr="00FB47BA" w:rsidRDefault="00FB47BA" w:rsidP="00FB47BA">
            <w:pPr>
              <w:bidi/>
              <w:jc w:val="center"/>
              <w:rPr>
                <w:rFonts w:eastAsia="Calibri"/>
                <w:sz w:val="16"/>
                <w:szCs w:val="16"/>
                <w:rtl/>
              </w:rPr>
            </w:pPr>
            <w:r w:rsidRPr="00FB47BA">
              <w:rPr>
                <w:rFonts w:eastAsia="Calibri"/>
                <w:sz w:val="16"/>
                <w:szCs w:val="16"/>
                <w:rtl/>
              </w:rPr>
              <w:t>الوزن المئوي</w:t>
            </w:r>
          </w:p>
        </w:tc>
        <w:tc>
          <w:tcPr>
            <w:tcW w:w="630" w:type="dxa"/>
            <w:vMerge w:val="restart"/>
            <w:tcBorders>
              <w:top w:val="thinThickSmallGap" w:sz="24" w:space="0" w:color="auto"/>
            </w:tcBorders>
            <w:shd w:val="clear" w:color="auto" w:fill="DAEEF3"/>
          </w:tcPr>
          <w:p w14:paraId="7B60BBD9" w14:textId="77777777" w:rsidR="00FB47BA" w:rsidRPr="00FB47BA" w:rsidRDefault="00FB47BA" w:rsidP="00FB47BA">
            <w:pPr>
              <w:bidi/>
              <w:jc w:val="center"/>
              <w:rPr>
                <w:rFonts w:eastAsia="Calibri"/>
                <w:sz w:val="16"/>
                <w:szCs w:val="16"/>
                <w:rtl/>
              </w:rPr>
            </w:pPr>
          </w:p>
          <w:p w14:paraId="49137528" w14:textId="77777777" w:rsidR="00FB47BA" w:rsidRPr="00FB47BA" w:rsidRDefault="00FB47BA" w:rsidP="00FB47BA">
            <w:pPr>
              <w:bidi/>
              <w:jc w:val="center"/>
              <w:rPr>
                <w:rFonts w:eastAsia="Calibri"/>
                <w:sz w:val="16"/>
                <w:szCs w:val="16"/>
                <w:rtl/>
              </w:rPr>
            </w:pPr>
            <w:r w:rsidRPr="00FB47BA">
              <w:rPr>
                <w:rFonts w:eastAsia="Calibri"/>
                <w:sz w:val="16"/>
                <w:szCs w:val="16"/>
                <w:rtl/>
              </w:rPr>
              <w:t>المرتبة</w:t>
            </w:r>
          </w:p>
        </w:tc>
        <w:tc>
          <w:tcPr>
            <w:tcW w:w="720" w:type="dxa"/>
            <w:vMerge w:val="restart"/>
            <w:tcBorders>
              <w:top w:val="thinThickSmallGap" w:sz="24" w:space="0" w:color="auto"/>
            </w:tcBorders>
            <w:shd w:val="clear" w:color="auto" w:fill="DAEEF3"/>
          </w:tcPr>
          <w:p w14:paraId="0A826D28" w14:textId="77777777" w:rsidR="00FB47BA" w:rsidRPr="00FB47BA" w:rsidRDefault="00FB47BA" w:rsidP="00FB47BA">
            <w:pPr>
              <w:bidi/>
              <w:jc w:val="center"/>
              <w:rPr>
                <w:rFonts w:eastAsia="Calibri"/>
                <w:sz w:val="16"/>
                <w:szCs w:val="16"/>
                <w:rtl/>
              </w:rPr>
            </w:pPr>
          </w:p>
          <w:p w14:paraId="48A2410B" w14:textId="77777777" w:rsidR="00FB47BA" w:rsidRPr="00FB47BA" w:rsidRDefault="00FB47BA" w:rsidP="00FB47BA">
            <w:pPr>
              <w:bidi/>
              <w:jc w:val="center"/>
              <w:rPr>
                <w:rFonts w:eastAsia="Calibri"/>
                <w:sz w:val="16"/>
                <w:szCs w:val="16"/>
                <w:rtl/>
              </w:rPr>
            </w:pPr>
            <w:r w:rsidRPr="00FB47BA">
              <w:rPr>
                <w:rFonts w:eastAsia="Calibri"/>
                <w:sz w:val="16"/>
                <w:szCs w:val="16"/>
                <w:rtl/>
              </w:rPr>
              <w:t>المستوى</w:t>
            </w:r>
          </w:p>
        </w:tc>
      </w:tr>
      <w:tr w:rsidR="00FB47BA" w:rsidRPr="00FB47BA" w14:paraId="2D2DA600" w14:textId="77777777" w:rsidTr="002E2C4A">
        <w:trPr>
          <w:trHeight w:val="332"/>
          <w:jc w:val="center"/>
        </w:trPr>
        <w:tc>
          <w:tcPr>
            <w:tcW w:w="448" w:type="dxa"/>
            <w:vMerge/>
            <w:shd w:val="clear" w:color="auto" w:fill="DAEEF3"/>
          </w:tcPr>
          <w:p w14:paraId="648AE7FC" w14:textId="77777777" w:rsidR="00FB47BA" w:rsidRPr="00FB47BA" w:rsidRDefault="00FB47BA" w:rsidP="00FB47BA">
            <w:pPr>
              <w:bidi/>
              <w:jc w:val="center"/>
              <w:rPr>
                <w:rFonts w:eastAsia="Calibri"/>
                <w:sz w:val="16"/>
                <w:szCs w:val="16"/>
                <w:rtl/>
              </w:rPr>
            </w:pPr>
          </w:p>
        </w:tc>
        <w:tc>
          <w:tcPr>
            <w:tcW w:w="2351" w:type="dxa"/>
            <w:vMerge/>
          </w:tcPr>
          <w:p w14:paraId="3FF297AC" w14:textId="77777777" w:rsidR="00FB47BA" w:rsidRPr="00FB47BA" w:rsidRDefault="00FB47BA" w:rsidP="00FB47BA">
            <w:pPr>
              <w:bidi/>
              <w:jc w:val="center"/>
              <w:rPr>
                <w:rFonts w:eastAsia="Calibri"/>
                <w:sz w:val="16"/>
                <w:szCs w:val="16"/>
                <w:rtl/>
              </w:rPr>
            </w:pPr>
          </w:p>
        </w:tc>
        <w:tc>
          <w:tcPr>
            <w:tcW w:w="360" w:type="dxa"/>
            <w:vMerge/>
          </w:tcPr>
          <w:p w14:paraId="58B17541" w14:textId="77777777" w:rsidR="00FB47BA" w:rsidRPr="00FB47BA" w:rsidRDefault="00FB47BA" w:rsidP="00FB47BA">
            <w:pPr>
              <w:bidi/>
              <w:jc w:val="center"/>
              <w:rPr>
                <w:rFonts w:eastAsia="Calibri"/>
                <w:sz w:val="16"/>
                <w:szCs w:val="16"/>
                <w:rtl/>
              </w:rPr>
            </w:pPr>
          </w:p>
        </w:tc>
        <w:tc>
          <w:tcPr>
            <w:tcW w:w="527" w:type="dxa"/>
            <w:shd w:val="clear" w:color="auto" w:fill="DAEEF3"/>
          </w:tcPr>
          <w:p w14:paraId="2AEC1B4D" w14:textId="77777777" w:rsidR="00FB47BA" w:rsidRPr="00FB47BA" w:rsidRDefault="00FB47BA" w:rsidP="00FB47BA">
            <w:pPr>
              <w:bidi/>
              <w:jc w:val="center"/>
              <w:rPr>
                <w:rFonts w:eastAsia="Calibri"/>
                <w:sz w:val="16"/>
                <w:szCs w:val="16"/>
                <w:rtl/>
              </w:rPr>
            </w:pPr>
            <w:r w:rsidRPr="00FB47BA">
              <w:rPr>
                <w:rFonts w:eastAsia="Calibri"/>
                <w:sz w:val="16"/>
                <w:szCs w:val="16"/>
                <w:rtl/>
              </w:rPr>
              <w:t>دائماً</w:t>
            </w:r>
          </w:p>
        </w:tc>
        <w:tc>
          <w:tcPr>
            <w:tcW w:w="540" w:type="dxa"/>
            <w:shd w:val="clear" w:color="auto" w:fill="DAEEF3"/>
          </w:tcPr>
          <w:p w14:paraId="3EE026E6" w14:textId="77777777" w:rsidR="00FB47BA" w:rsidRPr="00FB47BA" w:rsidRDefault="00FB47BA" w:rsidP="00FB47BA">
            <w:pPr>
              <w:bidi/>
              <w:jc w:val="center"/>
              <w:rPr>
                <w:rFonts w:eastAsia="Calibri"/>
                <w:sz w:val="16"/>
                <w:szCs w:val="16"/>
                <w:rtl/>
              </w:rPr>
            </w:pPr>
            <w:r w:rsidRPr="00FB47BA">
              <w:rPr>
                <w:rFonts w:eastAsia="Calibri"/>
                <w:sz w:val="16"/>
                <w:szCs w:val="16"/>
                <w:rtl/>
              </w:rPr>
              <w:t>أحياناً</w:t>
            </w:r>
          </w:p>
        </w:tc>
        <w:tc>
          <w:tcPr>
            <w:tcW w:w="540" w:type="dxa"/>
            <w:shd w:val="clear" w:color="auto" w:fill="DAEEF3"/>
          </w:tcPr>
          <w:p w14:paraId="38411BCC" w14:textId="77777777" w:rsidR="00FB47BA" w:rsidRPr="00FB47BA" w:rsidRDefault="00FB47BA" w:rsidP="00FB47BA">
            <w:pPr>
              <w:bidi/>
              <w:jc w:val="center"/>
              <w:rPr>
                <w:rFonts w:eastAsia="Calibri"/>
                <w:sz w:val="16"/>
                <w:szCs w:val="16"/>
                <w:rtl/>
              </w:rPr>
            </w:pPr>
            <w:r w:rsidRPr="00FB47BA">
              <w:rPr>
                <w:rFonts w:eastAsia="Calibri"/>
                <w:sz w:val="16"/>
                <w:szCs w:val="16"/>
                <w:rtl/>
              </w:rPr>
              <w:t>أبداً</w:t>
            </w:r>
          </w:p>
        </w:tc>
        <w:tc>
          <w:tcPr>
            <w:tcW w:w="630" w:type="dxa"/>
            <w:vMerge/>
          </w:tcPr>
          <w:p w14:paraId="34D43D92" w14:textId="77777777" w:rsidR="00FB47BA" w:rsidRPr="00FB47BA" w:rsidRDefault="00FB47BA" w:rsidP="00FB47BA">
            <w:pPr>
              <w:bidi/>
              <w:jc w:val="center"/>
              <w:rPr>
                <w:rFonts w:eastAsia="Calibri"/>
                <w:sz w:val="16"/>
                <w:szCs w:val="16"/>
                <w:rtl/>
              </w:rPr>
            </w:pPr>
          </w:p>
        </w:tc>
        <w:tc>
          <w:tcPr>
            <w:tcW w:w="630" w:type="dxa"/>
            <w:vMerge/>
          </w:tcPr>
          <w:p w14:paraId="4D4AE96C" w14:textId="77777777" w:rsidR="00FB47BA" w:rsidRPr="00FB47BA" w:rsidRDefault="00FB47BA" w:rsidP="00FB47BA">
            <w:pPr>
              <w:bidi/>
              <w:jc w:val="center"/>
              <w:rPr>
                <w:rFonts w:eastAsia="Calibri"/>
                <w:sz w:val="16"/>
                <w:szCs w:val="16"/>
                <w:rtl/>
              </w:rPr>
            </w:pPr>
          </w:p>
        </w:tc>
        <w:tc>
          <w:tcPr>
            <w:tcW w:w="630" w:type="dxa"/>
            <w:vMerge/>
          </w:tcPr>
          <w:p w14:paraId="4DE9B6D7" w14:textId="77777777" w:rsidR="00FB47BA" w:rsidRPr="00FB47BA" w:rsidRDefault="00FB47BA" w:rsidP="00FB47BA">
            <w:pPr>
              <w:bidi/>
              <w:jc w:val="center"/>
              <w:rPr>
                <w:rFonts w:eastAsia="Calibri"/>
                <w:sz w:val="16"/>
                <w:szCs w:val="16"/>
                <w:rtl/>
              </w:rPr>
            </w:pPr>
          </w:p>
        </w:tc>
        <w:tc>
          <w:tcPr>
            <w:tcW w:w="720" w:type="dxa"/>
            <w:vMerge/>
          </w:tcPr>
          <w:p w14:paraId="1A183172" w14:textId="77777777" w:rsidR="00FB47BA" w:rsidRPr="00FB47BA" w:rsidRDefault="00FB47BA" w:rsidP="00FB47BA">
            <w:pPr>
              <w:bidi/>
              <w:jc w:val="center"/>
              <w:rPr>
                <w:rFonts w:eastAsia="Calibri"/>
                <w:sz w:val="16"/>
                <w:szCs w:val="16"/>
                <w:rtl/>
              </w:rPr>
            </w:pPr>
          </w:p>
        </w:tc>
      </w:tr>
      <w:tr w:rsidR="00FB47BA" w:rsidRPr="00FB47BA" w14:paraId="66D6776C" w14:textId="77777777" w:rsidTr="002E2C4A">
        <w:trPr>
          <w:trHeight w:val="126"/>
          <w:jc w:val="center"/>
        </w:trPr>
        <w:tc>
          <w:tcPr>
            <w:tcW w:w="448" w:type="dxa"/>
            <w:vMerge w:val="restart"/>
          </w:tcPr>
          <w:p w14:paraId="4B4621B2" w14:textId="77777777" w:rsidR="00FB47BA" w:rsidRPr="00FB47BA" w:rsidRDefault="00FB47BA" w:rsidP="00FB47BA">
            <w:pPr>
              <w:bidi/>
              <w:jc w:val="center"/>
              <w:rPr>
                <w:rFonts w:eastAsia="Calibri"/>
                <w:sz w:val="16"/>
                <w:szCs w:val="16"/>
                <w:rtl/>
              </w:rPr>
            </w:pPr>
            <w:r w:rsidRPr="00FB47BA">
              <w:rPr>
                <w:rFonts w:eastAsia="Calibri"/>
                <w:sz w:val="16"/>
                <w:szCs w:val="16"/>
                <w:rtl/>
              </w:rPr>
              <w:t xml:space="preserve">1 </w:t>
            </w:r>
          </w:p>
        </w:tc>
        <w:tc>
          <w:tcPr>
            <w:tcW w:w="2351" w:type="dxa"/>
            <w:vMerge w:val="restart"/>
          </w:tcPr>
          <w:p w14:paraId="5C877F61" w14:textId="77777777" w:rsidR="00FB47BA" w:rsidRPr="00FB47BA" w:rsidRDefault="00FB47BA" w:rsidP="00FB47BA">
            <w:pPr>
              <w:bidi/>
              <w:jc w:val="lowKashida"/>
              <w:rPr>
                <w:rFonts w:eastAsia="Calibri"/>
                <w:sz w:val="16"/>
                <w:szCs w:val="16"/>
                <w:rtl/>
                <w:lang w:bidi="ar-IQ"/>
              </w:rPr>
            </w:pPr>
            <w:r w:rsidRPr="00FB47BA">
              <w:rPr>
                <w:rFonts w:eastAsia="Calibri"/>
                <w:sz w:val="16"/>
                <w:szCs w:val="16"/>
                <w:rtl/>
              </w:rPr>
              <w:t xml:space="preserve">أرى بأن هُنالك رغبة لدى بعض الطلبة بتطوير معارفهم ومهاراتهم الرقمية  </w:t>
            </w:r>
          </w:p>
        </w:tc>
        <w:tc>
          <w:tcPr>
            <w:tcW w:w="360" w:type="dxa"/>
            <w:shd w:val="clear" w:color="auto" w:fill="DAEEF3"/>
          </w:tcPr>
          <w:p w14:paraId="552EA4A6" w14:textId="77777777" w:rsidR="00FB47BA" w:rsidRPr="00FB47BA" w:rsidRDefault="00FB47BA" w:rsidP="00FB47BA">
            <w:pPr>
              <w:bidi/>
              <w:jc w:val="center"/>
              <w:rPr>
                <w:rFonts w:eastAsia="Calibri"/>
                <w:sz w:val="16"/>
                <w:szCs w:val="16"/>
                <w:rtl/>
              </w:rPr>
            </w:pPr>
            <w:r w:rsidRPr="00FB47BA">
              <w:rPr>
                <w:rFonts w:eastAsia="Calibri"/>
                <w:sz w:val="16"/>
                <w:szCs w:val="16"/>
                <w:rtl/>
              </w:rPr>
              <w:t>ك</w:t>
            </w:r>
          </w:p>
        </w:tc>
        <w:tc>
          <w:tcPr>
            <w:tcW w:w="527" w:type="dxa"/>
            <w:shd w:val="clear" w:color="auto" w:fill="DAEEF3"/>
          </w:tcPr>
          <w:p w14:paraId="796F4A2B" w14:textId="77777777" w:rsidR="00FB47BA" w:rsidRPr="00FB47BA" w:rsidRDefault="00FB47BA" w:rsidP="00FB47BA">
            <w:pPr>
              <w:bidi/>
              <w:jc w:val="center"/>
              <w:rPr>
                <w:rFonts w:eastAsia="Calibri"/>
                <w:sz w:val="16"/>
                <w:szCs w:val="16"/>
                <w:rtl/>
              </w:rPr>
            </w:pPr>
            <w:r w:rsidRPr="00FB47BA">
              <w:rPr>
                <w:rFonts w:eastAsia="Calibri"/>
                <w:sz w:val="16"/>
                <w:szCs w:val="16"/>
                <w:rtl/>
              </w:rPr>
              <w:t>157</w:t>
            </w:r>
          </w:p>
        </w:tc>
        <w:tc>
          <w:tcPr>
            <w:tcW w:w="540" w:type="dxa"/>
            <w:shd w:val="clear" w:color="auto" w:fill="DAEEF3"/>
          </w:tcPr>
          <w:p w14:paraId="3D7D59F8" w14:textId="77777777" w:rsidR="00FB47BA" w:rsidRPr="00FB47BA" w:rsidRDefault="00FB47BA" w:rsidP="00FB47BA">
            <w:pPr>
              <w:bidi/>
              <w:jc w:val="center"/>
              <w:rPr>
                <w:rFonts w:eastAsia="Calibri"/>
                <w:sz w:val="16"/>
                <w:szCs w:val="16"/>
                <w:rtl/>
              </w:rPr>
            </w:pPr>
            <w:r w:rsidRPr="00FB47BA">
              <w:rPr>
                <w:rFonts w:eastAsia="Calibri"/>
                <w:sz w:val="16"/>
                <w:szCs w:val="16"/>
                <w:rtl/>
              </w:rPr>
              <w:t>41</w:t>
            </w:r>
          </w:p>
        </w:tc>
        <w:tc>
          <w:tcPr>
            <w:tcW w:w="540" w:type="dxa"/>
            <w:shd w:val="clear" w:color="auto" w:fill="DAEEF3"/>
          </w:tcPr>
          <w:p w14:paraId="0CF14CCC" w14:textId="77777777" w:rsidR="00FB47BA" w:rsidRPr="00FB47BA" w:rsidRDefault="00FB47BA" w:rsidP="00FB47BA">
            <w:pPr>
              <w:bidi/>
              <w:jc w:val="center"/>
              <w:rPr>
                <w:rFonts w:eastAsia="Calibri"/>
                <w:sz w:val="16"/>
                <w:szCs w:val="16"/>
                <w:rtl/>
              </w:rPr>
            </w:pPr>
            <w:r w:rsidRPr="00FB47BA">
              <w:rPr>
                <w:rFonts w:eastAsia="Calibri"/>
                <w:sz w:val="16"/>
                <w:szCs w:val="16"/>
                <w:rtl/>
              </w:rPr>
              <w:t>2</w:t>
            </w:r>
          </w:p>
        </w:tc>
        <w:tc>
          <w:tcPr>
            <w:tcW w:w="630" w:type="dxa"/>
            <w:vMerge w:val="restart"/>
          </w:tcPr>
          <w:p w14:paraId="201BEF73" w14:textId="77777777" w:rsidR="00FB47BA" w:rsidRPr="00FB47BA" w:rsidRDefault="00FB47BA" w:rsidP="00FB47BA">
            <w:pPr>
              <w:bidi/>
              <w:jc w:val="center"/>
              <w:rPr>
                <w:rFonts w:eastAsia="Calibri"/>
                <w:sz w:val="16"/>
                <w:szCs w:val="16"/>
                <w:rtl/>
              </w:rPr>
            </w:pPr>
            <w:r w:rsidRPr="00FB47BA">
              <w:rPr>
                <w:rFonts w:eastAsia="Calibri"/>
                <w:sz w:val="16"/>
                <w:szCs w:val="16"/>
                <w:rtl/>
              </w:rPr>
              <w:t xml:space="preserve">2,77 </w:t>
            </w:r>
          </w:p>
        </w:tc>
        <w:tc>
          <w:tcPr>
            <w:tcW w:w="630" w:type="dxa"/>
            <w:vMerge w:val="restart"/>
          </w:tcPr>
          <w:p w14:paraId="6ABDD13D" w14:textId="77777777" w:rsidR="00FB47BA" w:rsidRPr="00FB47BA" w:rsidRDefault="00FB47BA" w:rsidP="00FB47BA">
            <w:pPr>
              <w:bidi/>
              <w:jc w:val="center"/>
              <w:rPr>
                <w:rFonts w:eastAsia="Calibri"/>
                <w:sz w:val="16"/>
                <w:szCs w:val="16"/>
                <w:rtl/>
              </w:rPr>
            </w:pPr>
            <w:r w:rsidRPr="00FB47BA">
              <w:rPr>
                <w:rFonts w:eastAsia="Calibri"/>
                <w:sz w:val="16"/>
                <w:szCs w:val="16"/>
                <w:rtl/>
              </w:rPr>
              <w:t xml:space="preserve"> 92,5</w:t>
            </w:r>
          </w:p>
        </w:tc>
        <w:tc>
          <w:tcPr>
            <w:tcW w:w="630" w:type="dxa"/>
            <w:vMerge w:val="restart"/>
          </w:tcPr>
          <w:p w14:paraId="0F10EF6C" w14:textId="77777777" w:rsidR="00FB47BA" w:rsidRPr="00FB47BA" w:rsidRDefault="00FB47BA" w:rsidP="00FB47BA">
            <w:pPr>
              <w:bidi/>
              <w:jc w:val="center"/>
              <w:rPr>
                <w:rFonts w:eastAsia="Calibri"/>
                <w:sz w:val="16"/>
                <w:szCs w:val="16"/>
                <w:rtl/>
              </w:rPr>
            </w:pPr>
            <w:r w:rsidRPr="00FB47BA">
              <w:rPr>
                <w:rFonts w:eastAsia="Calibri"/>
                <w:sz w:val="16"/>
                <w:szCs w:val="16"/>
                <w:rtl/>
              </w:rPr>
              <w:t>2</w:t>
            </w:r>
          </w:p>
        </w:tc>
        <w:tc>
          <w:tcPr>
            <w:tcW w:w="720" w:type="dxa"/>
            <w:vMerge w:val="restart"/>
          </w:tcPr>
          <w:p w14:paraId="17BDC90B" w14:textId="77777777" w:rsidR="00FB47BA" w:rsidRPr="00FB47BA" w:rsidRDefault="00FB47BA" w:rsidP="00FB47BA">
            <w:pPr>
              <w:bidi/>
              <w:jc w:val="center"/>
              <w:rPr>
                <w:rFonts w:eastAsia="Calibri"/>
                <w:sz w:val="16"/>
                <w:szCs w:val="16"/>
                <w:rtl/>
              </w:rPr>
            </w:pPr>
            <w:r w:rsidRPr="00FB47BA">
              <w:rPr>
                <w:rFonts w:eastAsia="Calibri"/>
                <w:sz w:val="16"/>
                <w:szCs w:val="16"/>
                <w:rtl/>
              </w:rPr>
              <w:t xml:space="preserve">مرتفع </w:t>
            </w:r>
          </w:p>
        </w:tc>
      </w:tr>
      <w:tr w:rsidR="00FB47BA" w:rsidRPr="00FB47BA" w14:paraId="15363CB2" w14:textId="77777777" w:rsidTr="002E2C4A">
        <w:trPr>
          <w:trHeight w:val="127"/>
          <w:jc w:val="center"/>
        </w:trPr>
        <w:tc>
          <w:tcPr>
            <w:tcW w:w="448" w:type="dxa"/>
            <w:vMerge/>
          </w:tcPr>
          <w:p w14:paraId="4CB04E90" w14:textId="77777777" w:rsidR="00FB47BA" w:rsidRPr="00FB47BA" w:rsidRDefault="00FB47BA" w:rsidP="00FB47BA">
            <w:pPr>
              <w:bidi/>
              <w:jc w:val="center"/>
              <w:rPr>
                <w:rFonts w:eastAsia="Calibri"/>
                <w:sz w:val="16"/>
                <w:szCs w:val="16"/>
                <w:rtl/>
              </w:rPr>
            </w:pPr>
          </w:p>
        </w:tc>
        <w:tc>
          <w:tcPr>
            <w:tcW w:w="2351" w:type="dxa"/>
            <w:vMerge/>
          </w:tcPr>
          <w:p w14:paraId="22C2CC78" w14:textId="77777777" w:rsidR="00FB47BA" w:rsidRPr="00FB47BA" w:rsidRDefault="00FB47BA" w:rsidP="00FB47BA">
            <w:pPr>
              <w:bidi/>
              <w:jc w:val="lowKashida"/>
              <w:rPr>
                <w:rFonts w:eastAsia="Calibri"/>
                <w:sz w:val="16"/>
                <w:szCs w:val="16"/>
                <w:rtl/>
              </w:rPr>
            </w:pPr>
          </w:p>
        </w:tc>
        <w:tc>
          <w:tcPr>
            <w:tcW w:w="360" w:type="dxa"/>
            <w:shd w:val="clear" w:color="auto" w:fill="DAEEF3"/>
          </w:tcPr>
          <w:p w14:paraId="262AEF7D" w14:textId="77777777" w:rsidR="00FB47BA" w:rsidRPr="00FB47BA" w:rsidRDefault="00FB47BA" w:rsidP="00FB47BA">
            <w:pPr>
              <w:bidi/>
              <w:jc w:val="center"/>
              <w:rPr>
                <w:rFonts w:eastAsia="Calibri"/>
                <w:sz w:val="16"/>
                <w:szCs w:val="16"/>
                <w:rtl/>
              </w:rPr>
            </w:pPr>
            <w:r w:rsidRPr="00FB47BA">
              <w:rPr>
                <w:rFonts w:eastAsia="Calibri"/>
                <w:sz w:val="16"/>
                <w:szCs w:val="16"/>
                <w:rtl/>
              </w:rPr>
              <w:t>%</w:t>
            </w:r>
          </w:p>
        </w:tc>
        <w:tc>
          <w:tcPr>
            <w:tcW w:w="527" w:type="dxa"/>
            <w:shd w:val="clear" w:color="auto" w:fill="DAEEF3"/>
          </w:tcPr>
          <w:p w14:paraId="5832445B" w14:textId="77777777" w:rsidR="00FB47BA" w:rsidRPr="00FB47BA" w:rsidRDefault="00FB47BA" w:rsidP="00FB47BA">
            <w:pPr>
              <w:bidi/>
              <w:jc w:val="center"/>
              <w:rPr>
                <w:rFonts w:eastAsia="Calibri"/>
                <w:sz w:val="16"/>
                <w:szCs w:val="16"/>
                <w:rtl/>
              </w:rPr>
            </w:pPr>
            <w:r w:rsidRPr="00FB47BA">
              <w:rPr>
                <w:rFonts w:eastAsia="Calibri"/>
                <w:sz w:val="16"/>
                <w:szCs w:val="16"/>
                <w:rtl/>
              </w:rPr>
              <w:t>78,5</w:t>
            </w:r>
          </w:p>
        </w:tc>
        <w:tc>
          <w:tcPr>
            <w:tcW w:w="540" w:type="dxa"/>
            <w:shd w:val="clear" w:color="auto" w:fill="DAEEF3"/>
          </w:tcPr>
          <w:p w14:paraId="1B754EDF" w14:textId="77777777" w:rsidR="00FB47BA" w:rsidRPr="00FB47BA" w:rsidRDefault="00FB47BA" w:rsidP="00FB47BA">
            <w:pPr>
              <w:bidi/>
              <w:jc w:val="center"/>
              <w:rPr>
                <w:rFonts w:eastAsia="Calibri"/>
                <w:sz w:val="16"/>
                <w:szCs w:val="16"/>
                <w:rtl/>
              </w:rPr>
            </w:pPr>
            <w:r w:rsidRPr="00FB47BA">
              <w:rPr>
                <w:rFonts w:eastAsia="Calibri"/>
                <w:sz w:val="16"/>
                <w:szCs w:val="16"/>
                <w:rtl/>
              </w:rPr>
              <w:t xml:space="preserve">20,5 </w:t>
            </w:r>
          </w:p>
        </w:tc>
        <w:tc>
          <w:tcPr>
            <w:tcW w:w="540" w:type="dxa"/>
            <w:shd w:val="clear" w:color="auto" w:fill="DAEEF3"/>
          </w:tcPr>
          <w:p w14:paraId="7E5F857E" w14:textId="77777777" w:rsidR="00FB47BA" w:rsidRPr="00FB47BA" w:rsidRDefault="00FB47BA" w:rsidP="00FB47BA">
            <w:pPr>
              <w:bidi/>
              <w:jc w:val="center"/>
              <w:rPr>
                <w:rFonts w:eastAsia="Calibri"/>
                <w:sz w:val="16"/>
                <w:szCs w:val="16"/>
                <w:rtl/>
              </w:rPr>
            </w:pPr>
            <w:r w:rsidRPr="00FB47BA">
              <w:rPr>
                <w:rFonts w:eastAsia="Calibri"/>
                <w:sz w:val="16"/>
                <w:szCs w:val="16"/>
                <w:rtl/>
              </w:rPr>
              <w:t xml:space="preserve"> 1</w:t>
            </w:r>
          </w:p>
        </w:tc>
        <w:tc>
          <w:tcPr>
            <w:tcW w:w="630" w:type="dxa"/>
            <w:vMerge/>
          </w:tcPr>
          <w:p w14:paraId="319133BA" w14:textId="77777777" w:rsidR="00FB47BA" w:rsidRPr="00FB47BA" w:rsidRDefault="00FB47BA" w:rsidP="00FB47BA">
            <w:pPr>
              <w:bidi/>
              <w:jc w:val="center"/>
              <w:rPr>
                <w:rFonts w:eastAsia="Calibri"/>
                <w:sz w:val="16"/>
                <w:szCs w:val="16"/>
                <w:rtl/>
              </w:rPr>
            </w:pPr>
          </w:p>
        </w:tc>
        <w:tc>
          <w:tcPr>
            <w:tcW w:w="630" w:type="dxa"/>
            <w:vMerge/>
          </w:tcPr>
          <w:p w14:paraId="2A7A3147" w14:textId="77777777" w:rsidR="00FB47BA" w:rsidRPr="00FB47BA" w:rsidRDefault="00FB47BA" w:rsidP="00FB47BA">
            <w:pPr>
              <w:bidi/>
              <w:jc w:val="center"/>
              <w:rPr>
                <w:rFonts w:eastAsia="Calibri"/>
                <w:sz w:val="16"/>
                <w:szCs w:val="16"/>
                <w:rtl/>
              </w:rPr>
            </w:pPr>
          </w:p>
        </w:tc>
        <w:tc>
          <w:tcPr>
            <w:tcW w:w="630" w:type="dxa"/>
            <w:vMerge/>
          </w:tcPr>
          <w:p w14:paraId="2CC127F1" w14:textId="77777777" w:rsidR="00FB47BA" w:rsidRPr="00FB47BA" w:rsidRDefault="00FB47BA" w:rsidP="00FB47BA">
            <w:pPr>
              <w:bidi/>
              <w:jc w:val="center"/>
              <w:rPr>
                <w:rFonts w:eastAsia="Calibri"/>
                <w:sz w:val="16"/>
                <w:szCs w:val="16"/>
                <w:rtl/>
              </w:rPr>
            </w:pPr>
          </w:p>
        </w:tc>
        <w:tc>
          <w:tcPr>
            <w:tcW w:w="720" w:type="dxa"/>
            <w:vMerge/>
          </w:tcPr>
          <w:p w14:paraId="09261668" w14:textId="77777777" w:rsidR="00FB47BA" w:rsidRPr="00FB47BA" w:rsidRDefault="00FB47BA" w:rsidP="00FB47BA">
            <w:pPr>
              <w:bidi/>
              <w:jc w:val="center"/>
              <w:rPr>
                <w:rFonts w:eastAsia="Calibri"/>
                <w:sz w:val="16"/>
                <w:szCs w:val="16"/>
                <w:rtl/>
              </w:rPr>
            </w:pPr>
          </w:p>
        </w:tc>
      </w:tr>
      <w:tr w:rsidR="00FB47BA" w:rsidRPr="00FB47BA" w14:paraId="6503DC27" w14:textId="77777777" w:rsidTr="002E2C4A">
        <w:trPr>
          <w:trHeight w:val="172"/>
          <w:jc w:val="center"/>
        </w:trPr>
        <w:tc>
          <w:tcPr>
            <w:tcW w:w="448" w:type="dxa"/>
            <w:vMerge w:val="restart"/>
          </w:tcPr>
          <w:p w14:paraId="5CC332E2" w14:textId="77777777" w:rsidR="00FB47BA" w:rsidRPr="00FB47BA" w:rsidRDefault="00FB47BA" w:rsidP="00FB47BA">
            <w:pPr>
              <w:bidi/>
              <w:jc w:val="center"/>
              <w:rPr>
                <w:rFonts w:eastAsia="Calibri"/>
                <w:sz w:val="16"/>
                <w:szCs w:val="16"/>
                <w:rtl/>
              </w:rPr>
            </w:pPr>
            <w:r w:rsidRPr="00FB47BA">
              <w:rPr>
                <w:rFonts w:eastAsia="Calibri"/>
                <w:sz w:val="16"/>
                <w:szCs w:val="16"/>
                <w:rtl/>
              </w:rPr>
              <w:t>2</w:t>
            </w:r>
          </w:p>
        </w:tc>
        <w:tc>
          <w:tcPr>
            <w:tcW w:w="2351" w:type="dxa"/>
            <w:vMerge w:val="restart"/>
          </w:tcPr>
          <w:p w14:paraId="4783E71C" w14:textId="77777777" w:rsidR="00FB47BA" w:rsidRPr="00FB47BA" w:rsidRDefault="00FB47BA" w:rsidP="00FB47BA">
            <w:pPr>
              <w:bidi/>
              <w:jc w:val="lowKashida"/>
              <w:rPr>
                <w:rFonts w:eastAsia="Calibri"/>
                <w:sz w:val="16"/>
                <w:szCs w:val="16"/>
                <w:rtl/>
              </w:rPr>
            </w:pPr>
            <w:r w:rsidRPr="00FB47BA">
              <w:rPr>
                <w:rFonts w:eastAsia="Calibri"/>
                <w:sz w:val="16"/>
                <w:szCs w:val="16"/>
                <w:rtl/>
              </w:rPr>
              <w:t>أعمد على مُكافحة الأمية الرقمية لدى الطلبة</w:t>
            </w:r>
          </w:p>
        </w:tc>
        <w:tc>
          <w:tcPr>
            <w:tcW w:w="360" w:type="dxa"/>
            <w:shd w:val="clear" w:color="auto" w:fill="DAEEF3"/>
          </w:tcPr>
          <w:p w14:paraId="2A46034D" w14:textId="77777777" w:rsidR="00FB47BA" w:rsidRPr="00FB47BA" w:rsidRDefault="00FB47BA" w:rsidP="00FB47BA">
            <w:pPr>
              <w:bidi/>
              <w:jc w:val="center"/>
              <w:rPr>
                <w:rFonts w:eastAsia="Calibri"/>
                <w:sz w:val="16"/>
                <w:szCs w:val="16"/>
                <w:rtl/>
              </w:rPr>
            </w:pPr>
            <w:r w:rsidRPr="00FB47BA">
              <w:rPr>
                <w:rFonts w:eastAsia="Calibri"/>
                <w:sz w:val="16"/>
                <w:szCs w:val="16"/>
                <w:rtl/>
              </w:rPr>
              <w:t>ك</w:t>
            </w:r>
          </w:p>
        </w:tc>
        <w:tc>
          <w:tcPr>
            <w:tcW w:w="527" w:type="dxa"/>
            <w:shd w:val="clear" w:color="auto" w:fill="DAEEF3"/>
          </w:tcPr>
          <w:p w14:paraId="5AF96A8D" w14:textId="77777777" w:rsidR="00FB47BA" w:rsidRPr="00FB47BA" w:rsidRDefault="00FB47BA" w:rsidP="00FB47BA">
            <w:pPr>
              <w:bidi/>
              <w:jc w:val="center"/>
              <w:rPr>
                <w:rFonts w:eastAsia="Calibri"/>
                <w:sz w:val="16"/>
                <w:szCs w:val="16"/>
                <w:rtl/>
              </w:rPr>
            </w:pPr>
            <w:r w:rsidRPr="00FB47BA">
              <w:rPr>
                <w:rFonts w:eastAsia="Calibri"/>
                <w:sz w:val="16"/>
                <w:szCs w:val="16"/>
                <w:rtl/>
              </w:rPr>
              <w:t>92</w:t>
            </w:r>
          </w:p>
        </w:tc>
        <w:tc>
          <w:tcPr>
            <w:tcW w:w="540" w:type="dxa"/>
            <w:shd w:val="clear" w:color="auto" w:fill="DAEEF3"/>
          </w:tcPr>
          <w:p w14:paraId="2D798B4D" w14:textId="77777777" w:rsidR="00FB47BA" w:rsidRPr="00FB47BA" w:rsidRDefault="00FB47BA" w:rsidP="00FB47BA">
            <w:pPr>
              <w:bidi/>
              <w:jc w:val="center"/>
              <w:rPr>
                <w:rFonts w:eastAsia="Calibri"/>
                <w:sz w:val="16"/>
                <w:szCs w:val="16"/>
                <w:rtl/>
              </w:rPr>
            </w:pPr>
            <w:r w:rsidRPr="00FB47BA">
              <w:rPr>
                <w:rFonts w:eastAsia="Calibri"/>
                <w:sz w:val="16"/>
                <w:szCs w:val="16"/>
                <w:rtl/>
              </w:rPr>
              <w:t>83</w:t>
            </w:r>
          </w:p>
        </w:tc>
        <w:tc>
          <w:tcPr>
            <w:tcW w:w="540" w:type="dxa"/>
            <w:shd w:val="clear" w:color="auto" w:fill="DAEEF3"/>
          </w:tcPr>
          <w:p w14:paraId="2AE1C7EA" w14:textId="77777777" w:rsidR="00FB47BA" w:rsidRPr="00FB47BA" w:rsidRDefault="00FB47BA" w:rsidP="00FB47BA">
            <w:pPr>
              <w:bidi/>
              <w:jc w:val="center"/>
              <w:rPr>
                <w:rFonts w:eastAsia="Calibri"/>
                <w:sz w:val="16"/>
                <w:szCs w:val="16"/>
                <w:rtl/>
              </w:rPr>
            </w:pPr>
            <w:r w:rsidRPr="00FB47BA">
              <w:rPr>
                <w:rFonts w:eastAsia="Calibri"/>
                <w:sz w:val="16"/>
                <w:szCs w:val="16"/>
                <w:rtl/>
              </w:rPr>
              <w:t>25</w:t>
            </w:r>
          </w:p>
        </w:tc>
        <w:tc>
          <w:tcPr>
            <w:tcW w:w="630" w:type="dxa"/>
            <w:vMerge w:val="restart"/>
          </w:tcPr>
          <w:p w14:paraId="32BF25AA" w14:textId="77777777" w:rsidR="00FB47BA" w:rsidRPr="00FB47BA" w:rsidRDefault="00FB47BA" w:rsidP="00FB47BA">
            <w:pPr>
              <w:bidi/>
              <w:jc w:val="center"/>
              <w:rPr>
                <w:rFonts w:eastAsia="Calibri"/>
                <w:sz w:val="16"/>
                <w:szCs w:val="16"/>
                <w:rtl/>
              </w:rPr>
            </w:pPr>
            <w:r w:rsidRPr="00FB47BA">
              <w:rPr>
                <w:rFonts w:eastAsia="Calibri"/>
                <w:sz w:val="16"/>
                <w:szCs w:val="16"/>
                <w:rtl/>
              </w:rPr>
              <w:t>2,33</w:t>
            </w:r>
          </w:p>
        </w:tc>
        <w:tc>
          <w:tcPr>
            <w:tcW w:w="630" w:type="dxa"/>
            <w:vMerge w:val="restart"/>
          </w:tcPr>
          <w:p w14:paraId="6A14B370" w14:textId="77777777" w:rsidR="00FB47BA" w:rsidRPr="00FB47BA" w:rsidRDefault="00FB47BA" w:rsidP="00FB47BA">
            <w:pPr>
              <w:bidi/>
              <w:jc w:val="center"/>
              <w:rPr>
                <w:rFonts w:eastAsia="Calibri"/>
                <w:sz w:val="16"/>
                <w:szCs w:val="16"/>
                <w:rtl/>
              </w:rPr>
            </w:pPr>
            <w:r w:rsidRPr="00FB47BA">
              <w:rPr>
                <w:rFonts w:eastAsia="Calibri"/>
                <w:sz w:val="16"/>
                <w:szCs w:val="16"/>
                <w:rtl/>
              </w:rPr>
              <w:t>77,8</w:t>
            </w:r>
          </w:p>
        </w:tc>
        <w:tc>
          <w:tcPr>
            <w:tcW w:w="630" w:type="dxa"/>
            <w:vMerge w:val="restart"/>
          </w:tcPr>
          <w:p w14:paraId="3734B0DF" w14:textId="77777777" w:rsidR="00FB47BA" w:rsidRPr="00FB47BA" w:rsidRDefault="00FB47BA" w:rsidP="00FB47BA">
            <w:pPr>
              <w:bidi/>
              <w:jc w:val="center"/>
              <w:rPr>
                <w:rFonts w:eastAsia="Calibri"/>
                <w:sz w:val="16"/>
                <w:szCs w:val="16"/>
                <w:rtl/>
              </w:rPr>
            </w:pPr>
            <w:r w:rsidRPr="00FB47BA">
              <w:rPr>
                <w:rFonts w:eastAsia="Calibri"/>
                <w:sz w:val="16"/>
                <w:szCs w:val="16"/>
                <w:rtl/>
              </w:rPr>
              <w:t>5</w:t>
            </w:r>
          </w:p>
        </w:tc>
        <w:tc>
          <w:tcPr>
            <w:tcW w:w="720" w:type="dxa"/>
            <w:vMerge w:val="restart"/>
          </w:tcPr>
          <w:p w14:paraId="7B72250A" w14:textId="77777777" w:rsidR="00FB47BA" w:rsidRPr="00FB47BA" w:rsidRDefault="00FB47BA" w:rsidP="00FB47BA">
            <w:pPr>
              <w:bidi/>
              <w:jc w:val="center"/>
              <w:rPr>
                <w:rFonts w:eastAsia="Calibri"/>
                <w:sz w:val="16"/>
                <w:szCs w:val="16"/>
                <w:rtl/>
              </w:rPr>
            </w:pPr>
            <w:r w:rsidRPr="00FB47BA">
              <w:rPr>
                <w:rFonts w:eastAsia="Calibri"/>
                <w:sz w:val="16"/>
                <w:szCs w:val="16"/>
                <w:rtl/>
              </w:rPr>
              <w:t>متوسط</w:t>
            </w:r>
          </w:p>
        </w:tc>
      </w:tr>
      <w:tr w:rsidR="00FB47BA" w:rsidRPr="00FB47BA" w14:paraId="694A21EC" w14:textId="77777777" w:rsidTr="002E2C4A">
        <w:trPr>
          <w:trHeight w:val="81"/>
          <w:jc w:val="center"/>
        </w:trPr>
        <w:tc>
          <w:tcPr>
            <w:tcW w:w="448" w:type="dxa"/>
            <w:vMerge/>
          </w:tcPr>
          <w:p w14:paraId="6021B72E" w14:textId="77777777" w:rsidR="00FB47BA" w:rsidRPr="00FB47BA" w:rsidRDefault="00FB47BA" w:rsidP="00FB47BA">
            <w:pPr>
              <w:bidi/>
              <w:jc w:val="center"/>
              <w:rPr>
                <w:rFonts w:eastAsia="Calibri"/>
                <w:sz w:val="16"/>
                <w:szCs w:val="16"/>
                <w:rtl/>
              </w:rPr>
            </w:pPr>
          </w:p>
        </w:tc>
        <w:tc>
          <w:tcPr>
            <w:tcW w:w="2351" w:type="dxa"/>
            <w:vMerge/>
          </w:tcPr>
          <w:p w14:paraId="087D58F3" w14:textId="77777777" w:rsidR="00FB47BA" w:rsidRPr="00FB47BA" w:rsidRDefault="00FB47BA" w:rsidP="00FB47BA">
            <w:pPr>
              <w:bidi/>
              <w:jc w:val="lowKashida"/>
              <w:rPr>
                <w:rFonts w:eastAsia="Calibri"/>
                <w:sz w:val="16"/>
                <w:szCs w:val="16"/>
                <w:rtl/>
              </w:rPr>
            </w:pPr>
          </w:p>
        </w:tc>
        <w:tc>
          <w:tcPr>
            <w:tcW w:w="360" w:type="dxa"/>
            <w:shd w:val="clear" w:color="auto" w:fill="DAEEF3"/>
          </w:tcPr>
          <w:p w14:paraId="4BCA11B5" w14:textId="77777777" w:rsidR="00FB47BA" w:rsidRPr="00FB47BA" w:rsidRDefault="00FB47BA" w:rsidP="00FB47BA">
            <w:pPr>
              <w:bidi/>
              <w:jc w:val="center"/>
              <w:rPr>
                <w:rFonts w:eastAsia="Calibri"/>
                <w:sz w:val="16"/>
                <w:szCs w:val="16"/>
                <w:rtl/>
              </w:rPr>
            </w:pPr>
            <w:r w:rsidRPr="00FB47BA">
              <w:rPr>
                <w:rFonts w:eastAsia="Calibri"/>
                <w:sz w:val="16"/>
                <w:szCs w:val="16"/>
                <w:rtl/>
              </w:rPr>
              <w:t>%</w:t>
            </w:r>
          </w:p>
        </w:tc>
        <w:tc>
          <w:tcPr>
            <w:tcW w:w="527" w:type="dxa"/>
            <w:shd w:val="clear" w:color="auto" w:fill="DAEEF3"/>
          </w:tcPr>
          <w:p w14:paraId="221625C5" w14:textId="77777777" w:rsidR="00FB47BA" w:rsidRPr="00FB47BA" w:rsidRDefault="00FB47BA" w:rsidP="00FB47BA">
            <w:pPr>
              <w:bidi/>
              <w:jc w:val="center"/>
              <w:rPr>
                <w:rFonts w:eastAsia="Calibri"/>
                <w:sz w:val="16"/>
                <w:szCs w:val="16"/>
                <w:rtl/>
              </w:rPr>
            </w:pPr>
            <w:r w:rsidRPr="00FB47BA">
              <w:rPr>
                <w:rFonts w:eastAsia="Calibri"/>
                <w:sz w:val="16"/>
                <w:szCs w:val="16"/>
                <w:rtl/>
              </w:rPr>
              <w:t>46</w:t>
            </w:r>
          </w:p>
        </w:tc>
        <w:tc>
          <w:tcPr>
            <w:tcW w:w="540" w:type="dxa"/>
            <w:shd w:val="clear" w:color="auto" w:fill="DAEEF3"/>
          </w:tcPr>
          <w:p w14:paraId="46B3C850" w14:textId="77777777" w:rsidR="00FB47BA" w:rsidRPr="00FB47BA" w:rsidRDefault="00FB47BA" w:rsidP="00FB47BA">
            <w:pPr>
              <w:bidi/>
              <w:jc w:val="center"/>
              <w:rPr>
                <w:rFonts w:eastAsia="Calibri"/>
                <w:sz w:val="16"/>
                <w:szCs w:val="16"/>
                <w:rtl/>
              </w:rPr>
            </w:pPr>
            <w:r w:rsidRPr="00FB47BA">
              <w:rPr>
                <w:rFonts w:eastAsia="Calibri"/>
                <w:sz w:val="16"/>
                <w:szCs w:val="16"/>
                <w:rtl/>
              </w:rPr>
              <w:t>41,5</w:t>
            </w:r>
          </w:p>
        </w:tc>
        <w:tc>
          <w:tcPr>
            <w:tcW w:w="540" w:type="dxa"/>
            <w:shd w:val="clear" w:color="auto" w:fill="DAEEF3"/>
          </w:tcPr>
          <w:p w14:paraId="7A18856B" w14:textId="77777777" w:rsidR="00FB47BA" w:rsidRPr="00FB47BA" w:rsidRDefault="00FB47BA" w:rsidP="00FB47BA">
            <w:pPr>
              <w:bidi/>
              <w:jc w:val="center"/>
              <w:rPr>
                <w:rFonts w:eastAsia="Calibri"/>
                <w:sz w:val="16"/>
                <w:szCs w:val="16"/>
                <w:rtl/>
              </w:rPr>
            </w:pPr>
            <w:r w:rsidRPr="00FB47BA">
              <w:rPr>
                <w:rFonts w:eastAsia="Calibri"/>
                <w:sz w:val="16"/>
                <w:szCs w:val="16"/>
                <w:rtl/>
              </w:rPr>
              <w:t>12,5</w:t>
            </w:r>
          </w:p>
        </w:tc>
        <w:tc>
          <w:tcPr>
            <w:tcW w:w="630" w:type="dxa"/>
            <w:vMerge/>
          </w:tcPr>
          <w:p w14:paraId="19C34A57" w14:textId="77777777" w:rsidR="00FB47BA" w:rsidRPr="00FB47BA" w:rsidRDefault="00FB47BA" w:rsidP="00FB47BA">
            <w:pPr>
              <w:bidi/>
              <w:jc w:val="center"/>
              <w:rPr>
                <w:rFonts w:eastAsia="Calibri"/>
                <w:sz w:val="16"/>
                <w:szCs w:val="16"/>
                <w:rtl/>
              </w:rPr>
            </w:pPr>
          </w:p>
        </w:tc>
        <w:tc>
          <w:tcPr>
            <w:tcW w:w="630" w:type="dxa"/>
            <w:vMerge/>
          </w:tcPr>
          <w:p w14:paraId="7407B7CE" w14:textId="77777777" w:rsidR="00FB47BA" w:rsidRPr="00FB47BA" w:rsidRDefault="00FB47BA" w:rsidP="00FB47BA">
            <w:pPr>
              <w:bidi/>
              <w:jc w:val="center"/>
              <w:rPr>
                <w:rFonts w:eastAsia="Calibri"/>
                <w:sz w:val="16"/>
                <w:szCs w:val="16"/>
                <w:rtl/>
              </w:rPr>
            </w:pPr>
          </w:p>
        </w:tc>
        <w:tc>
          <w:tcPr>
            <w:tcW w:w="630" w:type="dxa"/>
            <w:vMerge/>
          </w:tcPr>
          <w:p w14:paraId="67234F9F" w14:textId="77777777" w:rsidR="00FB47BA" w:rsidRPr="00FB47BA" w:rsidRDefault="00FB47BA" w:rsidP="00FB47BA">
            <w:pPr>
              <w:bidi/>
              <w:jc w:val="center"/>
              <w:rPr>
                <w:rFonts w:eastAsia="Calibri"/>
                <w:sz w:val="16"/>
                <w:szCs w:val="16"/>
                <w:rtl/>
              </w:rPr>
            </w:pPr>
          </w:p>
        </w:tc>
        <w:tc>
          <w:tcPr>
            <w:tcW w:w="720" w:type="dxa"/>
            <w:vMerge/>
          </w:tcPr>
          <w:p w14:paraId="50B27548" w14:textId="77777777" w:rsidR="00FB47BA" w:rsidRPr="00FB47BA" w:rsidRDefault="00FB47BA" w:rsidP="00FB47BA">
            <w:pPr>
              <w:bidi/>
              <w:jc w:val="center"/>
              <w:rPr>
                <w:rFonts w:eastAsia="Calibri"/>
                <w:sz w:val="16"/>
                <w:szCs w:val="16"/>
                <w:rtl/>
              </w:rPr>
            </w:pPr>
          </w:p>
        </w:tc>
      </w:tr>
      <w:tr w:rsidR="00FB47BA" w:rsidRPr="00FB47BA" w14:paraId="0972E334" w14:textId="77777777" w:rsidTr="002E2C4A">
        <w:trPr>
          <w:trHeight w:val="149"/>
          <w:jc w:val="center"/>
        </w:trPr>
        <w:tc>
          <w:tcPr>
            <w:tcW w:w="448" w:type="dxa"/>
            <w:vMerge w:val="restart"/>
          </w:tcPr>
          <w:p w14:paraId="5C04419C" w14:textId="77777777" w:rsidR="00FB47BA" w:rsidRPr="00FB47BA" w:rsidRDefault="00FB47BA" w:rsidP="00FB47BA">
            <w:pPr>
              <w:bidi/>
              <w:jc w:val="center"/>
              <w:rPr>
                <w:rFonts w:eastAsia="Calibri"/>
                <w:sz w:val="16"/>
                <w:szCs w:val="16"/>
                <w:rtl/>
              </w:rPr>
            </w:pPr>
            <w:r w:rsidRPr="00FB47BA">
              <w:rPr>
                <w:rFonts w:eastAsia="Calibri"/>
                <w:sz w:val="16"/>
                <w:szCs w:val="16"/>
                <w:rtl/>
              </w:rPr>
              <w:t>3</w:t>
            </w:r>
          </w:p>
        </w:tc>
        <w:tc>
          <w:tcPr>
            <w:tcW w:w="2351" w:type="dxa"/>
            <w:vMerge w:val="restart"/>
          </w:tcPr>
          <w:p w14:paraId="2A55E693" w14:textId="77777777" w:rsidR="00FB47BA" w:rsidRPr="00FB47BA" w:rsidRDefault="00FB47BA" w:rsidP="00FB47BA">
            <w:pPr>
              <w:bidi/>
              <w:jc w:val="lowKashida"/>
              <w:rPr>
                <w:rFonts w:eastAsia="Calibri"/>
                <w:sz w:val="16"/>
                <w:szCs w:val="16"/>
                <w:rtl/>
              </w:rPr>
            </w:pPr>
            <w:r w:rsidRPr="00FB47BA">
              <w:rPr>
                <w:rFonts w:eastAsia="Calibri"/>
                <w:sz w:val="16"/>
                <w:szCs w:val="16"/>
                <w:rtl/>
              </w:rPr>
              <w:t>أفضل أن تُقام دورات تطويرية للملاكات التدريسية للاستخدام الآمن في العالم الرقمي</w:t>
            </w:r>
          </w:p>
        </w:tc>
        <w:tc>
          <w:tcPr>
            <w:tcW w:w="360" w:type="dxa"/>
            <w:shd w:val="clear" w:color="auto" w:fill="DAEEF3"/>
          </w:tcPr>
          <w:p w14:paraId="3C7B5445" w14:textId="77777777" w:rsidR="00FB47BA" w:rsidRPr="00FB47BA" w:rsidRDefault="00FB47BA" w:rsidP="00FB47BA">
            <w:pPr>
              <w:bidi/>
              <w:jc w:val="center"/>
              <w:rPr>
                <w:rFonts w:eastAsia="Calibri"/>
                <w:sz w:val="16"/>
                <w:szCs w:val="16"/>
                <w:rtl/>
              </w:rPr>
            </w:pPr>
            <w:r w:rsidRPr="00FB47BA">
              <w:rPr>
                <w:rFonts w:eastAsia="Calibri"/>
                <w:sz w:val="16"/>
                <w:szCs w:val="16"/>
                <w:rtl/>
              </w:rPr>
              <w:t>ك</w:t>
            </w:r>
          </w:p>
        </w:tc>
        <w:tc>
          <w:tcPr>
            <w:tcW w:w="527" w:type="dxa"/>
            <w:shd w:val="clear" w:color="auto" w:fill="DAEEF3"/>
          </w:tcPr>
          <w:p w14:paraId="625C9DC0" w14:textId="77777777" w:rsidR="00FB47BA" w:rsidRPr="00FB47BA" w:rsidRDefault="00FB47BA" w:rsidP="00FB47BA">
            <w:pPr>
              <w:bidi/>
              <w:jc w:val="center"/>
              <w:rPr>
                <w:rFonts w:eastAsia="Calibri"/>
                <w:sz w:val="16"/>
                <w:szCs w:val="16"/>
                <w:rtl/>
              </w:rPr>
            </w:pPr>
            <w:r w:rsidRPr="00FB47BA">
              <w:rPr>
                <w:rFonts w:eastAsia="Calibri"/>
                <w:sz w:val="16"/>
                <w:szCs w:val="16"/>
                <w:rtl/>
              </w:rPr>
              <w:t>174</w:t>
            </w:r>
          </w:p>
        </w:tc>
        <w:tc>
          <w:tcPr>
            <w:tcW w:w="540" w:type="dxa"/>
            <w:shd w:val="clear" w:color="auto" w:fill="DAEEF3"/>
          </w:tcPr>
          <w:p w14:paraId="161CC1EB" w14:textId="77777777" w:rsidR="00FB47BA" w:rsidRPr="00FB47BA" w:rsidRDefault="00FB47BA" w:rsidP="00FB47BA">
            <w:pPr>
              <w:bidi/>
              <w:jc w:val="center"/>
              <w:rPr>
                <w:rFonts w:eastAsia="Calibri"/>
                <w:sz w:val="16"/>
                <w:szCs w:val="16"/>
                <w:rtl/>
              </w:rPr>
            </w:pPr>
            <w:r w:rsidRPr="00FB47BA">
              <w:rPr>
                <w:rFonts w:eastAsia="Calibri"/>
                <w:sz w:val="16"/>
                <w:szCs w:val="16"/>
                <w:rtl/>
              </w:rPr>
              <w:t>24</w:t>
            </w:r>
          </w:p>
        </w:tc>
        <w:tc>
          <w:tcPr>
            <w:tcW w:w="540" w:type="dxa"/>
            <w:shd w:val="clear" w:color="auto" w:fill="DAEEF3"/>
          </w:tcPr>
          <w:p w14:paraId="68480ED0" w14:textId="77777777" w:rsidR="00FB47BA" w:rsidRPr="00FB47BA" w:rsidRDefault="00FB47BA" w:rsidP="00FB47BA">
            <w:pPr>
              <w:bidi/>
              <w:jc w:val="center"/>
              <w:rPr>
                <w:rFonts w:eastAsia="Calibri"/>
                <w:sz w:val="16"/>
                <w:szCs w:val="16"/>
                <w:rtl/>
              </w:rPr>
            </w:pPr>
            <w:r w:rsidRPr="00FB47BA">
              <w:rPr>
                <w:rFonts w:eastAsia="Calibri"/>
                <w:sz w:val="16"/>
                <w:szCs w:val="16"/>
                <w:rtl/>
              </w:rPr>
              <w:t>2</w:t>
            </w:r>
          </w:p>
        </w:tc>
        <w:tc>
          <w:tcPr>
            <w:tcW w:w="630" w:type="dxa"/>
            <w:vMerge w:val="restart"/>
          </w:tcPr>
          <w:p w14:paraId="2F6D357A" w14:textId="77777777" w:rsidR="00FB47BA" w:rsidRPr="00FB47BA" w:rsidRDefault="00FB47BA" w:rsidP="00FB47BA">
            <w:pPr>
              <w:bidi/>
              <w:jc w:val="center"/>
              <w:rPr>
                <w:rFonts w:eastAsia="Calibri"/>
                <w:sz w:val="16"/>
                <w:szCs w:val="16"/>
                <w:rtl/>
              </w:rPr>
            </w:pPr>
            <w:r w:rsidRPr="00FB47BA">
              <w:rPr>
                <w:rFonts w:eastAsia="Calibri"/>
                <w:sz w:val="16"/>
                <w:szCs w:val="16"/>
                <w:rtl/>
              </w:rPr>
              <w:t>2,86</w:t>
            </w:r>
          </w:p>
        </w:tc>
        <w:tc>
          <w:tcPr>
            <w:tcW w:w="630" w:type="dxa"/>
            <w:vMerge w:val="restart"/>
          </w:tcPr>
          <w:p w14:paraId="0BA96317" w14:textId="77777777" w:rsidR="00FB47BA" w:rsidRPr="00FB47BA" w:rsidRDefault="00FB47BA" w:rsidP="00FB47BA">
            <w:pPr>
              <w:bidi/>
              <w:jc w:val="center"/>
              <w:rPr>
                <w:rFonts w:eastAsia="Calibri"/>
                <w:sz w:val="16"/>
                <w:szCs w:val="16"/>
                <w:rtl/>
              </w:rPr>
            </w:pPr>
            <w:r w:rsidRPr="00FB47BA">
              <w:rPr>
                <w:rFonts w:eastAsia="Calibri"/>
                <w:sz w:val="16"/>
                <w:szCs w:val="16"/>
                <w:rtl/>
              </w:rPr>
              <w:t>95,3</w:t>
            </w:r>
          </w:p>
        </w:tc>
        <w:tc>
          <w:tcPr>
            <w:tcW w:w="630" w:type="dxa"/>
            <w:vMerge w:val="restart"/>
          </w:tcPr>
          <w:p w14:paraId="7C4B0DB1" w14:textId="77777777" w:rsidR="00FB47BA" w:rsidRPr="00FB47BA" w:rsidRDefault="00FB47BA" w:rsidP="00FB47BA">
            <w:pPr>
              <w:bidi/>
              <w:jc w:val="center"/>
              <w:rPr>
                <w:rFonts w:eastAsia="Calibri"/>
                <w:sz w:val="16"/>
                <w:szCs w:val="16"/>
                <w:rtl/>
              </w:rPr>
            </w:pPr>
            <w:r w:rsidRPr="00FB47BA">
              <w:rPr>
                <w:rFonts w:eastAsia="Calibri"/>
                <w:sz w:val="16"/>
                <w:szCs w:val="16"/>
                <w:rtl/>
              </w:rPr>
              <w:t>1</w:t>
            </w:r>
          </w:p>
        </w:tc>
        <w:tc>
          <w:tcPr>
            <w:tcW w:w="720" w:type="dxa"/>
            <w:vMerge w:val="restart"/>
          </w:tcPr>
          <w:p w14:paraId="6659432C" w14:textId="77777777" w:rsidR="00FB47BA" w:rsidRPr="00FB47BA" w:rsidRDefault="00FB47BA" w:rsidP="00FB47BA">
            <w:pPr>
              <w:bidi/>
              <w:jc w:val="center"/>
              <w:rPr>
                <w:rFonts w:eastAsia="Calibri"/>
                <w:sz w:val="16"/>
                <w:szCs w:val="16"/>
                <w:rtl/>
              </w:rPr>
            </w:pPr>
            <w:r w:rsidRPr="00FB47BA">
              <w:rPr>
                <w:rFonts w:eastAsia="Calibri"/>
                <w:sz w:val="16"/>
                <w:szCs w:val="16"/>
                <w:rtl/>
              </w:rPr>
              <w:t>مرتفع</w:t>
            </w:r>
          </w:p>
        </w:tc>
      </w:tr>
      <w:tr w:rsidR="00FB47BA" w:rsidRPr="00FB47BA" w14:paraId="19DFF21A" w14:textId="77777777" w:rsidTr="002E2C4A">
        <w:trPr>
          <w:trHeight w:val="104"/>
          <w:jc w:val="center"/>
        </w:trPr>
        <w:tc>
          <w:tcPr>
            <w:tcW w:w="448" w:type="dxa"/>
            <w:vMerge/>
          </w:tcPr>
          <w:p w14:paraId="1782EACE" w14:textId="77777777" w:rsidR="00FB47BA" w:rsidRPr="00FB47BA" w:rsidRDefault="00FB47BA" w:rsidP="00FB47BA">
            <w:pPr>
              <w:bidi/>
              <w:jc w:val="center"/>
              <w:rPr>
                <w:rFonts w:eastAsia="Calibri"/>
                <w:sz w:val="16"/>
                <w:szCs w:val="16"/>
                <w:rtl/>
              </w:rPr>
            </w:pPr>
          </w:p>
        </w:tc>
        <w:tc>
          <w:tcPr>
            <w:tcW w:w="2351" w:type="dxa"/>
            <w:vMerge/>
          </w:tcPr>
          <w:p w14:paraId="14769B0F" w14:textId="77777777" w:rsidR="00FB47BA" w:rsidRPr="00FB47BA" w:rsidRDefault="00FB47BA" w:rsidP="00FB47BA">
            <w:pPr>
              <w:bidi/>
              <w:jc w:val="lowKashida"/>
              <w:rPr>
                <w:rFonts w:eastAsia="Calibri"/>
                <w:sz w:val="16"/>
                <w:szCs w:val="16"/>
                <w:rtl/>
              </w:rPr>
            </w:pPr>
          </w:p>
        </w:tc>
        <w:tc>
          <w:tcPr>
            <w:tcW w:w="360" w:type="dxa"/>
            <w:shd w:val="clear" w:color="auto" w:fill="DAEEF3"/>
          </w:tcPr>
          <w:p w14:paraId="25274719" w14:textId="77777777" w:rsidR="00FB47BA" w:rsidRPr="00FB47BA" w:rsidRDefault="00FB47BA" w:rsidP="00FB47BA">
            <w:pPr>
              <w:bidi/>
              <w:jc w:val="center"/>
              <w:rPr>
                <w:rFonts w:eastAsia="Calibri"/>
                <w:sz w:val="16"/>
                <w:szCs w:val="16"/>
                <w:rtl/>
              </w:rPr>
            </w:pPr>
            <w:r w:rsidRPr="00FB47BA">
              <w:rPr>
                <w:rFonts w:eastAsia="Calibri"/>
                <w:sz w:val="16"/>
                <w:szCs w:val="16"/>
                <w:rtl/>
              </w:rPr>
              <w:t>%</w:t>
            </w:r>
          </w:p>
        </w:tc>
        <w:tc>
          <w:tcPr>
            <w:tcW w:w="527" w:type="dxa"/>
            <w:shd w:val="clear" w:color="auto" w:fill="DAEEF3"/>
          </w:tcPr>
          <w:p w14:paraId="6EDF49D8" w14:textId="77777777" w:rsidR="00FB47BA" w:rsidRPr="00FB47BA" w:rsidRDefault="00FB47BA" w:rsidP="00FB47BA">
            <w:pPr>
              <w:bidi/>
              <w:jc w:val="center"/>
              <w:rPr>
                <w:rFonts w:eastAsia="Calibri"/>
                <w:sz w:val="16"/>
                <w:szCs w:val="16"/>
                <w:rtl/>
              </w:rPr>
            </w:pPr>
            <w:r w:rsidRPr="00FB47BA">
              <w:rPr>
                <w:rFonts w:eastAsia="Calibri"/>
                <w:sz w:val="16"/>
                <w:szCs w:val="16"/>
                <w:rtl/>
              </w:rPr>
              <w:t>87</w:t>
            </w:r>
          </w:p>
        </w:tc>
        <w:tc>
          <w:tcPr>
            <w:tcW w:w="540" w:type="dxa"/>
            <w:shd w:val="clear" w:color="auto" w:fill="DAEEF3"/>
          </w:tcPr>
          <w:p w14:paraId="0720D36A" w14:textId="77777777" w:rsidR="00FB47BA" w:rsidRPr="00FB47BA" w:rsidRDefault="00FB47BA" w:rsidP="00FB47BA">
            <w:pPr>
              <w:bidi/>
              <w:jc w:val="center"/>
              <w:rPr>
                <w:rFonts w:eastAsia="Calibri"/>
                <w:sz w:val="16"/>
                <w:szCs w:val="16"/>
                <w:rtl/>
              </w:rPr>
            </w:pPr>
            <w:r w:rsidRPr="00FB47BA">
              <w:rPr>
                <w:rFonts w:eastAsia="Calibri"/>
                <w:sz w:val="16"/>
                <w:szCs w:val="16"/>
                <w:rtl/>
              </w:rPr>
              <w:t>12</w:t>
            </w:r>
          </w:p>
        </w:tc>
        <w:tc>
          <w:tcPr>
            <w:tcW w:w="540" w:type="dxa"/>
            <w:shd w:val="clear" w:color="auto" w:fill="DAEEF3"/>
          </w:tcPr>
          <w:p w14:paraId="115B4B5F" w14:textId="77777777" w:rsidR="00FB47BA" w:rsidRPr="00FB47BA" w:rsidRDefault="00FB47BA" w:rsidP="00FB47BA">
            <w:pPr>
              <w:bidi/>
              <w:jc w:val="center"/>
              <w:rPr>
                <w:rFonts w:eastAsia="Calibri"/>
                <w:sz w:val="16"/>
                <w:szCs w:val="16"/>
                <w:rtl/>
              </w:rPr>
            </w:pPr>
            <w:r w:rsidRPr="00FB47BA">
              <w:rPr>
                <w:rFonts w:eastAsia="Calibri"/>
                <w:sz w:val="16"/>
                <w:szCs w:val="16"/>
                <w:rtl/>
              </w:rPr>
              <w:t>1</w:t>
            </w:r>
          </w:p>
        </w:tc>
        <w:tc>
          <w:tcPr>
            <w:tcW w:w="630" w:type="dxa"/>
            <w:vMerge/>
          </w:tcPr>
          <w:p w14:paraId="76674863" w14:textId="77777777" w:rsidR="00FB47BA" w:rsidRPr="00FB47BA" w:rsidRDefault="00FB47BA" w:rsidP="00FB47BA">
            <w:pPr>
              <w:bidi/>
              <w:jc w:val="center"/>
              <w:rPr>
                <w:rFonts w:eastAsia="Calibri"/>
                <w:sz w:val="16"/>
                <w:szCs w:val="16"/>
                <w:rtl/>
              </w:rPr>
            </w:pPr>
          </w:p>
        </w:tc>
        <w:tc>
          <w:tcPr>
            <w:tcW w:w="630" w:type="dxa"/>
            <w:vMerge/>
          </w:tcPr>
          <w:p w14:paraId="7350E5BD" w14:textId="77777777" w:rsidR="00FB47BA" w:rsidRPr="00FB47BA" w:rsidRDefault="00FB47BA" w:rsidP="00FB47BA">
            <w:pPr>
              <w:bidi/>
              <w:jc w:val="center"/>
              <w:rPr>
                <w:rFonts w:eastAsia="Calibri"/>
                <w:sz w:val="16"/>
                <w:szCs w:val="16"/>
                <w:rtl/>
              </w:rPr>
            </w:pPr>
          </w:p>
        </w:tc>
        <w:tc>
          <w:tcPr>
            <w:tcW w:w="630" w:type="dxa"/>
            <w:vMerge/>
          </w:tcPr>
          <w:p w14:paraId="018A7388" w14:textId="77777777" w:rsidR="00FB47BA" w:rsidRPr="00FB47BA" w:rsidRDefault="00FB47BA" w:rsidP="00FB47BA">
            <w:pPr>
              <w:bidi/>
              <w:jc w:val="center"/>
              <w:rPr>
                <w:rFonts w:eastAsia="Calibri"/>
                <w:sz w:val="16"/>
                <w:szCs w:val="16"/>
                <w:rtl/>
              </w:rPr>
            </w:pPr>
          </w:p>
        </w:tc>
        <w:tc>
          <w:tcPr>
            <w:tcW w:w="720" w:type="dxa"/>
            <w:vMerge/>
          </w:tcPr>
          <w:p w14:paraId="377EE33A" w14:textId="77777777" w:rsidR="00FB47BA" w:rsidRPr="00FB47BA" w:rsidRDefault="00FB47BA" w:rsidP="00FB47BA">
            <w:pPr>
              <w:bidi/>
              <w:jc w:val="center"/>
              <w:rPr>
                <w:rFonts w:eastAsia="Calibri"/>
                <w:sz w:val="16"/>
                <w:szCs w:val="16"/>
                <w:rtl/>
              </w:rPr>
            </w:pPr>
          </w:p>
        </w:tc>
      </w:tr>
      <w:tr w:rsidR="00FB47BA" w:rsidRPr="00FB47BA" w14:paraId="69F44105" w14:textId="77777777" w:rsidTr="002E2C4A">
        <w:trPr>
          <w:trHeight w:val="184"/>
          <w:jc w:val="center"/>
        </w:trPr>
        <w:tc>
          <w:tcPr>
            <w:tcW w:w="448" w:type="dxa"/>
            <w:vMerge w:val="restart"/>
          </w:tcPr>
          <w:p w14:paraId="3F57A012" w14:textId="77777777" w:rsidR="00FB47BA" w:rsidRPr="00FB47BA" w:rsidRDefault="00FB47BA" w:rsidP="00FB47BA">
            <w:pPr>
              <w:bidi/>
              <w:jc w:val="center"/>
              <w:rPr>
                <w:rFonts w:eastAsia="Calibri"/>
                <w:sz w:val="16"/>
                <w:szCs w:val="16"/>
                <w:rtl/>
              </w:rPr>
            </w:pPr>
            <w:r w:rsidRPr="00FB47BA">
              <w:rPr>
                <w:rFonts w:eastAsia="Calibri"/>
                <w:sz w:val="16"/>
                <w:szCs w:val="16"/>
                <w:rtl/>
              </w:rPr>
              <w:t>4</w:t>
            </w:r>
          </w:p>
        </w:tc>
        <w:tc>
          <w:tcPr>
            <w:tcW w:w="2351" w:type="dxa"/>
            <w:vMerge w:val="restart"/>
          </w:tcPr>
          <w:p w14:paraId="1FA4971A" w14:textId="77777777" w:rsidR="00FB47BA" w:rsidRPr="00FB47BA" w:rsidRDefault="00FB47BA" w:rsidP="00FB47BA">
            <w:pPr>
              <w:bidi/>
              <w:jc w:val="lowKashida"/>
              <w:rPr>
                <w:rFonts w:eastAsia="Calibri"/>
                <w:sz w:val="16"/>
                <w:szCs w:val="16"/>
                <w:rtl/>
              </w:rPr>
            </w:pPr>
            <w:r w:rsidRPr="00FB47BA">
              <w:rPr>
                <w:rFonts w:eastAsia="Calibri"/>
                <w:sz w:val="16"/>
                <w:szCs w:val="16"/>
                <w:rtl/>
              </w:rPr>
              <w:t>أعمدُ على عرضِ المعلومات الدراسية عبر الأجهزة الرقمية المُتعددة</w:t>
            </w:r>
          </w:p>
        </w:tc>
        <w:tc>
          <w:tcPr>
            <w:tcW w:w="360" w:type="dxa"/>
            <w:shd w:val="clear" w:color="auto" w:fill="DAEEF3"/>
          </w:tcPr>
          <w:p w14:paraId="08457BA4" w14:textId="77777777" w:rsidR="00FB47BA" w:rsidRPr="00FB47BA" w:rsidRDefault="00FB47BA" w:rsidP="00FB47BA">
            <w:pPr>
              <w:bidi/>
              <w:jc w:val="center"/>
              <w:rPr>
                <w:rFonts w:eastAsia="Calibri"/>
                <w:sz w:val="16"/>
                <w:szCs w:val="16"/>
                <w:rtl/>
              </w:rPr>
            </w:pPr>
            <w:r w:rsidRPr="00FB47BA">
              <w:rPr>
                <w:rFonts w:eastAsia="Calibri"/>
                <w:sz w:val="16"/>
                <w:szCs w:val="16"/>
                <w:rtl/>
              </w:rPr>
              <w:t>ك</w:t>
            </w:r>
          </w:p>
        </w:tc>
        <w:tc>
          <w:tcPr>
            <w:tcW w:w="527" w:type="dxa"/>
            <w:shd w:val="clear" w:color="auto" w:fill="DAEEF3"/>
          </w:tcPr>
          <w:p w14:paraId="6CA50915" w14:textId="77777777" w:rsidR="00FB47BA" w:rsidRPr="00FB47BA" w:rsidRDefault="00FB47BA" w:rsidP="00FB47BA">
            <w:pPr>
              <w:bidi/>
              <w:jc w:val="center"/>
              <w:rPr>
                <w:rFonts w:eastAsia="Calibri"/>
                <w:sz w:val="16"/>
                <w:szCs w:val="16"/>
                <w:rtl/>
              </w:rPr>
            </w:pPr>
            <w:r w:rsidRPr="00FB47BA">
              <w:rPr>
                <w:rFonts w:eastAsia="Calibri"/>
                <w:sz w:val="16"/>
                <w:szCs w:val="16"/>
                <w:rtl/>
              </w:rPr>
              <w:t>31</w:t>
            </w:r>
          </w:p>
        </w:tc>
        <w:tc>
          <w:tcPr>
            <w:tcW w:w="540" w:type="dxa"/>
            <w:shd w:val="clear" w:color="auto" w:fill="DAEEF3"/>
          </w:tcPr>
          <w:p w14:paraId="125A67EA" w14:textId="77777777" w:rsidR="00FB47BA" w:rsidRPr="00FB47BA" w:rsidRDefault="00FB47BA" w:rsidP="00FB47BA">
            <w:pPr>
              <w:bidi/>
              <w:jc w:val="center"/>
              <w:rPr>
                <w:rFonts w:eastAsia="Calibri"/>
                <w:sz w:val="16"/>
                <w:szCs w:val="16"/>
                <w:rtl/>
              </w:rPr>
            </w:pPr>
            <w:r w:rsidRPr="00FB47BA">
              <w:rPr>
                <w:rFonts w:eastAsia="Calibri"/>
                <w:sz w:val="16"/>
                <w:szCs w:val="16"/>
                <w:rtl/>
              </w:rPr>
              <w:t>45</w:t>
            </w:r>
          </w:p>
        </w:tc>
        <w:tc>
          <w:tcPr>
            <w:tcW w:w="540" w:type="dxa"/>
            <w:shd w:val="clear" w:color="auto" w:fill="DAEEF3"/>
          </w:tcPr>
          <w:p w14:paraId="31512418" w14:textId="77777777" w:rsidR="00FB47BA" w:rsidRPr="00FB47BA" w:rsidRDefault="00FB47BA" w:rsidP="00FB47BA">
            <w:pPr>
              <w:bidi/>
              <w:jc w:val="center"/>
              <w:rPr>
                <w:rFonts w:eastAsia="Calibri"/>
                <w:sz w:val="16"/>
                <w:szCs w:val="16"/>
                <w:rtl/>
              </w:rPr>
            </w:pPr>
            <w:r w:rsidRPr="00FB47BA">
              <w:rPr>
                <w:rFonts w:eastAsia="Calibri"/>
                <w:sz w:val="16"/>
                <w:szCs w:val="16"/>
                <w:rtl/>
              </w:rPr>
              <w:t>124</w:t>
            </w:r>
          </w:p>
        </w:tc>
        <w:tc>
          <w:tcPr>
            <w:tcW w:w="630" w:type="dxa"/>
            <w:vMerge w:val="restart"/>
          </w:tcPr>
          <w:p w14:paraId="10E28D61" w14:textId="77777777" w:rsidR="00FB47BA" w:rsidRPr="00FB47BA" w:rsidRDefault="00FB47BA" w:rsidP="00FB47BA">
            <w:pPr>
              <w:bidi/>
              <w:jc w:val="center"/>
              <w:rPr>
                <w:rFonts w:eastAsia="Calibri"/>
                <w:sz w:val="16"/>
                <w:szCs w:val="16"/>
                <w:rtl/>
              </w:rPr>
            </w:pPr>
            <w:r w:rsidRPr="00FB47BA">
              <w:rPr>
                <w:rFonts w:eastAsia="Calibri"/>
                <w:sz w:val="16"/>
                <w:szCs w:val="16"/>
                <w:rtl/>
              </w:rPr>
              <w:t>1,53</w:t>
            </w:r>
          </w:p>
        </w:tc>
        <w:tc>
          <w:tcPr>
            <w:tcW w:w="630" w:type="dxa"/>
            <w:vMerge w:val="restart"/>
          </w:tcPr>
          <w:p w14:paraId="5E5681DA" w14:textId="77777777" w:rsidR="00FB47BA" w:rsidRPr="00FB47BA" w:rsidRDefault="00FB47BA" w:rsidP="00FB47BA">
            <w:pPr>
              <w:bidi/>
              <w:jc w:val="center"/>
              <w:rPr>
                <w:rFonts w:eastAsia="Calibri"/>
                <w:sz w:val="16"/>
                <w:szCs w:val="16"/>
                <w:rtl/>
              </w:rPr>
            </w:pPr>
            <w:r w:rsidRPr="00FB47BA">
              <w:rPr>
                <w:rFonts w:eastAsia="Calibri"/>
                <w:sz w:val="16"/>
                <w:szCs w:val="16"/>
                <w:rtl/>
              </w:rPr>
              <w:t>51,1</w:t>
            </w:r>
          </w:p>
        </w:tc>
        <w:tc>
          <w:tcPr>
            <w:tcW w:w="630" w:type="dxa"/>
            <w:vMerge w:val="restart"/>
          </w:tcPr>
          <w:p w14:paraId="37C06A34" w14:textId="77777777" w:rsidR="00FB47BA" w:rsidRPr="00FB47BA" w:rsidRDefault="00FB47BA" w:rsidP="00FB47BA">
            <w:pPr>
              <w:bidi/>
              <w:jc w:val="center"/>
              <w:rPr>
                <w:rFonts w:eastAsia="Calibri"/>
                <w:sz w:val="16"/>
                <w:szCs w:val="16"/>
                <w:rtl/>
              </w:rPr>
            </w:pPr>
            <w:r w:rsidRPr="00FB47BA">
              <w:rPr>
                <w:rFonts w:eastAsia="Calibri"/>
                <w:sz w:val="16"/>
                <w:szCs w:val="16"/>
                <w:rtl/>
              </w:rPr>
              <w:t>10</w:t>
            </w:r>
          </w:p>
        </w:tc>
        <w:tc>
          <w:tcPr>
            <w:tcW w:w="720" w:type="dxa"/>
            <w:vMerge w:val="restart"/>
          </w:tcPr>
          <w:p w14:paraId="6BB716D8" w14:textId="77777777" w:rsidR="00FB47BA" w:rsidRPr="00FB47BA" w:rsidRDefault="00FB47BA" w:rsidP="00FB47BA">
            <w:pPr>
              <w:bidi/>
              <w:jc w:val="center"/>
              <w:rPr>
                <w:rFonts w:eastAsia="Calibri"/>
                <w:sz w:val="16"/>
                <w:szCs w:val="16"/>
                <w:rtl/>
              </w:rPr>
            </w:pPr>
            <w:r w:rsidRPr="00FB47BA">
              <w:rPr>
                <w:rFonts w:eastAsia="Calibri"/>
                <w:sz w:val="16"/>
                <w:szCs w:val="16"/>
                <w:rtl/>
              </w:rPr>
              <w:t>منخفض</w:t>
            </w:r>
          </w:p>
        </w:tc>
      </w:tr>
      <w:tr w:rsidR="00FB47BA" w:rsidRPr="00FB47BA" w14:paraId="62922512" w14:textId="77777777" w:rsidTr="002E2C4A">
        <w:trPr>
          <w:trHeight w:val="69"/>
          <w:jc w:val="center"/>
        </w:trPr>
        <w:tc>
          <w:tcPr>
            <w:tcW w:w="448" w:type="dxa"/>
            <w:vMerge/>
          </w:tcPr>
          <w:p w14:paraId="5A6F5407" w14:textId="77777777" w:rsidR="00FB47BA" w:rsidRPr="00FB47BA" w:rsidRDefault="00FB47BA" w:rsidP="00FB47BA">
            <w:pPr>
              <w:bidi/>
              <w:jc w:val="center"/>
              <w:rPr>
                <w:rFonts w:eastAsia="Calibri"/>
                <w:sz w:val="16"/>
                <w:szCs w:val="16"/>
                <w:rtl/>
              </w:rPr>
            </w:pPr>
          </w:p>
        </w:tc>
        <w:tc>
          <w:tcPr>
            <w:tcW w:w="2351" w:type="dxa"/>
            <w:vMerge/>
          </w:tcPr>
          <w:p w14:paraId="7BF76A01" w14:textId="77777777" w:rsidR="00FB47BA" w:rsidRPr="00FB47BA" w:rsidRDefault="00FB47BA" w:rsidP="00FB47BA">
            <w:pPr>
              <w:bidi/>
              <w:jc w:val="lowKashida"/>
              <w:rPr>
                <w:rFonts w:eastAsia="Calibri"/>
                <w:sz w:val="16"/>
                <w:szCs w:val="16"/>
                <w:rtl/>
              </w:rPr>
            </w:pPr>
          </w:p>
        </w:tc>
        <w:tc>
          <w:tcPr>
            <w:tcW w:w="360" w:type="dxa"/>
            <w:shd w:val="clear" w:color="auto" w:fill="DAEEF3"/>
          </w:tcPr>
          <w:p w14:paraId="5DAAA3EB" w14:textId="77777777" w:rsidR="00FB47BA" w:rsidRPr="00FB47BA" w:rsidRDefault="00FB47BA" w:rsidP="00FB47BA">
            <w:pPr>
              <w:bidi/>
              <w:jc w:val="center"/>
              <w:rPr>
                <w:rFonts w:eastAsia="Calibri"/>
                <w:sz w:val="16"/>
                <w:szCs w:val="16"/>
                <w:rtl/>
              </w:rPr>
            </w:pPr>
            <w:r w:rsidRPr="00FB47BA">
              <w:rPr>
                <w:rFonts w:eastAsia="Calibri"/>
                <w:sz w:val="16"/>
                <w:szCs w:val="16"/>
                <w:rtl/>
              </w:rPr>
              <w:t>%</w:t>
            </w:r>
          </w:p>
        </w:tc>
        <w:tc>
          <w:tcPr>
            <w:tcW w:w="527" w:type="dxa"/>
            <w:shd w:val="clear" w:color="auto" w:fill="DAEEF3"/>
          </w:tcPr>
          <w:p w14:paraId="765F5C70" w14:textId="77777777" w:rsidR="00FB47BA" w:rsidRPr="00FB47BA" w:rsidRDefault="00FB47BA" w:rsidP="00FB47BA">
            <w:pPr>
              <w:bidi/>
              <w:jc w:val="center"/>
              <w:rPr>
                <w:rFonts w:eastAsia="Calibri"/>
                <w:sz w:val="16"/>
                <w:szCs w:val="16"/>
                <w:rtl/>
              </w:rPr>
            </w:pPr>
            <w:r w:rsidRPr="00FB47BA">
              <w:rPr>
                <w:rFonts w:eastAsia="Calibri"/>
                <w:sz w:val="16"/>
                <w:szCs w:val="16"/>
                <w:rtl/>
              </w:rPr>
              <w:t>15,5</w:t>
            </w:r>
          </w:p>
        </w:tc>
        <w:tc>
          <w:tcPr>
            <w:tcW w:w="540" w:type="dxa"/>
            <w:shd w:val="clear" w:color="auto" w:fill="DAEEF3"/>
          </w:tcPr>
          <w:p w14:paraId="436A2E5F" w14:textId="77777777" w:rsidR="00FB47BA" w:rsidRPr="00FB47BA" w:rsidRDefault="00FB47BA" w:rsidP="00FB47BA">
            <w:pPr>
              <w:bidi/>
              <w:jc w:val="center"/>
              <w:rPr>
                <w:rFonts w:eastAsia="Calibri"/>
                <w:sz w:val="16"/>
                <w:szCs w:val="16"/>
                <w:rtl/>
              </w:rPr>
            </w:pPr>
            <w:r w:rsidRPr="00FB47BA">
              <w:rPr>
                <w:rFonts w:eastAsia="Calibri"/>
                <w:sz w:val="16"/>
                <w:szCs w:val="16"/>
                <w:rtl/>
              </w:rPr>
              <w:t>22,5</w:t>
            </w:r>
          </w:p>
        </w:tc>
        <w:tc>
          <w:tcPr>
            <w:tcW w:w="540" w:type="dxa"/>
            <w:shd w:val="clear" w:color="auto" w:fill="DAEEF3"/>
          </w:tcPr>
          <w:p w14:paraId="5B81CBC0" w14:textId="77777777" w:rsidR="00FB47BA" w:rsidRPr="00FB47BA" w:rsidRDefault="00FB47BA" w:rsidP="00FB47BA">
            <w:pPr>
              <w:bidi/>
              <w:jc w:val="center"/>
              <w:rPr>
                <w:rFonts w:eastAsia="Calibri"/>
                <w:sz w:val="16"/>
                <w:szCs w:val="16"/>
                <w:rtl/>
              </w:rPr>
            </w:pPr>
            <w:r w:rsidRPr="00FB47BA">
              <w:rPr>
                <w:rFonts w:eastAsia="Calibri"/>
                <w:sz w:val="16"/>
                <w:szCs w:val="16"/>
                <w:rtl/>
              </w:rPr>
              <w:t>62</w:t>
            </w:r>
          </w:p>
        </w:tc>
        <w:tc>
          <w:tcPr>
            <w:tcW w:w="630" w:type="dxa"/>
            <w:vMerge/>
          </w:tcPr>
          <w:p w14:paraId="1D726B67" w14:textId="77777777" w:rsidR="00FB47BA" w:rsidRPr="00FB47BA" w:rsidRDefault="00FB47BA" w:rsidP="00FB47BA">
            <w:pPr>
              <w:bidi/>
              <w:jc w:val="center"/>
              <w:rPr>
                <w:rFonts w:eastAsia="Calibri"/>
                <w:sz w:val="16"/>
                <w:szCs w:val="16"/>
                <w:rtl/>
              </w:rPr>
            </w:pPr>
          </w:p>
        </w:tc>
        <w:tc>
          <w:tcPr>
            <w:tcW w:w="630" w:type="dxa"/>
            <w:vMerge/>
          </w:tcPr>
          <w:p w14:paraId="498F226A" w14:textId="77777777" w:rsidR="00FB47BA" w:rsidRPr="00FB47BA" w:rsidRDefault="00FB47BA" w:rsidP="00FB47BA">
            <w:pPr>
              <w:bidi/>
              <w:jc w:val="center"/>
              <w:rPr>
                <w:rFonts w:eastAsia="Calibri"/>
                <w:sz w:val="16"/>
                <w:szCs w:val="16"/>
                <w:rtl/>
              </w:rPr>
            </w:pPr>
          </w:p>
        </w:tc>
        <w:tc>
          <w:tcPr>
            <w:tcW w:w="630" w:type="dxa"/>
            <w:vMerge/>
          </w:tcPr>
          <w:p w14:paraId="132807BD" w14:textId="77777777" w:rsidR="00FB47BA" w:rsidRPr="00FB47BA" w:rsidRDefault="00FB47BA" w:rsidP="00FB47BA">
            <w:pPr>
              <w:bidi/>
              <w:jc w:val="center"/>
              <w:rPr>
                <w:rFonts w:eastAsia="Calibri"/>
                <w:sz w:val="16"/>
                <w:szCs w:val="16"/>
                <w:rtl/>
              </w:rPr>
            </w:pPr>
          </w:p>
        </w:tc>
        <w:tc>
          <w:tcPr>
            <w:tcW w:w="720" w:type="dxa"/>
            <w:vMerge/>
          </w:tcPr>
          <w:p w14:paraId="01BD9F3A" w14:textId="77777777" w:rsidR="00FB47BA" w:rsidRPr="00FB47BA" w:rsidRDefault="00FB47BA" w:rsidP="00FB47BA">
            <w:pPr>
              <w:bidi/>
              <w:jc w:val="center"/>
              <w:rPr>
                <w:rFonts w:eastAsia="Calibri"/>
                <w:sz w:val="16"/>
                <w:szCs w:val="16"/>
                <w:rtl/>
              </w:rPr>
            </w:pPr>
          </w:p>
        </w:tc>
      </w:tr>
      <w:tr w:rsidR="00FB47BA" w:rsidRPr="00FB47BA" w14:paraId="3DABCFFF" w14:textId="77777777" w:rsidTr="002E2C4A">
        <w:trPr>
          <w:trHeight w:val="172"/>
          <w:jc w:val="center"/>
        </w:trPr>
        <w:tc>
          <w:tcPr>
            <w:tcW w:w="448" w:type="dxa"/>
            <w:vMerge w:val="restart"/>
          </w:tcPr>
          <w:p w14:paraId="1BA51BCE" w14:textId="77777777" w:rsidR="00FB47BA" w:rsidRPr="00FB47BA" w:rsidRDefault="00FB47BA" w:rsidP="00FB47BA">
            <w:pPr>
              <w:bidi/>
              <w:jc w:val="center"/>
              <w:rPr>
                <w:rFonts w:eastAsia="Calibri"/>
                <w:sz w:val="16"/>
                <w:szCs w:val="16"/>
                <w:rtl/>
              </w:rPr>
            </w:pPr>
            <w:r w:rsidRPr="00FB47BA">
              <w:rPr>
                <w:rFonts w:eastAsia="Calibri"/>
                <w:sz w:val="16"/>
                <w:szCs w:val="16"/>
                <w:rtl/>
              </w:rPr>
              <w:t>5</w:t>
            </w:r>
          </w:p>
        </w:tc>
        <w:tc>
          <w:tcPr>
            <w:tcW w:w="2351" w:type="dxa"/>
            <w:vMerge w:val="restart"/>
          </w:tcPr>
          <w:p w14:paraId="28286669" w14:textId="77777777" w:rsidR="00FB47BA" w:rsidRPr="00FB47BA" w:rsidRDefault="00FB47BA" w:rsidP="00FB47BA">
            <w:pPr>
              <w:bidi/>
              <w:jc w:val="lowKashida"/>
              <w:rPr>
                <w:rFonts w:eastAsia="Calibri"/>
                <w:sz w:val="16"/>
                <w:szCs w:val="16"/>
                <w:rtl/>
              </w:rPr>
            </w:pPr>
            <w:r w:rsidRPr="00FB47BA">
              <w:rPr>
                <w:rFonts w:eastAsia="Calibri"/>
                <w:sz w:val="16"/>
                <w:szCs w:val="16"/>
                <w:rtl/>
              </w:rPr>
              <w:t>أقتطع جزءاً من وقتِ الدرس لتعريفِ الطلبة بالمخاطر الالكترونية</w:t>
            </w:r>
          </w:p>
        </w:tc>
        <w:tc>
          <w:tcPr>
            <w:tcW w:w="360" w:type="dxa"/>
            <w:shd w:val="clear" w:color="auto" w:fill="DAEEF3"/>
          </w:tcPr>
          <w:p w14:paraId="30ED82F1" w14:textId="77777777" w:rsidR="00FB47BA" w:rsidRPr="00FB47BA" w:rsidRDefault="00FB47BA" w:rsidP="00FB47BA">
            <w:pPr>
              <w:bidi/>
              <w:jc w:val="center"/>
              <w:rPr>
                <w:rFonts w:eastAsia="Calibri"/>
                <w:sz w:val="16"/>
                <w:szCs w:val="16"/>
                <w:rtl/>
              </w:rPr>
            </w:pPr>
            <w:r w:rsidRPr="00FB47BA">
              <w:rPr>
                <w:rFonts w:eastAsia="Calibri"/>
                <w:sz w:val="16"/>
                <w:szCs w:val="16"/>
                <w:rtl/>
              </w:rPr>
              <w:t>ك</w:t>
            </w:r>
          </w:p>
        </w:tc>
        <w:tc>
          <w:tcPr>
            <w:tcW w:w="527" w:type="dxa"/>
            <w:shd w:val="clear" w:color="auto" w:fill="DAEEF3"/>
          </w:tcPr>
          <w:p w14:paraId="22C52541" w14:textId="77777777" w:rsidR="00FB47BA" w:rsidRPr="00FB47BA" w:rsidRDefault="00FB47BA" w:rsidP="00FB47BA">
            <w:pPr>
              <w:bidi/>
              <w:jc w:val="center"/>
              <w:rPr>
                <w:rFonts w:eastAsia="Calibri"/>
                <w:sz w:val="16"/>
                <w:szCs w:val="16"/>
                <w:rtl/>
              </w:rPr>
            </w:pPr>
            <w:r w:rsidRPr="00FB47BA">
              <w:rPr>
                <w:rFonts w:eastAsia="Calibri"/>
                <w:sz w:val="16"/>
                <w:szCs w:val="16"/>
                <w:rtl/>
              </w:rPr>
              <w:t>27</w:t>
            </w:r>
          </w:p>
        </w:tc>
        <w:tc>
          <w:tcPr>
            <w:tcW w:w="540" w:type="dxa"/>
            <w:shd w:val="clear" w:color="auto" w:fill="DAEEF3"/>
          </w:tcPr>
          <w:p w14:paraId="0032EFF4" w14:textId="77777777" w:rsidR="00FB47BA" w:rsidRPr="00FB47BA" w:rsidRDefault="00FB47BA" w:rsidP="00FB47BA">
            <w:pPr>
              <w:bidi/>
              <w:jc w:val="center"/>
              <w:rPr>
                <w:rFonts w:eastAsia="Calibri"/>
                <w:sz w:val="16"/>
                <w:szCs w:val="16"/>
                <w:rtl/>
              </w:rPr>
            </w:pPr>
            <w:r w:rsidRPr="00FB47BA">
              <w:rPr>
                <w:rFonts w:eastAsia="Calibri"/>
                <w:sz w:val="16"/>
                <w:szCs w:val="16"/>
                <w:rtl/>
              </w:rPr>
              <w:t>59</w:t>
            </w:r>
          </w:p>
        </w:tc>
        <w:tc>
          <w:tcPr>
            <w:tcW w:w="540" w:type="dxa"/>
            <w:shd w:val="clear" w:color="auto" w:fill="DAEEF3"/>
          </w:tcPr>
          <w:p w14:paraId="3D2C261A" w14:textId="77777777" w:rsidR="00FB47BA" w:rsidRPr="00FB47BA" w:rsidRDefault="00FB47BA" w:rsidP="00FB47BA">
            <w:pPr>
              <w:bidi/>
              <w:jc w:val="center"/>
              <w:rPr>
                <w:rFonts w:eastAsia="Calibri"/>
                <w:sz w:val="16"/>
                <w:szCs w:val="16"/>
                <w:rtl/>
              </w:rPr>
            </w:pPr>
            <w:r w:rsidRPr="00FB47BA">
              <w:rPr>
                <w:rFonts w:eastAsia="Calibri"/>
                <w:sz w:val="16"/>
                <w:szCs w:val="16"/>
                <w:rtl/>
              </w:rPr>
              <w:t>114</w:t>
            </w:r>
          </w:p>
        </w:tc>
        <w:tc>
          <w:tcPr>
            <w:tcW w:w="630" w:type="dxa"/>
            <w:vMerge w:val="restart"/>
          </w:tcPr>
          <w:p w14:paraId="61BE91B4" w14:textId="77777777" w:rsidR="00FB47BA" w:rsidRPr="00FB47BA" w:rsidRDefault="00FB47BA" w:rsidP="00FB47BA">
            <w:pPr>
              <w:bidi/>
              <w:jc w:val="center"/>
              <w:rPr>
                <w:rFonts w:eastAsia="Calibri"/>
                <w:sz w:val="16"/>
                <w:szCs w:val="16"/>
                <w:rtl/>
              </w:rPr>
            </w:pPr>
            <w:r w:rsidRPr="00FB47BA">
              <w:rPr>
                <w:rFonts w:eastAsia="Calibri"/>
                <w:sz w:val="16"/>
                <w:szCs w:val="16"/>
                <w:rtl/>
              </w:rPr>
              <w:t>1,56</w:t>
            </w:r>
          </w:p>
        </w:tc>
        <w:tc>
          <w:tcPr>
            <w:tcW w:w="630" w:type="dxa"/>
            <w:vMerge w:val="restart"/>
          </w:tcPr>
          <w:p w14:paraId="66E8A1F2" w14:textId="77777777" w:rsidR="00FB47BA" w:rsidRPr="00FB47BA" w:rsidRDefault="00FB47BA" w:rsidP="00FB47BA">
            <w:pPr>
              <w:bidi/>
              <w:jc w:val="center"/>
              <w:rPr>
                <w:rFonts w:eastAsia="Calibri"/>
                <w:sz w:val="16"/>
                <w:szCs w:val="16"/>
                <w:rtl/>
              </w:rPr>
            </w:pPr>
            <w:r w:rsidRPr="00FB47BA">
              <w:rPr>
                <w:rFonts w:eastAsia="Calibri"/>
                <w:sz w:val="16"/>
                <w:szCs w:val="16"/>
                <w:rtl/>
              </w:rPr>
              <w:t>52,1</w:t>
            </w:r>
          </w:p>
        </w:tc>
        <w:tc>
          <w:tcPr>
            <w:tcW w:w="630" w:type="dxa"/>
            <w:vMerge w:val="restart"/>
          </w:tcPr>
          <w:p w14:paraId="0599AEEA" w14:textId="77777777" w:rsidR="00FB47BA" w:rsidRPr="00FB47BA" w:rsidRDefault="00FB47BA" w:rsidP="00FB47BA">
            <w:pPr>
              <w:bidi/>
              <w:jc w:val="center"/>
              <w:rPr>
                <w:rFonts w:eastAsia="Calibri"/>
                <w:sz w:val="16"/>
                <w:szCs w:val="16"/>
                <w:rtl/>
              </w:rPr>
            </w:pPr>
            <w:r w:rsidRPr="00FB47BA">
              <w:rPr>
                <w:rFonts w:eastAsia="Calibri"/>
                <w:sz w:val="16"/>
                <w:szCs w:val="16"/>
                <w:rtl/>
              </w:rPr>
              <w:t>9</w:t>
            </w:r>
          </w:p>
        </w:tc>
        <w:tc>
          <w:tcPr>
            <w:tcW w:w="720" w:type="dxa"/>
            <w:vMerge w:val="restart"/>
          </w:tcPr>
          <w:p w14:paraId="73D7ECFE" w14:textId="77777777" w:rsidR="00FB47BA" w:rsidRPr="00FB47BA" w:rsidRDefault="00FB47BA" w:rsidP="00FB47BA">
            <w:pPr>
              <w:bidi/>
              <w:jc w:val="center"/>
              <w:rPr>
                <w:rFonts w:eastAsia="Calibri"/>
                <w:sz w:val="16"/>
                <w:szCs w:val="16"/>
                <w:rtl/>
              </w:rPr>
            </w:pPr>
            <w:r w:rsidRPr="00FB47BA">
              <w:rPr>
                <w:rFonts w:eastAsia="Calibri"/>
                <w:sz w:val="16"/>
                <w:szCs w:val="16"/>
                <w:rtl/>
              </w:rPr>
              <w:t>منخفض</w:t>
            </w:r>
          </w:p>
        </w:tc>
      </w:tr>
      <w:tr w:rsidR="00FB47BA" w:rsidRPr="00FB47BA" w14:paraId="7A6BB16C" w14:textId="77777777" w:rsidTr="002E2C4A">
        <w:trPr>
          <w:trHeight w:val="269"/>
          <w:jc w:val="center"/>
        </w:trPr>
        <w:tc>
          <w:tcPr>
            <w:tcW w:w="448" w:type="dxa"/>
            <w:vMerge/>
          </w:tcPr>
          <w:p w14:paraId="03575011" w14:textId="77777777" w:rsidR="00FB47BA" w:rsidRPr="00FB47BA" w:rsidRDefault="00FB47BA" w:rsidP="00FB47BA">
            <w:pPr>
              <w:bidi/>
              <w:jc w:val="center"/>
              <w:rPr>
                <w:rFonts w:eastAsia="Calibri"/>
                <w:sz w:val="16"/>
                <w:szCs w:val="16"/>
                <w:rtl/>
              </w:rPr>
            </w:pPr>
          </w:p>
        </w:tc>
        <w:tc>
          <w:tcPr>
            <w:tcW w:w="2351" w:type="dxa"/>
            <w:vMerge/>
          </w:tcPr>
          <w:p w14:paraId="47A75B44" w14:textId="77777777" w:rsidR="00FB47BA" w:rsidRPr="00FB47BA" w:rsidRDefault="00FB47BA" w:rsidP="00FB47BA">
            <w:pPr>
              <w:bidi/>
              <w:jc w:val="lowKashida"/>
              <w:rPr>
                <w:rFonts w:eastAsia="Calibri"/>
                <w:sz w:val="16"/>
                <w:szCs w:val="16"/>
                <w:rtl/>
              </w:rPr>
            </w:pPr>
          </w:p>
        </w:tc>
        <w:tc>
          <w:tcPr>
            <w:tcW w:w="360" w:type="dxa"/>
            <w:shd w:val="clear" w:color="auto" w:fill="DAEEF3"/>
          </w:tcPr>
          <w:p w14:paraId="7A65174B" w14:textId="77777777" w:rsidR="00FB47BA" w:rsidRPr="00FB47BA" w:rsidRDefault="00FB47BA" w:rsidP="00FB47BA">
            <w:pPr>
              <w:bidi/>
              <w:jc w:val="center"/>
              <w:rPr>
                <w:rFonts w:eastAsia="Calibri"/>
                <w:sz w:val="16"/>
                <w:szCs w:val="16"/>
                <w:rtl/>
              </w:rPr>
            </w:pPr>
            <w:r w:rsidRPr="00FB47BA">
              <w:rPr>
                <w:rFonts w:eastAsia="Calibri"/>
                <w:sz w:val="16"/>
                <w:szCs w:val="16"/>
                <w:rtl/>
              </w:rPr>
              <w:t>%</w:t>
            </w:r>
          </w:p>
        </w:tc>
        <w:tc>
          <w:tcPr>
            <w:tcW w:w="527" w:type="dxa"/>
            <w:shd w:val="clear" w:color="auto" w:fill="DAEEF3"/>
          </w:tcPr>
          <w:p w14:paraId="133B7F0D" w14:textId="77777777" w:rsidR="00FB47BA" w:rsidRPr="00FB47BA" w:rsidRDefault="00FB47BA" w:rsidP="00FB47BA">
            <w:pPr>
              <w:bidi/>
              <w:jc w:val="center"/>
              <w:rPr>
                <w:rFonts w:eastAsia="Calibri"/>
                <w:sz w:val="16"/>
                <w:szCs w:val="16"/>
                <w:rtl/>
              </w:rPr>
            </w:pPr>
            <w:r w:rsidRPr="00FB47BA">
              <w:rPr>
                <w:rFonts w:eastAsia="Calibri"/>
                <w:sz w:val="16"/>
                <w:szCs w:val="16"/>
                <w:rtl/>
              </w:rPr>
              <w:t>13,5</w:t>
            </w:r>
          </w:p>
        </w:tc>
        <w:tc>
          <w:tcPr>
            <w:tcW w:w="540" w:type="dxa"/>
            <w:shd w:val="clear" w:color="auto" w:fill="DAEEF3"/>
          </w:tcPr>
          <w:p w14:paraId="6C85D14A" w14:textId="77777777" w:rsidR="00FB47BA" w:rsidRPr="00FB47BA" w:rsidRDefault="00FB47BA" w:rsidP="00FB47BA">
            <w:pPr>
              <w:bidi/>
              <w:jc w:val="center"/>
              <w:rPr>
                <w:rFonts w:eastAsia="Calibri"/>
                <w:sz w:val="16"/>
                <w:szCs w:val="16"/>
                <w:rtl/>
              </w:rPr>
            </w:pPr>
            <w:r w:rsidRPr="00FB47BA">
              <w:rPr>
                <w:rFonts w:eastAsia="Calibri"/>
                <w:sz w:val="16"/>
                <w:szCs w:val="16"/>
                <w:rtl/>
              </w:rPr>
              <w:t>29,5</w:t>
            </w:r>
          </w:p>
        </w:tc>
        <w:tc>
          <w:tcPr>
            <w:tcW w:w="540" w:type="dxa"/>
            <w:shd w:val="clear" w:color="auto" w:fill="DAEEF3"/>
          </w:tcPr>
          <w:p w14:paraId="64BAED3B" w14:textId="77777777" w:rsidR="00FB47BA" w:rsidRPr="00FB47BA" w:rsidRDefault="00FB47BA" w:rsidP="00FB47BA">
            <w:pPr>
              <w:bidi/>
              <w:jc w:val="center"/>
              <w:rPr>
                <w:rFonts w:eastAsia="Calibri"/>
                <w:sz w:val="16"/>
                <w:szCs w:val="16"/>
                <w:rtl/>
              </w:rPr>
            </w:pPr>
            <w:r w:rsidRPr="00FB47BA">
              <w:rPr>
                <w:rFonts w:eastAsia="Calibri"/>
                <w:sz w:val="16"/>
                <w:szCs w:val="16"/>
                <w:rtl/>
              </w:rPr>
              <w:t>57</w:t>
            </w:r>
          </w:p>
        </w:tc>
        <w:tc>
          <w:tcPr>
            <w:tcW w:w="630" w:type="dxa"/>
            <w:vMerge/>
          </w:tcPr>
          <w:p w14:paraId="722BD941" w14:textId="77777777" w:rsidR="00FB47BA" w:rsidRPr="00FB47BA" w:rsidRDefault="00FB47BA" w:rsidP="00FB47BA">
            <w:pPr>
              <w:bidi/>
              <w:jc w:val="center"/>
              <w:rPr>
                <w:rFonts w:eastAsia="Calibri"/>
                <w:sz w:val="16"/>
                <w:szCs w:val="16"/>
                <w:rtl/>
              </w:rPr>
            </w:pPr>
          </w:p>
        </w:tc>
        <w:tc>
          <w:tcPr>
            <w:tcW w:w="630" w:type="dxa"/>
            <w:vMerge/>
          </w:tcPr>
          <w:p w14:paraId="173A973D" w14:textId="77777777" w:rsidR="00FB47BA" w:rsidRPr="00FB47BA" w:rsidRDefault="00FB47BA" w:rsidP="00FB47BA">
            <w:pPr>
              <w:bidi/>
              <w:jc w:val="center"/>
              <w:rPr>
                <w:rFonts w:eastAsia="Calibri"/>
                <w:sz w:val="16"/>
                <w:szCs w:val="16"/>
                <w:rtl/>
              </w:rPr>
            </w:pPr>
          </w:p>
        </w:tc>
        <w:tc>
          <w:tcPr>
            <w:tcW w:w="630" w:type="dxa"/>
            <w:vMerge/>
          </w:tcPr>
          <w:p w14:paraId="3DC8C61E" w14:textId="77777777" w:rsidR="00FB47BA" w:rsidRPr="00FB47BA" w:rsidRDefault="00FB47BA" w:rsidP="00FB47BA">
            <w:pPr>
              <w:bidi/>
              <w:jc w:val="center"/>
              <w:rPr>
                <w:rFonts w:eastAsia="Calibri"/>
                <w:sz w:val="16"/>
                <w:szCs w:val="16"/>
                <w:rtl/>
              </w:rPr>
            </w:pPr>
          </w:p>
        </w:tc>
        <w:tc>
          <w:tcPr>
            <w:tcW w:w="720" w:type="dxa"/>
            <w:vMerge/>
          </w:tcPr>
          <w:p w14:paraId="5A654743" w14:textId="77777777" w:rsidR="00FB47BA" w:rsidRPr="00FB47BA" w:rsidRDefault="00FB47BA" w:rsidP="00FB47BA">
            <w:pPr>
              <w:bidi/>
              <w:jc w:val="center"/>
              <w:rPr>
                <w:rFonts w:eastAsia="Calibri"/>
                <w:sz w:val="16"/>
                <w:szCs w:val="16"/>
                <w:rtl/>
              </w:rPr>
            </w:pPr>
          </w:p>
        </w:tc>
      </w:tr>
      <w:tr w:rsidR="00FB47BA" w:rsidRPr="00FB47BA" w14:paraId="137BC46E" w14:textId="77777777" w:rsidTr="002E2C4A">
        <w:trPr>
          <w:trHeight w:val="126"/>
          <w:jc w:val="center"/>
        </w:trPr>
        <w:tc>
          <w:tcPr>
            <w:tcW w:w="448" w:type="dxa"/>
            <w:vMerge w:val="restart"/>
          </w:tcPr>
          <w:p w14:paraId="10828582" w14:textId="77777777" w:rsidR="00FB47BA" w:rsidRPr="00FB47BA" w:rsidRDefault="00FB47BA" w:rsidP="00FB47BA">
            <w:pPr>
              <w:bidi/>
              <w:jc w:val="center"/>
              <w:rPr>
                <w:rFonts w:eastAsia="Calibri"/>
                <w:sz w:val="16"/>
                <w:szCs w:val="16"/>
                <w:rtl/>
              </w:rPr>
            </w:pPr>
            <w:r w:rsidRPr="00FB47BA">
              <w:rPr>
                <w:rFonts w:eastAsia="Calibri"/>
                <w:sz w:val="16"/>
                <w:szCs w:val="16"/>
                <w:rtl/>
              </w:rPr>
              <w:t>6</w:t>
            </w:r>
          </w:p>
        </w:tc>
        <w:tc>
          <w:tcPr>
            <w:tcW w:w="2351" w:type="dxa"/>
            <w:vMerge w:val="restart"/>
          </w:tcPr>
          <w:p w14:paraId="7A4876B5" w14:textId="77777777" w:rsidR="00FB47BA" w:rsidRPr="00FB47BA" w:rsidRDefault="00FB47BA" w:rsidP="00FB47BA">
            <w:pPr>
              <w:bidi/>
              <w:jc w:val="lowKashida"/>
              <w:rPr>
                <w:rFonts w:eastAsia="Calibri"/>
                <w:sz w:val="16"/>
                <w:szCs w:val="16"/>
                <w:rtl/>
              </w:rPr>
            </w:pPr>
            <w:r w:rsidRPr="00FB47BA">
              <w:rPr>
                <w:rFonts w:eastAsia="Calibri"/>
                <w:sz w:val="16"/>
                <w:szCs w:val="16"/>
                <w:rtl/>
              </w:rPr>
              <w:t>أعمدُ على تعليم طلبتي بالأخلاقيات اللازمة للتعامل الرقمي</w:t>
            </w:r>
          </w:p>
        </w:tc>
        <w:tc>
          <w:tcPr>
            <w:tcW w:w="360" w:type="dxa"/>
            <w:shd w:val="clear" w:color="auto" w:fill="DAEEF3"/>
          </w:tcPr>
          <w:p w14:paraId="48FEFD95" w14:textId="77777777" w:rsidR="00FB47BA" w:rsidRPr="00FB47BA" w:rsidRDefault="00FB47BA" w:rsidP="00FB47BA">
            <w:pPr>
              <w:bidi/>
              <w:jc w:val="center"/>
              <w:rPr>
                <w:rFonts w:eastAsia="Calibri"/>
                <w:sz w:val="16"/>
                <w:szCs w:val="16"/>
                <w:rtl/>
              </w:rPr>
            </w:pPr>
            <w:r w:rsidRPr="00FB47BA">
              <w:rPr>
                <w:rFonts w:eastAsia="Calibri"/>
                <w:sz w:val="16"/>
                <w:szCs w:val="16"/>
                <w:rtl/>
              </w:rPr>
              <w:t>ك</w:t>
            </w:r>
          </w:p>
        </w:tc>
        <w:tc>
          <w:tcPr>
            <w:tcW w:w="527" w:type="dxa"/>
            <w:shd w:val="clear" w:color="auto" w:fill="DAEEF3"/>
          </w:tcPr>
          <w:p w14:paraId="79531278" w14:textId="77777777" w:rsidR="00FB47BA" w:rsidRPr="00FB47BA" w:rsidRDefault="00FB47BA" w:rsidP="00FB47BA">
            <w:pPr>
              <w:bidi/>
              <w:jc w:val="center"/>
              <w:rPr>
                <w:rFonts w:eastAsia="Calibri"/>
                <w:sz w:val="16"/>
                <w:szCs w:val="16"/>
                <w:rtl/>
              </w:rPr>
            </w:pPr>
            <w:r w:rsidRPr="00FB47BA">
              <w:rPr>
                <w:rFonts w:eastAsia="Calibri"/>
                <w:sz w:val="16"/>
                <w:szCs w:val="16"/>
                <w:rtl/>
              </w:rPr>
              <w:t>73</w:t>
            </w:r>
          </w:p>
        </w:tc>
        <w:tc>
          <w:tcPr>
            <w:tcW w:w="540" w:type="dxa"/>
            <w:shd w:val="clear" w:color="auto" w:fill="DAEEF3"/>
          </w:tcPr>
          <w:p w14:paraId="02F88187" w14:textId="77777777" w:rsidR="00FB47BA" w:rsidRPr="00FB47BA" w:rsidRDefault="00FB47BA" w:rsidP="00FB47BA">
            <w:pPr>
              <w:bidi/>
              <w:jc w:val="center"/>
              <w:rPr>
                <w:rFonts w:eastAsia="Calibri"/>
                <w:sz w:val="16"/>
                <w:szCs w:val="16"/>
                <w:rtl/>
              </w:rPr>
            </w:pPr>
            <w:r w:rsidRPr="00FB47BA">
              <w:rPr>
                <w:rFonts w:eastAsia="Calibri"/>
                <w:sz w:val="16"/>
                <w:szCs w:val="16"/>
                <w:rtl/>
              </w:rPr>
              <w:t>81</w:t>
            </w:r>
          </w:p>
        </w:tc>
        <w:tc>
          <w:tcPr>
            <w:tcW w:w="540" w:type="dxa"/>
            <w:shd w:val="clear" w:color="auto" w:fill="DAEEF3"/>
          </w:tcPr>
          <w:p w14:paraId="128DDC4E" w14:textId="77777777" w:rsidR="00FB47BA" w:rsidRPr="00FB47BA" w:rsidRDefault="00FB47BA" w:rsidP="00FB47BA">
            <w:pPr>
              <w:bidi/>
              <w:jc w:val="center"/>
              <w:rPr>
                <w:rFonts w:eastAsia="Calibri"/>
                <w:sz w:val="16"/>
                <w:szCs w:val="16"/>
                <w:rtl/>
              </w:rPr>
            </w:pPr>
            <w:r w:rsidRPr="00FB47BA">
              <w:rPr>
                <w:rFonts w:eastAsia="Calibri"/>
                <w:sz w:val="16"/>
                <w:szCs w:val="16"/>
                <w:rtl/>
              </w:rPr>
              <w:t>46</w:t>
            </w:r>
          </w:p>
        </w:tc>
        <w:tc>
          <w:tcPr>
            <w:tcW w:w="630" w:type="dxa"/>
            <w:vMerge w:val="restart"/>
          </w:tcPr>
          <w:p w14:paraId="67496205" w14:textId="77777777" w:rsidR="00FB47BA" w:rsidRPr="00FB47BA" w:rsidRDefault="00FB47BA" w:rsidP="00FB47BA">
            <w:pPr>
              <w:bidi/>
              <w:jc w:val="center"/>
              <w:rPr>
                <w:rFonts w:eastAsia="Calibri"/>
                <w:sz w:val="16"/>
                <w:szCs w:val="16"/>
                <w:rtl/>
              </w:rPr>
            </w:pPr>
            <w:r w:rsidRPr="00FB47BA">
              <w:rPr>
                <w:rFonts w:eastAsia="Calibri"/>
                <w:sz w:val="16"/>
                <w:szCs w:val="16"/>
                <w:rtl/>
              </w:rPr>
              <w:t>2,13</w:t>
            </w:r>
          </w:p>
        </w:tc>
        <w:tc>
          <w:tcPr>
            <w:tcW w:w="630" w:type="dxa"/>
            <w:vMerge w:val="restart"/>
          </w:tcPr>
          <w:p w14:paraId="054247D1" w14:textId="77777777" w:rsidR="00FB47BA" w:rsidRPr="00FB47BA" w:rsidRDefault="00FB47BA" w:rsidP="00FB47BA">
            <w:pPr>
              <w:bidi/>
              <w:jc w:val="center"/>
              <w:rPr>
                <w:rFonts w:eastAsia="Calibri"/>
                <w:sz w:val="16"/>
                <w:szCs w:val="16"/>
                <w:rtl/>
              </w:rPr>
            </w:pPr>
            <w:r w:rsidRPr="00FB47BA">
              <w:rPr>
                <w:rFonts w:eastAsia="Calibri"/>
                <w:sz w:val="16"/>
                <w:szCs w:val="16"/>
                <w:rtl/>
              </w:rPr>
              <w:t>71,1</w:t>
            </w:r>
          </w:p>
        </w:tc>
        <w:tc>
          <w:tcPr>
            <w:tcW w:w="630" w:type="dxa"/>
            <w:vMerge w:val="restart"/>
          </w:tcPr>
          <w:p w14:paraId="5AC9C2EA" w14:textId="77777777" w:rsidR="00FB47BA" w:rsidRPr="00FB47BA" w:rsidRDefault="00FB47BA" w:rsidP="00FB47BA">
            <w:pPr>
              <w:bidi/>
              <w:jc w:val="center"/>
              <w:rPr>
                <w:rFonts w:eastAsia="Calibri"/>
                <w:sz w:val="16"/>
                <w:szCs w:val="16"/>
                <w:rtl/>
              </w:rPr>
            </w:pPr>
            <w:r w:rsidRPr="00FB47BA">
              <w:rPr>
                <w:rFonts w:eastAsia="Calibri"/>
                <w:sz w:val="16"/>
                <w:szCs w:val="16"/>
                <w:rtl/>
              </w:rPr>
              <w:t>7</w:t>
            </w:r>
          </w:p>
        </w:tc>
        <w:tc>
          <w:tcPr>
            <w:tcW w:w="720" w:type="dxa"/>
            <w:vMerge w:val="restart"/>
          </w:tcPr>
          <w:p w14:paraId="0947685F" w14:textId="77777777" w:rsidR="00FB47BA" w:rsidRPr="00FB47BA" w:rsidRDefault="00FB47BA" w:rsidP="00FB47BA">
            <w:pPr>
              <w:bidi/>
              <w:jc w:val="center"/>
              <w:rPr>
                <w:rFonts w:eastAsia="Calibri"/>
                <w:sz w:val="16"/>
                <w:szCs w:val="16"/>
                <w:rtl/>
              </w:rPr>
            </w:pPr>
            <w:r w:rsidRPr="00FB47BA">
              <w:rPr>
                <w:rFonts w:eastAsia="Calibri"/>
                <w:sz w:val="16"/>
                <w:szCs w:val="16"/>
                <w:rtl/>
              </w:rPr>
              <w:t>متوسط</w:t>
            </w:r>
          </w:p>
        </w:tc>
      </w:tr>
      <w:tr w:rsidR="00FB47BA" w:rsidRPr="00FB47BA" w14:paraId="3DBE53D3" w14:textId="77777777" w:rsidTr="002E2C4A">
        <w:trPr>
          <w:trHeight w:val="197"/>
          <w:jc w:val="center"/>
        </w:trPr>
        <w:tc>
          <w:tcPr>
            <w:tcW w:w="448" w:type="dxa"/>
            <w:vMerge/>
          </w:tcPr>
          <w:p w14:paraId="0E2B611E" w14:textId="77777777" w:rsidR="00FB47BA" w:rsidRPr="00FB47BA" w:rsidRDefault="00FB47BA" w:rsidP="00FB47BA">
            <w:pPr>
              <w:bidi/>
              <w:jc w:val="center"/>
              <w:rPr>
                <w:rFonts w:eastAsia="Calibri"/>
                <w:sz w:val="16"/>
                <w:szCs w:val="16"/>
                <w:rtl/>
              </w:rPr>
            </w:pPr>
          </w:p>
        </w:tc>
        <w:tc>
          <w:tcPr>
            <w:tcW w:w="2351" w:type="dxa"/>
            <w:vMerge/>
          </w:tcPr>
          <w:p w14:paraId="3139755F" w14:textId="77777777" w:rsidR="00FB47BA" w:rsidRPr="00FB47BA" w:rsidRDefault="00FB47BA" w:rsidP="00FB47BA">
            <w:pPr>
              <w:bidi/>
              <w:jc w:val="lowKashida"/>
              <w:rPr>
                <w:rFonts w:eastAsia="Calibri"/>
                <w:sz w:val="16"/>
                <w:szCs w:val="16"/>
                <w:rtl/>
              </w:rPr>
            </w:pPr>
          </w:p>
        </w:tc>
        <w:tc>
          <w:tcPr>
            <w:tcW w:w="360" w:type="dxa"/>
            <w:shd w:val="clear" w:color="auto" w:fill="DAEEF3"/>
          </w:tcPr>
          <w:p w14:paraId="04587D34" w14:textId="77777777" w:rsidR="00FB47BA" w:rsidRPr="00FB47BA" w:rsidRDefault="00FB47BA" w:rsidP="00FB47BA">
            <w:pPr>
              <w:bidi/>
              <w:jc w:val="center"/>
              <w:rPr>
                <w:rFonts w:eastAsia="Calibri"/>
                <w:sz w:val="16"/>
                <w:szCs w:val="16"/>
                <w:rtl/>
              </w:rPr>
            </w:pPr>
            <w:r w:rsidRPr="00FB47BA">
              <w:rPr>
                <w:rFonts w:eastAsia="Calibri"/>
                <w:sz w:val="16"/>
                <w:szCs w:val="16"/>
                <w:rtl/>
              </w:rPr>
              <w:t>%</w:t>
            </w:r>
          </w:p>
        </w:tc>
        <w:tc>
          <w:tcPr>
            <w:tcW w:w="527" w:type="dxa"/>
            <w:shd w:val="clear" w:color="auto" w:fill="DAEEF3"/>
          </w:tcPr>
          <w:p w14:paraId="51C7F680" w14:textId="77777777" w:rsidR="00FB47BA" w:rsidRPr="00FB47BA" w:rsidRDefault="00FB47BA" w:rsidP="00FB47BA">
            <w:pPr>
              <w:bidi/>
              <w:jc w:val="center"/>
              <w:rPr>
                <w:rFonts w:eastAsia="Calibri"/>
                <w:sz w:val="16"/>
                <w:szCs w:val="16"/>
                <w:rtl/>
              </w:rPr>
            </w:pPr>
            <w:r w:rsidRPr="00FB47BA">
              <w:rPr>
                <w:rFonts w:eastAsia="Calibri"/>
                <w:sz w:val="16"/>
                <w:szCs w:val="16"/>
                <w:rtl/>
              </w:rPr>
              <w:t>36,5</w:t>
            </w:r>
          </w:p>
        </w:tc>
        <w:tc>
          <w:tcPr>
            <w:tcW w:w="540" w:type="dxa"/>
            <w:shd w:val="clear" w:color="auto" w:fill="DAEEF3"/>
          </w:tcPr>
          <w:p w14:paraId="7F4878B1" w14:textId="77777777" w:rsidR="00FB47BA" w:rsidRPr="00FB47BA" w:rsidRDefault="00FB47BA" w:rsidP="00FB47BA">
            <w:pPr>
              <w:bidi/>
              <w:jc w:val="center"/>
              <w:rPr>
                <w:rFonts w:eastAsia="Calibri"/>
                <w:sz w:val="16"/>
                <w:szCs w:val="16"/>
                <w:rtl/>
              </w:rPr>
            </w:pPr>
            <w:r w:rsidRPr="00FB47BA">
              <w:rPr>
                <w:rFonts w:eastAsia="Calibri"/>
                <w:sz w:val="16"/>
                <w:szCs w:val="16"/>
                <w:rtl/>
              </w:rPr>
              <w:t>40,5</w:t>
            </w:r>
          </w:p>
        </w:tc>
        <w:tc>
          <w:tcPr>
            <w:tcW w:w="540" w:type="dxa"/>
            <w:shd w:val="clear" w:color="auto" w:fill="DAEEF3"/>
          </w:tcPr>
          <w:p w14:paraId="1A4B2998" w14:textId="77777777" w:rsidR="00FB47BA" w:rsidRPr="00FB47BA" w:rsidRDefault="00FB47BA" w:rsidP="00FB47BA">
            <w:pPr>
              <w:bidi/>
              <w:jc w:val="center"/>
              <w:rPr>
                <w:rFonts w:eastAsia="Calibri"/>
                <w:sz w:val="16"/>
                <w:szCs w:val="16"/>
                <w:rtl/>
              </w:rPr>
            </w:pPr>
            <w:r w:rsidRPr="00FB47BA">
              <w:rPr>
                <w:rFonts w:eastAsia="Calibri"/>
                <w:sz w:val="16"/>
                <w:szCs w:val="16"/>
                <w:rtl/>
              </w:rPr>
              <w:t>23</w:t>
            </w:r>
          </w:p>
        </w:tc>
        <w:tc>
          <w:tcPr>
            <w:tcW w:w="630" w:type="dxa"/>
            <w:vMerge/>
          </w:tcPr>
          <w:p w14:paraId="50877978" w14:textId="77777777" w:rsidR="00FB47BA" w:rsidRPr="00FB47BA" w:rsidRDefault="00FB47BA" w:rsidP="00FB47BA">
            <w:pPr>
              <w:bidi/>
              <w:jc w:val="center"/>
              <w:rPr>
                <w:rFonts w:eastAsia="Calibri"/>
                <w:sz w:val="16"/>
                <w:szCs w:val="16"/>
                <w:rtl/>
              </w:rPr>
            </w:pPr>
          </w:p>
        </w:tc>
        <w:tc>
          <w:tcPr>
            <w:tcW w:w="630" w:type="dxa"/>
            <w:vMerge/>
          </w:tcPr>
          <w:p w14:paraId="784BD4D8" w14:textId="77777777" w:rsidR="00FB47BA" w:rsidRPr="00FB47BA" w:rsidRDefault="00FB47BA" w:rsidP="00FB47BA">
            <w:pPr>
              <w:bidi/>
              <w:jc w:val="center"/>
              <w:rPr>
                <w:rFonts w:eastAsia="Calibri"/>
                <w:sz w:val="16"/>
                <w:szCs w:val="16"/>
                <w:rtl/>
              </w:rPr>
            </w:pPr>
          </w:p>
        </w:tc>
        <w:tc>
          <w:tcPr>
            <w:tcW w:w="630" w:type="dxa"/>
            <w:vMerge/>
          </w:tcPr>
          <w:p w14:paraId="10316406" w14:textId="77777777" w:rsidR="00FB47BA" w:rsidRPr="00FB47BA" w:rsidRDefault="00FB47BA" w:rsidP="00FB47BA">
            <w:pPr>
              <w:bidi/>
              <w:jc w:val="center"/>
              <w:rPr>
                <w:rFonts w:eastAsia="Calibri"/>
                <w:sz w:val="16"/>
                <w:szCs w:val="16"/>
                <w:rtl/>
              </w:rPr>
            </w:pPr>
          </w:p>
        </w:tc>
        <w:tc>
          <w:tcPr>
            <w:tcW w:w="720" w:type="dxa"/>
            <w:vMerge/>
          </w:tcPr>
          <w:p w14:paraId="51D6EFE7" w14:textId="77777777" w:rsidR="00FB47BA" w:rsidRPr="00FB47BA" w:rsidRDefault="00FB47BA" w:rsidP="00FB47BA">
            <w:pPr>
              <w:bidi/>
              <w:jc w:val="center"/>
              <w:rPr>
                <w:rFonts w:eastAsia="Calibri"/>
                <w:sz w:val="16"/>
                <w:szCs w:val="16"/>
                <w:rtl/>
              </w:rPr>
            </w:pPr>
          </w:p>
        </w:tc>
      </w:tr>
      <w:tr w:rsidR="00FB47BA" w:rsidRPr="00FB47BA" w14:paraId="1C107C28" w14:textId="77777777" w:rsidTr="002E2C4A">
        <w:trPr>
          <w:trHeight w:val="138"/>
          <w:jc w:val="center"/>
        </w:trPr>
        <w:tc>
          <w:tcPr>
            <w:tcW w:w="448" w:type="dxa"/>
            <w:vMerge w:val="restart"/>
          </w:tcPr>
          <w:p w14:paraId="49A29680" w14:textId="77777777" w:rsidR="00FB47BA" w:rsidRPr="00FB47BA" w:rsidRDefault="00FB47BA" w:rsidP="00FB47BA">
            <w:pPr>
              <w:bidi/>
              <w:jc w:val="center"/>
              <w:rPr>
                <w:rFonts w:eastAsia="Calibri"/>
                <w:sz w:val="16"/>
                <w:szCs w:val="16"/>
                <w:rtl/>
              </w:rPr>
            </w:pPr>
            <w:r w:rsidRPr="00FB47BA">
              <w:rPr>
                <w:rFonts w:eastAsia="Calibri"/>
                <w:sz w:val="16"/>
                <w:szCs w:val="16"/>
                <w:rtl/>
              </w:rPr>
              <w:t>7</w:t>
            </w:r>
          </w:p>
        </w:tc>
        <w:tc>
          <w:tcPr>
            <w:tcW w:w="2351" w:type="dxa"/>
            <w:vMerge w:val="restart"/>
          </w:tcPr>
          <w:p w14:paraId="7D7485F6" w14:textId="77777777" w:rsidR="00FB47BA" w:rsidRPr="00FB47BA" w:rsidRDefault="00FB47BA" w:rsidP="00FB47BA">
            <w:pPr>
              <w:bidi/>
              <w:jc w:val="lowKashida"/>
              <w:rPr>
                <w:rFonts w:eastAsia="Calibri"/>
                <w:sz w:val="16"/>
                <w:szCs w:val="16"/>
                <w:rtl/>
              </w:rPr>
            </w:pPr>
            <w:r w:rsidRPr="00FB47BA">
              <w:rPr>
                <w:rFonts w:eastAsia="Calibri"/>
                <w:sz w:val="16"/>
                <w:szCs w:val="16"/>
                <w:rtl/>
              </w:rPr>
              <w:t xml:space="preserve">أنصح طلبتي بضرورةِ </w:t>
            </w:r>
            <w:proofErr w:type="spellStart"/>
            <w:r w:rsidRPr="00FB47BA">
              <w:rPr>
                <w:rFonts w:eastAsia="Calibri"/>
                <w:sz w:val="16"/>
                <w:szCs w:val="16"/>
                <w:rtl/>
              </w:rPr>
              <w:t>أستثمار</w:t>
            </w:r>
            <w:proofErr w:type="spellEnd"/>
            <w:r w:rsidRPr="00FB47BA">
              <w:rPr>
                <w:rFonts w:eastAsia="Calibri"/>
                <w:sz w:val="16"/>
                <w:szCs w:val="16"/>
                <w:rtl/>
              </w:rPr>
              <w:t xml:space="preserve"> التقانة الرقمية في تنمية ثقافتهم العامة</w:t>
            </w:r>
          </w:p>
        </w:tc>
        <w:tc>
          <w:tcPr>
            <w:tcW w:w="360" w:type="dxa"/>
            <w:shd w:val="clear" w:color="auto" w:fill="DAEEF3"/>
          </w:tcPr>
          <w:p w14:paraId="7A4429EC" w14:textId="77777777" w:rsidR="00FB47BA" w:rsidRPr="00FB47BA" w:rsidRDefault="00FB47BA" w:rsidP="00FB47BA">
            <w:pPr>
              <w:bidi/>
              <w:jc w:val="center"/>
              <w:rPr>
                <w:rFonts w:eastAsia="Calibri"/>
                <w:sz w:val="16"/>
                <w:szCs w:val="16"/>
                <w:rtl/>
              </w:rPr>
            </w:pPr>
            <w:r w:rsidRPr="00FB47BA">
              <w:rPr>
                <w:rFonts w:eastAsia="Calibri"/>
                <w:sz w:val="16"/>
                <w:szCs w:val="16"/>
                <w:rtl/>
              </w:rPr>
              <w:t>ك</w:t>
            </w:r>
          </w:p>
        </w:tc>
        <w:tc>
          <w:tcPr>
            <w:tcW w:w="527" w:type="dxa"/>
            <w:shd w:val="clear" w:color="auto" w:fill="DAEEF3"/>
          </w:tcPr>
          <w:p w14:paraId="240930CE" w14:textId="77777777" w:rsidR="00FB47BA" w:rsidRPr="00FB47BA" w:rsidRDefault="00FB47BA" w:rsidP="00FB47BA">
            <w:pPr>
              <w:bidi/>
              <w:jc w:val="center"/>
              <w:rPr>
                <w:rFonts w:eastAsia="Calibri"/>
                <w:sz w:val="16"/>
                <w:szCs w:val="16"/>
                <w:rtl/>
              </w:rPr>
            </w:pPr>
            <w:r w:rsidRPr="00FB47BA">
              <w:rPr>
                <w:rFonts w:eastAsia="Calibri"/>
                <w:sz w:val="16"/>
                <w:szCs w:val="16"/>
                <w:rtl/>
              </w:rPr>
              <w:t>96</w:t>
            </w:r>
          </w:p>
        </w:tc>
        <w:tc>
          <w:tcPr>
            <w:tcW w:w="540" w:type="dxa"/>
            <w:shd w:val="clear" w:color="auto" w:fill="DAEEF3"/>
          </w:tcPr>
          <w:p w14:paraId="0FA2223C" w14:textId="77777777" w:rsidR="00FB47BA" w:rsidRPr="00FB47BA" w:rsidRDefault="00FB47BA" w:rsidP="00FB47BA">
            <w:pPr>
              <w:bidi/>
              <w:jc w:val="center"/>
              <w:rPr>
                <w:rFonts w:eastAsia="Calibri"/>
                <w:sz w:val="16"/>
                <w:szCs w:val="16"/>
                <w:rtl/>
              </w:rPr>
            </w:pPr>
            <w:r w:rsidRPr="00FB47BA">
              <w:rPr>
                <w:rFonts w:eastAsia="Calibri"/>
                <w:sz w:val="16"/>
                <w:szCs w:val="16"/>
                <w:rtl/>
              </w:rPr>
              <w:t>91</w:t>
            </w:r>
          </w:p>
        </w:tc>
        <w:tc>
          <w:tcPr>
            <w:tcW w:w="540" w:type="dxa"/>
            <w:shd w:val="clear" w:color="auto" w:fill="DAEEF3"/>
          </w:tcPr>
          <w:p w14:paraId="5A0811A4" w14:textId="77777777" w:rsidR="00FB47BA" w:rsidRPr="00FB47BA" w:rsidRDefault="00FB47BA" w:rsidP="00FB47BA">
            <w:pPr>
              <w:bidi/>
              <w:jc w:val="center"/>
              <w:rPr>
                <w:rFonts w:eastAsia="Calibri"/>
                <w:sz w:val="16"/>
                <w:szCs w:val="16"/>
                <w:rtl/>
              </w:rPr>
            </w:pPr>
            <w:r w:rsidRPr="00FB47BA">
              <w:rPr>
                <w:rFonts w:eastAsia="Calibri"/>
                <w:sz w:val="16"/>
                <w:szCs w:val="16"/>
                <w:rtl/>
              </w:rPr>
              <w:t>13</w:t>
            </w:r>
          </w:p>
        </w:tc>
        <w:tc>
          <w:tcPr>
            <w:tcW w:w="630" w:type="dxa"/>
            <w:vMerge w:val="restart"/>
          </w:tcPr>
          <w:p w14:paraId="0299A31D" w14:textId="77777777" w:rsidR="00FB47BA" w:rsidRPr="00FB47BA" w:rsidRDefault="00FB47BA" w:rsidP="00FB47BA">
            <w:pPr>
              <w:bidi/>
              <w:jc w:val="center"/>
              <w:rPr>
                <w:rFonts w:eastAsia="Calibri"/>
                <w:sz w:val="16"/>
                <w:szCs w:val="16"/>
                <w:rtl/>
              </w:rPr>
            </w:pPr>
            <w:r w:rsidRPr="00FB47BA">
              <w:rPr>
                <w:rFonts w:eastAsia="Calibri"/>
                <w:sz w:val="16"/>
                <w:szCs w:val="16"/>
                <w:rtl/>
              </w:rPr>
              <w:t>2,41</w:t>
            </w:r>
          </w:p>
        </w:tc>
        <w:tc>
          <w:tcPr>
            <w:tcW w:w="630" w:type="dxa"/>
            <w:vMerge w:val="restart"/>
          </w:tcPr>
          <w:p w14:paraId="5B133D8A" w14:textId="77777777" w:rsidR="00FB47BA" w:rsidRPr="00FB47BA" w:rsidRDefault="00FB47BA" w:rsidP="00FB47BA">
            <w:pPr>
              <w:bidi/>
              <w:jc w:val="center"/>
              <w:rPr>
                <w:rFonts w:eastAsia="Calibri"/>
                <w:sz w:val="16"/>
                <w:szCs w:val="16"/>
                <w:rtl/>
              </w:rPr>
            </w:pPr>
            <w:r w:rsidRPr="00FB47BA">
              <w:rPr>
                <w:rFonts w:eastAsia="Calibri"/>
                <w:sz w:val="16"/>
                <w:szCs w:val="16"/>
                <w:rtl/>
              </w:rPr>
              <w:t>80,5</w:t>
            </w:r>
          </w:p>
        </w:tc>
        <w:tc>
          <w:tcPr>
            <w:tcW w:w="630" w:type="dxa"/>
            <w:vMerge w:val="restart"/>
          </w:tcPr>
          <w:p w14:paraId="0C2CC535" w14:textId="77777777" w:rsidR="00FB47BA" w:rsidRPr="00FB47BA" w:rsidRDefault="00FB47BA" w:rsidP="00FB47BA">
            <w:pPr>
              <w:bidi/>
              <w:jc w:val="center"/>
              <w:rPr>
                <w:rFonts w:eastAsia="Calibri"/>
                <w:sz w:val="16"/>
                <w:szCs w:val="16"/>
                <w:rtl/>
              </w:rPr>
            </w:pPr>
            <w:r w:rsidRPr="00FB47BA">
              <w:rPr>
                <w:rFonts w:eastAsia="Calibri"/>
                <w:sz w:val="16"/>
                <w:szCs w:val="16"/>
                <w:rtl/>
              </w:rPr>
              <w:t>4</w:t>
            </w:r>
          </w:p>
        </w:tc>
        <w:tc>
          <w:tcPr>
            <w:tcW w:w="720" w:type="dxa"/>
            <w:vMerge w:val="restart"/>
          </w:tcPr>
          <w:p w14:paraId="2C964637" w14:textId="77777777" w:rsidR="00FB47BA" w:rsidRPr="00FB47BA" w:rsidRDefault="00FB47BA" w:rsidP="00FB47BA">
            <w:pPr>
              <w:bidi/>
              <w:jc w:val="center"/>
              <w:rPr>
                <w:rFonts w:eastAsia="Calibri"/>
                <w:sz w:val="16"/>
                <w:szCs w:val="16"/>
                <w:rtl/>
              </w:rPr>
            </w:pPr>
            <w:r w:rsidRPr="00FB47BA">
              <w:rPr>
                <w:rFonts w:eastAsia="Calibri"/>
                <w:sz w:val="16"/>
                <w:szCs w:val="16"/>
                <w:rtl/>
              </w:rPr>
              <w:t>مرتفع</w:t>
            </w:r>
          </w:p>
        </w:tc>
      </w:tr>
      <w:tr w:rsidR="00FB47BA" w:rsidRPr="00FB47BA" w14:paraId="65237D96" w14:textId="77777777" w:rsidTr="002E2C4A">
        <w:trPr>
          <w:trHeight w:val="179"/>
          <w:jc w:val="center"/>
        </w:trPr>
        <w:tc>
          <w:tcPr>
            <w:tcW w:w="448" w:type="dxa"/>
            <w:vMerge/>
          </w:tcPr>
          <w:p w14:paraId="3F77CBA5" w14:textId="77777777" w:rsidR="00FB47BA" w:rsidRPr="00FB47BA" w:rsidRDefault="00FB47BA" w:rsidP="00FB47BA">
            <w:pPr>
              <w:bidi/>
              <w:jc w:val="center"/>
              <w:rPr>
                <w:rFonts w:eastAsia="Calibri"/>
                <w:sz w:val="16"/>
                <w:szCs w:val="16"/>
                <w:rtl/>
              </w:rPr>
            </w:pPr>
          </w:p>
        </w:tc>
        <w:tc>
          <w:tcPr>
            <w:tcW w:w="2351" w:type="dxa"/>
            <w:vMerge/>
          </w:tcPr>
          <w:p w14:paraId="71CC4CDC" w14:textId="77777777" w:rsidR="00FB47BA" w:rsidRPr="00FB47BA" w:rsidRDefault="00FB47BA" w:rsidP="00FB47BA">
            <w:pPr>
              <w:bidi/>
              <w:jc w:val="lowKashida"/>
              <w:rPr>
                <w:rFonts w:eastAsia="Calibri"/>
                <w:sz w:val="16"/>
                <w:szCs w:val="16"/>
                <w:rtl/>
              </w:rPr>
            </w:pPr>
          </w:p>
        </w:tc>
        <w:tc>
          <w:tcPr>
            <w:tcW w:w="360" w:type="dxa"/>
            <w:shd w:val="clear" w:color="auto" w:fill="DAEEF3"/>
          </w:tcPr>
          <w:p w14:paraId="45AD7E8B" w14:textId="77777777" w:rsidR="00FB47BA" w:rsidRPr="00FB47BA" w:rsidRDefault="00FB47BA" w:rsidP="00FB47BA">
            <w:pPr>
              <w:bidi/>
              <w:jc w:val="center"/>
              <w:rPr>
                <w:rFonts w:eastAsia="Calibri"/>
                <w:sz w:val="16"/>
                <w:szCs w:val="16"/>
                <w:rtl/>
              </w:rPr>
            </w:pPr>
            <w:r w:rsidRPr="00FB47BA">
              <w:rPr>
                <w:rFonts w:eastAsia="Calibri"/>
                <w:sz w:val="16"/>
                <w:szCs w:val="16"/>
                <w:rtl/>
              </w:rPr>
              <w:t>%</w:t>
            </w:r>
          </w:p>
        </w:tc>
        <w:tc>
          <w:tcPr>
            <w:tcW w:w="527" w:type="dxa"/>
            <w:shd w:val="clear" w:color="auto" w:fill="DAEEF3"/>
          </w:tcPr>
          <w:p w14:paraId="2BDC869F" w14:textId="77777777" w:rsidR="00FB47BA" w:rsidRPr="00FB47BA" w:rsidRDefault="00FB47BA" w:rsidP="00FB47BA">
            <w:pPr>
              <w:bidi/>
              <w:jc w:val="center"/>
              <w:rPr>
                <w:rFonts w:eastAsia="Calibri"/>
                <w:sz w:val="16"/>
                <w:szCs w:val="16"/>
                <w:rtl/>
              </w:rPr>
            </w:pPr>
            <w:r w:rsidRPr="00FB47BA">
              <w:rPr>
                <w:rFonts w:eastAsia="Calibri"/>
                <w:sz w:val="16"/>
                <w:szCs w:val="16"/>
                <w:rtl/>
              </w:rPr>
              <w:t>48</w:t>
            </w:r>
          </w:p>
        </w:tc>
        <w:tc>
          <w:tcPr>
            <w:tcW w:w="540" w:type="dxa"/>
            <w:shd w:val="clear" w:color="auto" w:fill="DAEEF3"/>
          </w:tcPr>
          <w:p w14:paraId="4625395C" w14:textId="77777777" w:rsidR="00FB47BA" w:rsidRPr="00FB47BA" w:rsidRDefault="00FB47BA" w:rsidP="00FB47BA">
            <w:pPr>
              <w:bidi/>
              <w:jc w:val="center"/>
              <w:rPr>
                <w:rFonts w:eastAsia="Calibri"/>
                <w:sz w:val="16"/>
                <w:szCs w:val="16"/>
                <w:rtl/>
              </w:rPr>
            </w:pPr>
            <w:r w:rsidRPr="00FB47BA">
              <w:rPr>
                <w:rFonts w:eastAsia="Calibri"/>
                <w:sz w:val="16"/>
                <w:szCs w:val="16"/>
                <w:rtl/>
              </w:rPr>
              <w:t>45,5</w:t>
            </w:r>
          </w:p>
        </w:tc>
        <w:tc>
          <w:tcPr>
            <w:tcW w:w="540" w:type="dxa"/>
            <w:shd w:val="clear" w:color="auto" w:fill="DAEEF3"/>
          </w:tcPr>
          <w:p w14:paraId="1D164FB9" w14:textId="77777777" w:rsidR="00FB47BA" w:rsidRPr="00FB47BA" w:rsidRDefault="00FB47BA" w:rsidP="00FB47BA">
            <w:pPr>
              <w:bidi/>
              <w:jc w:val="center"/>
              <w:rPr>
                <w:rFonts w:eastAsia="Calibri"/>
                <w:sz w:val="16"/>
                <w:szCs w:val="16"/>
                <w:rtl/>
              </w:rPr>
            </w:pPr>
            <w:r w:rsidRPr="00FB47BA">
              <w:rPr>
                <w:rFonts w:eastAsia="Calibri"/>
                <w:sz w:val="16"/>
                <w:szCs w:val="16"/>
                <w:rtl/>
              </w:rPr>
              <w:t>6,5</w:t>
            </w:r>
          </w:p>
        </w:tc>
        <w:tc>
          <w:tcPr>
            <w:tcW w:w="630" w:type="dxa"/>
            <w:vMerge/>
          </w:tcPr>
          <w:p w14:paraId="7BFD22C0" w14:textId="77777777" w:rsidR="00FB47BA" w:rsidRPr="00FB47BA" w:rsidRDefault="00FB47BA" w:rsidP="00FB47BA">
            <w:pPr>
              <w:bidi/>
              <w:jc w:val="center"/>
              <w:rPr>
                <w:rFonts w:eastAsia="Calibri"/>
                <w:sz w:val="16"/>
                <w:szCs w:val="16"/>
                <w:rtl/>
              </w:rPr>
            </w:pPr>
          </w:p>
        </w:tc>
        <w:tc>
          <w:tcPr>
            <w:tcW w:w="630" w:type="dxa"/>
            <w:vMerge/>
          </w:tcPr>
          <w:p w14:paraId="392B28F2" w14:textId="77777777" w:rsidR="00FB47BA" w:rsidRPr="00FB47BA" w:rsidRDefault="00FB47BA" w:rsidP="00FB47BA">
            <w:pPr>
              <w:bidi/>
              <w:jc w:val="center"/>
              <w:rPr>
                <w:rFonts w:eastAsia="Calibri"/>
                <w:sz w:val="16"/>
                <w:szCs w:val="16"/>
                <w:rtl/>
              </w:rPr>
            </w:pPr>
          </w:p>
        </w:tc>
        <w:tc>
          <w:tcPr>
            <w:tcW w:w="630" w:type="dxa"/>
            <w:vMerge/>
          </w:tcPr>
          <w:p w14:paraId="47CE95DE" w14:textId="77777777" w:rsidR="00FB47BA" w:rsidRPr="00FB47BA" w:rsidRDefault="00FB47BA" w:rsidP="00FB47BA">
            <w:pPr>
              <w:bidi/>
              <w:jc w:val="center"/>
              <w:rPr>
                <w:rFonts w:eastAsia="Calibri"/>
                <w:sz w:val="16"/>
                <w:szCs w:val="16"/>
                <w:rtl/>
              </w:rPr>
            </w:pPr>
          </w:p>
        </w:tc>
        <w:tc>
          <w:tcPr>
            <w:tcW w:w="720" w:type="dxa"/>
            <w:vMerge/>
          </w:tcPr>
          <w:p w14:paraId="5B584A33" w14:textId="77777777" w:rsidR="00FB47BA" w:rsidRPr="00FB47BA" w:rsidRDefault="00FB47BA" w:rsidP="00FB47BA">
            <w:pPr>
              <w:bidi/>
              <w:jc w:val="center"/>
              <w:rPr>
                <w:rFonts w:eastAsia="Calibri"/>
                <w:sz w:val="16"/>
                <w:szCs w:val="16"/>
                <w:rtl/>
              </w:rPr>
            </w:pPr>
          </w:p>
        </w:tc>
      </w:tr>
      <w:tr w:rsidR="00FB47BA" w:rsidRPr="00FB47BA" w14:paraId="76A03CAB" w14:textId="77777777" w:rsidTr="002E2C4A">
        <w:trPr>
          <w:trHeight w:val="161"/>
          <w:jc w:val="center"/>
        </w:trPr>
        <w:tc>
          <w:tcPr>
            <w:tcW w:w="448" w:type="dxa"/>
            <w:vMerge w:val="restart"/>
          </w:tcPr>
          <w:p w14:paraId="1D95D563" w14:textId="77777777" w:rsidR="00FB47BA" w:rsidRPr="00FB47BA" w:rsidRDefault="00FB47BA" w:rsidP="00FB47BA">
            <w:pPr>
              <w:bidi/>
              <w:jc w:val="center"/>
              <w:rPr>
                <w:rFonts w:eastAsia="Calibri"/>
                <w:sz w:val="16"/>
                <w:szCs w:val="16"/>
                <w:rtl/>
              </w:rPr>
            </w:pPr>
            <w:r w:rsidRPr="00FB47BA">
              <w:rPr>
                <w:rFonts w:eastAsia="Calibri"/>
                <w:sz w:val="16"/>
                <w:szCs w:val="16"/>
                <w:rtl/>
              </w:rPr>
              <w:t>8</w:t>
            </w:r>
          </w:p>
        </w:tc>
        <w:tc>
          <w:tcPr>
            <w:tcW w:w="2351" w:type="dxa"/>
            <w:vMerge w:val="restart"/>
          </w:tcPr>
          <w:p w14:paraId="1827EE0A" w14:textId="77777777" w:rsidR="00FB47BA" w:rsidRPr="00FB47BA" w:rsidRDefault="00FB47BA" w:rsidP="00FB47BA">
            <w:pPr>
              <w:bidi/>
              <w:jc w:val="lowKashida"/>
              <w:rPr>
                <w:rFonts w:eastAsia="Calibri"/>
                <w:sz w:val="16"/>
                <w:szCs w:val="16"/>
                <w:rtl/>
              </w:rPr>
            </w:pPr>
            <w:r w:rsidRPr="00FB47BA">
              <w:rPr>
                <w:rFonts w:eastAsia="Calibri"/>
                <w:sz w:val="16"/>
                <w:szCs w:val="16"/>
                <w:rtl/>
              </w:rPr>
              <w:t>أشجع طلبتي على التحلي بروح المواطنة الرقمية من خلال النشر الالكتروني الهادف</w:t>
            </w:r>
          </w:p>
        </w:tc>
        <w:tc>
          <w:tcPr>
            <w:tcW w:w="360" w:type="dxa"/>
            <w:shd w:val="clear" w:color="auto" w:fill="DAEEF3"/>
          </w:tcPr>
          <w:p w14:paraId="4EE3BC84" w14:textId="77777777" w:rsidR="00FB47BA" w:rsidRPr="00FB47BA" w:rsidRDefault="00FB47BA" w:rsidP="00FB47BA">
            <w:pPr>
              <w:bidi/>
              <w:jc w:val="center"/>
              <w:rPr>
                <w:rFonts w:eastAsia="Calibri"/>
                <w:sz w:val="16"/>
                <w:szCs w:val="16"/>
                <w:rtl/>
              </w:rPr>
            </w:pPr>
            <w:r w:rsidRPr="00FB47BA">
              <w:rPr>
                <w:rFonts w:eastAsia="Calibri"/>
                <w:sz w:val="16"/>
                <w:szCs w:val="16"/>
                <w:rtl/>
              </w:rPr>
              <w:t>ك</w:t>
            </w:r>
          </w:p>
        </w:tc>
        <w:tc>
          <w:tcPr>
            <w:tcW w:w="527" w:type="dxa"/>
            <w:shd w:val="clear" w:color="auto" w:fill="DAEEF3"/>
          </w:tcPr>
          <w:p w14:paraId="11C3E75A" w14:textId="77777777" w:rsidR="00FB47BA" w:rsidRPr="00FB47BA" w:rsidRDefault="00FB47BA" w:rsidP="00FB47BA">
            <w:pPr>
              <w:bidi/>
              <w:jc w:val="center"/>
              <w:rPr>
                <w:rFonts w:eastAsia="Calibri"/>
                <w:sz w:val="16"/>
                <w:szCs w:val="16"/>
                <w:rtl/>
              </w:rPr>
            </w:pPr>
            <w:r w:rsidRPr="00FB47BA">
              <w:rPr>
                <w:rFonts w:eastAsia="Calibri"/>
                <w:sz w:val="16"/>
                <w:szCs w:val="16"/>
                <w:rtl/>
              </w:rPr>
              <w:t>117</w:t>
            </w:r>
          </w:p>
        </w:tc>
        <w:tc>
          <w:tcPr>
            <w:tcW w:w="540" w:type="dxa"/>
            <w:shd w:val="clear" w:color="auto" w:fill="DAEEF3"/>
          </w:tcPr>
          <w:p w14:paraId="238F218B" w14:textId="77777777" w:rsidR="00FB47BA" w:rsidRPr="00FB47BA" w:rsidRDefault="00FB47BA" w:rsidP="00FB47BA">
            <w:pPr>
              <w:bidi/>
              <w:jc w:val="center"/>
              <w:rPr>
                <w:rFonts w:eastAsia="Calibri"/>
                <w:sz w:val="16"/>
                <w:szCs w:val="16"/>
                <w:rtl/>
              </w:rPr>
            </w:pPr>
            <w:r w:rsidRPr="00FB47BA">
              <w:rPr>
                <w:rFonts w:eastAsia="Calibri"/>
                <w:sz w:val="16"/>
                <w:szCs w:val="16"/>
                <w:rtl/>
              </w:rPr>
              <w:t>76</w:t>
            </w:r>
          </w:p>
        </w:tc>
        <w:tc>
          <w:tcPr>
            <w:tcW w:w="540" w:type="dxa"/>
            <w:shd w:val="clear" w:color="auto" w:fill="DAEEF3"/>
          </w:tcPr>
          <w:p w14:paraId="45068DAA" w14:textId="77777777" w:rsidR="00FB47BA" w:rsidRPr="00FB47BA" w:rsidRDefault="00FB47BA" w:rsidP="00FB47BA">
            <w:pPr>
              <w:bidi/>
              <w:jc w:val="center"/>
              <w:rPr>
                <w:rFonts w:eastAsia="Calibri"/>
                <w:sz w:val="16"/>
                <w:szCs w:val="16"/>
                <w:rtl/>
              </w:rPr>
            </w:pPr>
            <w:r w:rsidRPr="00FB47BA">
              <w:rPr>
                <w:rFonts w:eastAsia="Calibri"/>
                <w:sz w:val="16"/>
                <w:szCs w:val="16"/>
                <w:rtl/>
              </w:rPr>
              <w:t>7</w:t>
            </w:r>
          </w:p>
        </w:tc>
        <w:tc>
          <w:tcPr>
            <w:tcW w:w="630" w:type="dxa"/>
            <w:vMerge w:val="restart"/>
          </w:tcPr>
          <w:p w14:paraId="27758721" w14:textId="77777777" w:rsidR="00FB47BA" w:rsidRPr="00FB47BA" w:rsidRDefault="00FB47BA" w:rsidP="00FB47BA">
            <w:pPr>
              <w:bidi/>
              <w:jc w:val="center"/>
              <w:rPr>
                <w:rFonts w:eastAsia="Calibri"/>
                <w:sz w:val="16"/>
                <w:szCs w:val="16"/>
                <w:rtl/>
              </w:rPr>
            </w:pPr>
            <w:r w:rsidRPr="00FB47BA">
              <w:rPr>
                <w:rFonts w:eastAsia="Calibri"/>
                <w:sz w:val="16"/>
                <w:szCs w:val="16"/>
                <w:rtl/>
              </w:rPr>
              <w:t>2,55</w:t>
            </w:r>
          </w:p>
        </w:tc>
        <w:tc>
          <w:tcPr>
            <w:tcW w:w="630" w:type="dxa"/>
            <w:vMerge w:val="restart"/>
          </w:tcPr>
          <w:p w14:paraId="62CDC4B1" w14:textId="77777777" w:rsidR="00FB47BA" w:rsidRPr="00FB47BA" w:rsidRDefault="00FB47BA" w:rsidP="00FB47BA">
            <w:pPr>
              <w:bidi/>
              <w:jc w:val="center"/>
              <w:rPr>
                <w:rFonts w:eastAsia="Calibri"/>
                <w:sz w:val="16"/>
                <w:szCs w:val="16"/>
                <w:rtl/>
              </w:rPr>
            </w:pPr>
            <w:r w:rsidRPr="00FB47BA">
              <w:rPr>
                <w:rFonts w:eastAsia="Calibri"/>
                <w:sz w:val="16"/>
                <w:szCs w:val="16"/>
                <w:rtl/>
              </w:rPr>
              <w:t>85</w:t>
            </w:r>
          </w:p>
        </w:tc>
        <w:tc>
          <w:tcPr>
            <w:tcW w:w="630" w:type="dxa"/>
            <w:vMerge w:val="restart"/>
          </w:tcPr>
          <w:p w14:paraId="0AFFB3FD" w14:textId="77777777" w:rsidR="00FB47BA" w:rsidRPr="00FB47BA" w:rsidRDefault="00FB47BA" w:rsidP="00FB47BA">
            <w:pPr>
              <w:bidi/>
              <w:jc w:val="center"/>
              <w:rPr>
                <w:rFonts w:eastAsia="Calibri"/>
                <w:sz w:val="16"/>
                <w:szCs w:val="16"/>
                <w:rtl/>
              </w:rPr>
            </w:pPr>
            <w:r w:rsidRPr="00FB47BA">
              <w:rPr>
                <w:rFonts w:eastAsia="Calibri"/>
                <w:sz w:val="16"/>
                <w:szCs w:val="16"/>
                <w:rtl/>
              </w:rPr>
              <w:t>3</w:t>
            </w:r>
          </w:p>
        </w:tc>
        <w:tc>
          <w:tcPr>
            <w:tcW w:w="720" w:type="dxa"/>
            <w:vMerge w:val="restart"/>
          </w:tcPr>
          <w:p w14:paraId="0EA8A3CA" w14:textId="77777777" w:rsidR="00FB47BA" w:rsidRPr="00FB47BA" w:rsidRDefault="00FB47BA" w:rsidP="00FB47BA">
            <w:pPr>
              <w:bidi/>
              <w:jc w:val="center"/>
              <w:rPr>
                <w:rFonts w:eastAsia="Calibri"/>
                <w:sz w:val="16"/>
                <w:szCs w:val="16"/>
                <w:rtl/>
              </w:rPr>
            </w:pPr>
            <w:r w:rsidRPr="00FB47BA">
              <w:rPr>
                <w:rFonts w:eastAsia="Calibri"/>
                <w:sz w:val="16"/>
                <w:szCs w:val="16"/>
                <w:rtl/>
              </w:rPr>
              <w:t>مرتفع</w:t>
            </w:r>
          </w:p>
        </w:tc>
      </w:tr>
      <w:tr w:rsidR="00FB47BA" w:rsidRPr="00FB47BA" w14:paraId="38622CAD" w14:textId="77777777" w:rsidTr="002E2C4A">
        <w:trPr>
          <w:trHeight w:val="92"/>
          <w:jc w:val="center"/>
        </w:trPr>
        <w:tc>
          <w:tcPr>
            <w:tcW w:w="448" w:type="dxa"/>
            <w:vMerge/>
          </w:tcPr>
          <w:p w14:paraId="7C44667A" w14:textId="77777777" w:rsidR="00FB47BA" w:rsidRPr="00FB47BA" w:rsidRDefault="00FB47BA" w:rsidP="00FB47BA">
            <w:pPr>
              <w:bidi/>
              <w:jc w:val="center"/>
              <w:rPr>
                <w:rFonts w:eastAsia="Calibri"/>
                <w:sz w:val="16"/>
                <w:szCs w:val="16"/>
                <w:rtl/>
              </w:rPr>
            </w:pPr>
          </w:p>
        </w:tc>
        <w:tc>
          <w:tcPr>
            <w:tcW w:w="2351" w:type="dxa"/>
            <w:vMerge/>
          </w:tcPr>
          <w:p w14:paraId="671C47FC" w14:textId="77777777" w:rsidR="00FB47BA" w:rsidRPr="00FB47BA" w:rsidRDefault="00FB47BA" w:rsidP="00FB47BA">
            <w:pPr>
              <w:bidi/>
              <w:jc w:val="lowKashida"/>
              <w:rPr>
                <w:rFonts w:eastAsia="Calibri"/>
                <w:sz w:val="16"/>
                <w:szCs w:val="16"/>
                <w:rtl/>
              </w:rPr>
            </w:pPr>
          </w:p>
        </w:tc>
        <w:tc>
          <w:tcPr>
            <w:tcW w:w="360" w:type="dxa"/>
            <w:shd w:val="clear" w:color="auto" w:fill="DAEEF3"/>
          </w:tcPr>
          <w:p w14:paraId="43027D84" w14:textId="77777777" w:rsidR="00FB47BA" w:rsidRPr="00FB47BA" w:rsidRDefault="00FB47BA" w:rsidP="00FB47BA">
            <w:pPr>
              <w:bidi/>
              <w:jc w:val="center"/>
              <w:rPr>
                <w:rFonts w:eastAsia="Calibri"/>
                <w:sz w:val="16"/>
                <w:szCs w:val="16"/>
                <w:rtl/>
              </w:rPr>
            </w:pPr>
            <w:r w:rsidRPr="00FB47BA">
              <w:rPr>
                <w:rFonts w:eastAsia="Calibri"/>
                <w:sz w:val="16"/>
                <w:szCs w:val="16"/>
                <w:rtl/>
              </w:rPr>
              <w:t>%</w:t>
            </w:r>
          </w:p>
        </w:tc>
        <w:tc>
          <w:tcPr>
            <w:tcW w:w="527" w:type="dxa"/>
            <w:shd w:val="clear" w:color="auto" w:fill="DAEEF3"/>
          </w:tcPr>
          <w:p w14:paraId="51960B2B" w14:textId="77777777" w:rsidR="00FB47BA" w:rsidRPr="00FB47BA" w:rsidRDefault="00FB47BA" w:rsidP="00FB47BA">
            <w:pPr>
              <w:bidi/>
              <w:jc w:val="center"/>
              <w:rPr>
                <w:rFonts w:eastAsia="Calibri"/>
                <w:sz w:val="16"/>
                <w:szCs w:val="16"/>
                <w:rtl/>
              </w:rPr>
            </w:pPr>
            <w:r w:rsidRPr="00FB47BA">
              <w:rPr>
                <w:rFonts w:eastAsia="Calibri"/>
                <w:sz w:val="16"/>
                <w:szCs w:val="16"/>
                <w:rtl/>
              </w:rPr>
              <w:t>58,5</w:t>
            </w:r>
          </w:p>
        </w:tc>
        <w:tc>
          <w:tcPr>
            <w:tcW w:w="540" w:type="dxa"/>
            <w:shd w:val="clear" w:color="auto" w:fill="DAEEF3"/>
          </w:tcPr>
          <w:p w14:paraId="04373EC6" w14:textId="77777777" w:rsidR="00FB47BA" w:rsidRPr="00FB47BA" w:rsidRDefault="00FB47BA" w:rsidP="00FB47BA">
            <w:pPr>
              <w:bidi/>
              <w:jc w:val="center"/>
              <w:rPr>
                <w:rFonts w:eastAsia="Calibri"/>
                <w:sz w:val="16"/>
                <w:szCs w:val="16"/>
                <w:rtl/>
              </w:rPr>
            </w:pPr>
            <w:r w:rsidRPr="00FB47BA">
              <w:rPr>
                <w:rFonts w:eastAsia="Calibri"/>
                <w:sz w:val="16"/>
                <w:szCs w:val="16"/>
                <w:rtl/>
              </w:rPr>
              <w:t>38</w:t>
            </w:r>
          </w:p>
        </w:tc>
        <w:tc>
          <w:tcPr>
            <w:tcW w:w="540" w:type="dxa"/>
            <w:shd w:val="clear" w:color="auto" w:fill="DAEEF3"/>
          </w:tcPr>
          <w:p w14:paraId="566FF6B6" w14:textId="77777777" w:rsidR="00FB47BA" w:rsidRPr="00FB47BA" w:rsidRDefault="00FB47BA" w:rsidP="00FB47BA">
            <w:pPr>
              <w:bidi/>
              <w:jc w:val="center"/>
              <w:rPr>
                <w:rFonts w:eastAsia="Calibri"/>
                <w:sz w:val="16"/>
                <w:szCs w:val="16"/>
                <w:rtl/>
              </w:rPr>
            </w:pPr>
            <w:r w:rsidRPr="00FB47BA">
              <w:rPr>
                <w:rFonts w:eastAsia="Calibri"/>
                <w:sz w:val="16"/>
                <w:szCs w:val="16"/>
                <w:rtl/>
              </w:rPr>
              <w:t>3,5</w:t>
            </w:r>
          </w:p>
        </w:tc>
        <w:tc>
          <w:tcPr>
            <w:tcW w:w="630" w:type="dxa"/>
            <w:vMerge/>
          </w:tcPr>
          <w:p w14:paraId="20589A95" w14:textId="77777777" w:rsidR="00FB47BA" w:rsidRPr="00FB47BA" w:rsidRDefault="00FB47BA" w:rsidP="00FB47BA">
            <w:pPr>
              <w:bidi/>
              <w:jc w:val="center"/>
              <w:rPr>
                <w:rFonts w:eastAsia="Calibri"/>
                <w:sz w:val="16"/>
                <w:szCs w:val="16"/>
                <w:rtl/>
              </w:rPr>
            </w:pPr>
          </w:p>
        </w:tc>
        <w:tc>
          <w:tcPr>
            <w:tcW w:w="630" w:type="dxa"/>
            <w:vMerge/>
          </w:tcPr>
          <w:p w14:paraId="022F0047" w14:textId="77777777" w:rsidR="00FB47BA" w:rsidRPr="00FB47BA" w:rsidRDefault="00FB47BA" w:rsidP="00FB47BA">
            <w:pPr>
              <w:bidi/>
              <w:jc w:val="center"/>
              <w:rPr>
                <w:rFonts w:eastAsia="Calibri"/>
                <w:sz w:val="16"/>
                <w:szCs w:val="16"/>
                <w:rtl/>
              </w:rPr>
            </w:pPr>
          </w:p>
        </w:tc>
        <w:tc>
          <w:tcPr>
            <w:tcW w:w="630" w:type="dxa"/>
            <w:vMerge/>
          </w:tcPr>
          <w:p w14:paraId="602A5578" w14:textId="77777777" w:rsidR="00FB47BA" w:rsidRPr="00FB47BA" w:rsidRDefault="00FB47BA" w:rsidP="00FB47BA">
            <w:pPr>
              <w:bidi/>
              <w:jc w:val="center"/>
              <w:rPr>
                <w:rFonts w:eastAsia="Calibri"/>
                <w:sz w:val="16"/>
                <w:szCs w:val="16"/>
                <w:rtl/>
              </w:rPr>
            </w:pPr>
          </w:p>
        </w:tc>
        <w:tc>
          <w:tcPr>
            <w:tcW w:w="720" w:type="dxa"/>
            <w:vMerge/>
          </w:tcPr>
          <w:p w14:paraId="531DC6D8" w14:textId="77777777" w:rsidR="00FB47BA" w:rsidRPr="00FB47BA" w:rsidRDefault="00FB47BA" w:rsidP="00FB47BA">
            <w:pPr>
              <w:bidi/>
              <w:jc w:val="center"/>
              <w:rPr>
                <w:rFonts w:eastAsia="Calibri"/>
                <w:sz w:val="16"/>
                <w:szCs w:val="16"/>
                <w:rtl/>
              </w:rPr>
            </w:pPr>
          </w:p>
        </w:tc>
      </w:tr>
      <w:tr w:rsidR="00FB47BA" w:rsidRPr="00FB47BA" w14:paraId="5AEB12A3" w14:textId="77777777" w:rsidTr="002E2C4A">
        <w:trPr>
          <w:trHeight w:val="149"/>
          <w:jc w:val="center"/>
        </w:trPr>
        <w:tc>
          <w:tcPr>
            <w:tcW w:w="448" w:type="dxa"/>
            <w:vMerge w:val="restart"/>
          </w:tcPr>
          <w:p w14:paraId="2958CB61" w14:textId="77777777" w:rsidR="00FB47BA" w:rsidRPr="00FB47BA" w:rsidRDefault="00FB47BA" w:rsidP="00FB47BA">
            <w:pPr>
              <w:bidi/>
              <w:jc w:val="center"/>
              <w:rPr>
                <w:rFonts w:eastAsia="Calibri"/>
                <w:sz w:val="16"/>
                <w:szCs w:val="16"/>
                <w:rtl/>
              </w:rPr>
            </w:pPr>
            <w:r w:rsidRPr="00FB47BA">
              <w:rPr>
                <w:rFonts w:eastAsia="Calibri"/>
                <w:sz w:val="16"/>
                <w:szCs w:val="16"/>
                <w:rtl/>
              </w:rPr>
              <w:t>9</w:t>
            </w:r>
          </w:p>
        </w:tc>
        <w:tc>
          <w:tcPr>
            <w:tcW w:w="2351" w:type="dxa"/>
            <w:vMerge w:val="restart"/>
          </w:tcPr>
          <w:p w14:paraId="4E7F1C9B" w14:textId="68D76C1A" w:rsidR="00FB47BA" w:rsidRPr="00FB47BA" w:rsidRDefault="00FB47BA" w:rsidP="00FB47BA">
            <w:pPr>
              <w:bidi/>
              <w:jc w:val="lowKashida"/>
              <w:rPr>
                <w:rFonts w:eastAsia="Calibri"/>
                <w:sz w:val="16"/>
                <w:szCs w:val="16"/>
                <w:rtl/>
              </w:rPr>
            </w:pPr>
            <w:r w:rsidRPr="00FB47BA">
              <w:rPr>
                <w:rFonts w:eastAsia="Calibri"/>
                <w:sz w:val="16"/>
                <w:szCs w:val="16"/>
                <w:rtl/>
              </w:rPr>
              <w:t xml:space="preserve">أشجع طلبتي على ثقافة قبول الآخر </w:t>
            </w:r>
            <w:r w:rsidR="002E2C4A" w:rsidRPr="00FB47BA">
              <w:rPr>
                <w:rFonts w:eastAsia="Calibri" w:hint="cs"/>
                <w:sz w:val="16"/>
                <w:szCs w:val="16"/>
                <w:rtl/>
              </w:rPr>
              <w:t xml:space="preserve">المُختلف </w:t>
            </w:r>
            <w:r w:rsidR="002E2C4A" w:rsidRPr="00FB47BA">
              <w:rPr>
                <w:rFonts w:eastAsia="Calibri"/>
                <w:sz w:val="16"/>
                <w:szCs w:val="16"/>
                <w:rtl/>
              </w:rPr>
              <w:t>(</w:t>
            </w:r>
            <w:r w:rsidRPr="00FB47BA">
              <w:rPr>
                <w:rFonts w:eastAsia="Calibri"/>
                <w:sz w:val="16"/>
                <w:szCs w:val="16"/>
                <w:rtl/>
              </w:rPr>
              <w:t xml:space="preserve">عرقياً- دينياً- </w:t>
            </w:r>
            <w:proofErr w:type="spellStart"/>
            <w:r w:rsidRPr="00FB47BA">
              <w:rPr>
                <w:rFonts w:eastAsia="Calibri"/>
                <w:sz w:val="16"/>
                <w:szCs w:val="16"/>
                <w:rtl/>
              </w:rPr>
              <w:t>آيدولوجياً</w:t>
            </w:r>
            <w:proofErr w:type="spellEnd"/>
            <w:r w:rsidRPr="00FB47BA">
              <w:rPr>
                <w:rFonts w:eastAsia="Calibri"/>
                <w:sz w:val="16"/>
                <w:szCs w:val="16"/>
                <w:rtl/>
              </w:rPr>
              <w:t>) في التعاملات الرقمية</w:t>
            </w:r>
          </w:p>
        </w:tc>
        <w:tc>
          <w:tcPr>
            <w:tcW w:w="360" w:type="dxa"/>
            <w:shd w:val="clear" w:color="auto" w:fill="DAEEF3"/>
          </w:tcPr>
          <w:p w14:paraId="7D795460" w14:textId="77777777" w:rsidR="00FB47BA" w:rsidRPr="00FB47BA" w:rsidRDefault="00FB47BA" w:rsidP="00FB47BA">
            <w:pPr>
              <w:bidi/>
              <w:jc w:val="center"/>
              <w:rPr>
                <w:rFonts w:eastAsia="Calibri"/>
                <w:sz w:val="16"/>
                <w:szCs w:val="16"/>
                <w:rtl/>
              </w:rPr>
            </w:pPr>
            <w:r w:rsidRPr="00FB47BA">
              <w:rPr>
                <w:rFonts w:eastAsia="Calibri"/>
                <w:sz w:val="16"/>
                <w:szCs w:val="16"/>
                <w:rtl/>
              </w:rPr>
              <w:t>ك</w:t>
            </w:r>
          </w:p>
        </w:tc>
        <w:tc>
          <w:tcPr>
            <w:tcW w:w="527" w:type="dxa"/>
            <w:shd w:val="clear" w:color="auto" w:fill="DAEEF3"/>
          </w:tcPr>
          <w:p w14:paraId="32A6E08F" w14:textId="77777777" w:rsidR="00FB47BA" w:rsidRPr="00FB47BA" w:rsidRDefault="00FB47BA" w:rsidP="00FB47BA">
            <w:pPr>
              <w:bidi/>
              <w:jc w:val="center"/>
              <w:rPr>
                <w:rFonts w:eastAsia="Calibri"/>
                <w:sz w:val="16"/>
                <w:szCs w:val="16"/>
                <w:rtl/>
              </w:rPr>
            </w:pPr>
            <w:r w:rsidRPr="00FB47BA">
              <w:rPr>
                <w:rFonts w:eastAsia="Calibri"/>
                <w:sz w:val="16"/>
                <w:szCs w:val="16"/>
                <w:rtl/>
              </w:rPr>
              <w:t>102</w:t>
            </w:r>
          </w:p>
        </w:tc>
        <w:tc>
          <w:tcPr>
            <w:tcW w:w="540" w:type="dxa"/>
            <w:shd w:val="clear" w:color="auto" w:fill="DAEEF3"/>
          </w:tcPr>
          <w:p w14:paraId="4701A730" w14:textId="77777777" w:rsidR="00FB47BA" w:rsidRPr="00FB47BA" w:rsidRDefault="00FB47BA" w:rsidP="00FB47BA">
            <w:pPr>
              <w:bidi/>
              <w:jc w:val="center"/>
              <w:rPr>
                <w:rFonts w:eastAsia="Calibri"/>
                <w:sz w:val="16"/>
                <w:szCs w:val="16"/>
                <w:rtl/>
              </w:rPr>
            </w:pPr>
            <w:r w:rsidRPr="00FB47BA">
              <w:rPr>
                <w:rFonts w:eastAsia="Calibri"/>
                <w:sz w:val="16"/>
                <w:szCs w:val="16"/>
                <w:rtl/>
              </w:rPr>
              <w:t>61</w:t>
            </w:r>
          </w:p>
        </w:tc>
        <w:tc>
          <w:tcPr>
            <w:tcW w:w="540" w:type="dxa"/>
            <w:shd w:val="clear" w:color="auto" w:fill="DAEEF3"/>
          </w:tcPr>
          <w:p w14:paraId="2577C317" w14:textId="77777777" w:rsidR="00FB47BA" w:rsidRPr="00FB47BA" w:rsidRDefault="00FB47BA" w:rsidP="00FB47BA">
            <w:pPr>
              <w:bidi/>
              <w:jc w:val="center"/>
              <w:rPr>
                <w:rFonts w:eastAsia="Calibri"/>
                <w:sz w:val="16"/>
                <w:szCs w:val="16"/>
                <w:rtl/>
              </w:rPr>
            </w:pPr>
            <w:r w:rsidRPr="00FB47BA">
              <w:rPr>
                <w:rFonts w:eastAsia="Calibri"/>
                <w:sz w:val="16"/>
                <w:szCs w:val="16"/>
                <w:rtl/>
              </w:rPr>
              <w:t>37</w:t>
            </w:r>
          </w:p>
        </w:tc>
        <w:tc>
          <w:tcPr>
            <w:tcW w:w="630" w:type="dxa"/>
            <w:vMerge w:val="restart"/>
          </w:tcPr>
          <w:p w14:paraId="7E841D59" w14:textId="77777777" w:rsidR="00FB47BA" w:rsidRPr="00FB47BA" w:rsidRDefault="00FB47BA" w:rsidP="00FB47BA">
            <w:pPr>
              <w:bidi/>
              <w:jc w:val="center"/>
              <w:rPr>
                <w:rFonts w:eastAsia="Calibri"/>
                <w:sz w:val="16"/>
                <w:szCs w:val="16"/>
                <w:rtl/>
              </w:rPr>
            </w:pPr>
          </w:p>
          <w:p w14:paraId="2D66D0ED" w14:textId="77777777" w:rsidR="00FB47BA" w:rsidRPr="00FB47BA" w:rsidRDefault="00FB47BA" w:rsidP="00FB47BA">
            <w:pPr>
              <w:bidi/>
              <w:jc w:val="center"/>
              <w:rPr>
                <w:rFonts w:eastAsia="Calibri"/>
                <w:sz w:val="16"/>
                <w:szCs w:val="16"/>
                <w:rtl/>
              </w:rPr>
            </w:pPr>
            <w:r w:rsidRPr="00FB47BA">
              <w:rPr>
                <w:rFonts w:eastAsia="Calibri"/>
                <w:sz w:val="16"/>
                <w:szCs w:val="16"/>
                <w:rtl/>
              </w:rPr>
              <w:t>2,32</w:t>
            </w:r>
          </w:p>
        </w:tc>
        <w:tc>
          <w:tcPr>
            <w:tcW w:w="630" w:type="dxa"/>
            <w:vMerge w:val="restart"/>
          </w:tcPr>
          <w:p w14:paraId="5C69D5A9" w14:textId="77777777" w:rsidR="00FB47BA" w:rsidRPr="00FB47BA" w:rsidRDefault="00FB47BA" w:rsidP="00FB47BA">
            <w:pPr>
              <w:bidi/>
              <w:jc w:val="center"/>
              <w:rPr>
                <w:rFonts w:eastAsia="Calibri"/>
                <w:sz w:val="16"/>
                <w:szCs w:val="16"/>
                <w:rtl/>
              </w:rPr>
            </w:pPr>
          </w:p>
          <w:p w14:paraId="63368BC2" w14:textId="77777777" w:rsidR="00FB47BA" w:rsidRPr="00FB47BA" w:rsidRDefault="00FB47BA" w:rsidP="00FB47BA">
            <w:pPr>
              <w:bidi/>
              <w:jc w:val="center"/>
              <w:rPr>
                <w:rFonts w:eastAsia="Calibri"/>
                <w:sz w:val="16"/>
                <w:szCs w:val="16"/>
                <w:rtl/>
              </w:rPr>
            </w:pPr>
            <w:r w:rsidRPr="00FB47BA">
              <w:rPr>
                <w:rFonts w:eastAsia="Calibri"/>
                <w:sz w:val="16"/>
                <w:szCs w:val="16"/>
                <w:rtl/>
              </w:rPr>
              <w:t>77,5</w:t>
            </w:r>
          </w:p>
        </w:tc>
        <w:tc>
          <w:tcPr>
            <w:tcW w:w="630" w:type="dxa"/>
            <w:vMerge w:val="restart"/>
          </w:tcPr>
          <w:p w14:paraId="3E9C89BD" w14:textId="77777777" w:rsidR="00FB47BA" w:rsidRPr="00FB47BA" w:rsidRDefault="00FB47BA" w:rsidP="00FB47BA">
            <w:pPr>
              <w:bidi/>
              <w:jc w:val="center"/>
              <w:rPr>
                <w:rFonts w:eastAsia="Calibri"/>
                <w:sz w:val="16"/>
                <w:szCs w:val="16"/>
                <w:rtl/>
              </w:rPr>
            </w:pPr>
          </w:p>
          <w:p w14:paraId="165CDF98" w14:textId="77777777" w:rsidR="00FB47BA" w:rsidRPr="00FB47BA" w:rsidRDefault="00FB47BA" w:rsidP="00FB47BA">
            <w:pPr>
              <w:bidi/>
              <w:jc w:val="center"/>
              <w:rPr>
                <w:rFonts w:eastAsia="Calibri"/>
                <w:sz w:val="16"/>
                <w:szCs w:val="16"/>
                <w:rtl/>
              </w:rPr>
            </w:pPr>
            <w:r w:rsidRPr="00FB47BA">
              <w:rPr>
                <w:rFonts w:eastAsia="Calibri"/>
                <w:sz w:val="16"/>
                <w:szCs w:val="16"/>
                <w:rtl/>
              </w:rPr>
              <w:t>6</w:t>
            </w:r>
          </w:p>
        </w:tc>
        <w:tc>
          <w:tcPr>
            <w:tcW w:w="720" w:type="dxa"/>
            <w:vMerge w:val="restart"/>
          </w:tcPr>
          <w:p w14:paraId="03FA8C16" w14:textId="77777777" w:rsidR="00FB47BA" w:rsidRPr="00FB47BA" w:rsidRDefault="00FB47BA" w:rsidP="00FB47BA">
            <w:pPr>
              <w:bidi/>
              <w:jc w:val="center"/>
              <w:rPr>
                <w:rFonts w:eastAsia="Calibri"/>
                <w:sz w:val="16"/>
                <w:szCs w:val="16"/>
                <w:rtl/>
              </w:rPr>
            </w:pPr>
          </w:p>
          <w:p w14:paraId="3DDCCE81" w14:textId="77777777" w:rsidR="00FB47BA" w:rsidRPr="00FB47BA" w:rsidRDefault="00FB47BA" w:rsidP="00FB47BA">
            <w:pPr>
              <w:bidi/>
              <w:jc w:val="center"/>
              <w:rPr>
                <w:rFonts w:eastAsia="Calibri"/>
                <w:sz w:val="16"/>
                <w:szCs w:val="16"/>
                <w:rtl/>
              </w:rPr>
            </w:pPr>
            <w:r w:rsidRPr="00FB47BA">
              <w:rPr>
                <w:rFonts w:eastAsia="Calibri"/>
                <w:sz w:val="16"/>
                <w:szCs w:val="16"/>
                <w:rtl/>
              </w:rPr>
              <w:t>متوسط</w:t>
            </w:r>
          </w:p>
        </w:tc>
      </w:tr>
      <w:tr w:rsidR="00FB47BA" w:rsidRPr="00FB47BA" w14:paraId="3245C651" w14:textId="77777777" w:rsidTr="002E2C4A">
        <w:trPr>
          <w:trHeight w:val="104"/>
          <w:jc w:val="center"/>
        </w:trPr>
        <w:tc>
          <w:tcPr>
            <w:tcW w:w="448" w:type="dxa"/>
            <w:vMerge/>
          </w:tcPr>
          <w:p w14:paraId="0736E703" w14:textId="77777777" w:rsidR="00FB47BA" w:rsidRPr="00FB47BA" w:rsidRDefault="00FB47BA" w:rsidP="00FB47BA">
            <w:pPr>
              <w:bidi/>
              <w:jc w:val="center"/>
              <w:rPr>
                <w:rFonts w:eastAsia="Calibri"/>
                <w:sz w:val="16"/>
                <w:szCs w:val="16"/>
                <w:rtl/>
              </w:rPr>
            </w:pPr>
          </w:p>
        </w:tc>
        <w:tc>
          <w:tcPr>
            <w:tcW w:w="2351" w:type="dxa"/>
            <w:vMerge/>
          </w:tcPr>
          <w:p w14:paraId="604911DD" w14:textId="77777777" w:rsidR="00FB47BA" w:rsidRPr="00FB47BA" w:rsidRDefault="00FB47BA" w:rsidP="00FB47BA">
            <w:pPr>
              <w:bidi/>
              <w:jc w:val="lowKashida"/>
              <w:rPr>
                <w:rFonts w:eastAsia="Calibri"/>
                <w:sz w:val="16"/>
                <w:szCs w:val="16"/>
                <w:rtl/>
              </w:rPr>
            </w:pPr>
          </w:p>
        </w:tc>
        <w:tc>
          <w:tcPr>
            <w:tcW w:w="360" w:type="dxa"/>
            <w:shd w:val="clear" w:color="auto" w:fill="DAEEF3"/>
          </w:tcPr>
          <w:p w14:paraId="6E3F38D4" w14:textId="77777777" w:rsidR="00FB47BA" w:rsidRPr="00FB47BA" w:rsidRDefault="00FB47BA" w:rsidP="00FB47BA">
            <w:pPr>
              <w:bidi/>
              <w:jc w:val="center"/>
              <w:rPr>
                <w:rFonts w:eastAsia="Calibri"/>
                <w:sz w:val="16"/>
                <w:szCs w:val="16"/>
                <w:rtl/>
              </w:rPr>
            </w:pPr>
            <w:r w:rsidRPr="00FB47BA">
              <w:rPr>
                <w:rFonts w:eastAsia="Calibri"/>
                <w:sz w:val="16"/>
                <w:szCs w:val="16"/>
                <w:rtl/>
              </w:rPr>
              <w:t>%</w:t>
            </w:r>
          </w:p>
        </w:tc>
        <w:tc>
          <w:tcPr>
            <w:tcW w:w="527" w:type="dxa"/>
            <w:shd w:val="clear" w:color="auto" w:fill="DAEEF3"/>
          </w:tcPr>
          <w:p w14:paraId="0A740C4A" w14:textId="77777777" w:rsidR="00FB47BA" w:rsidRPr="00FB47BA" w:rsidRDefault="00FB47BA" w:rsidP="00FB47BA">
            <w:pPr>
              <w:bidi/>
              <w:jc w:val="center"/>
              <w:rPr>
                <w:rFonts w:eastAsia="Calibri"/>
                <w:sz w:val="16"/>
                <w:szCs w:val="16"/>
                <w:rtl/>
              </w:rPr>
            </w:pPr>
            <w:r w:rsidRPr="00FB47BA">
              <w:rPr>
                <w:rFonts w:eastAsia="Calibri"/>
                <w:sz w:val="16"/>
                <w:szCs w:val="16"/>
                <w:rtl/>
              </w:rPr>
              <w:t>51</w:t>
            </w:r>
          </w:p>
        </w:tc>
        <w:tc>
          <w:tcPr>
            <w:tcW w:w="540" w:type="dxa"/>
            <w:shd w:val="clear" w:color="auto" w:fill="DAEEF3"/>
          </w:tcPr>
          <w:p w14:paraId="21081C52" w14:textId="77777777" w:rsidR="00FB47BA" w:rsidRPr="00FB47BA" w:rsidRDefault="00FB47BA" w:rsidP="00FB47BA">
            <w:pPr>
              <w:bidi/>
              <w:jc w:val="center"/>
              <w:rPr>
                <w:rFonts w:eastAsia="Calibri"/>
                <w:sz w:val="16"/>
                <w:szCs w:val="16"/>
                <w:rtl/>
              </w:rPr>
            </w:pPr>
            <w:r w:rsidRPr="00FB47BA">
              <w:rPr>
                <w:rFonts w:eastAsia="Calibri"/>
                <w:sz w:val="16"/>
                <w:szCs w:val="16"/>
                <w:rtl/>
              </w:rPr>
              <w:t>30,5</w:t>
            </w:r>
          </w:p>
        </w:tc>
        <w:tc>
          <w:tcPr>
            <w:tcW w:w="540" w:type="dxa"/>
            <w:shd w:val="clear" w:color="auto" w:fill="DAEEF3"/>
          </w:tcPr>
          <w:p w14:paraId="4F333A6C" w14:textId="77777777" w:rsidR="00FB47BA" w:rsidRPr="00FB47BA" w:rsidRDefault="00FB47BA" w:rsidP="00FB47BA">
            <w:pPr>
              <w:bidi/>
              <w:jc w:val="center"/>
              <w:rPr>
                <w:rFonts w:eastAsia="Calibri"/>
                <w:sz w:val="16"/>
                <w:szCs w:val="16"/>
                <w:rtl/>
              </w:rPr>
            </w:pPr>
            <w:r w:rsidRPr="00FB47BA">
              <w:rPr>
                <w:rFonts w:eastAsia="Calibri"/>
                <w:sz w:val="16"/>
                <w:szCs w:val="16"/>
                <w:rtl/>
              </w:rPr>
              <w:t>18,5</w:t>
            </w:r>
          </w:p>
        </w:tc>
        <w:tc>
          <w:tcPr>
            <w:tcW w:w="630" w:type="dxa"/>
            <w:vMerge/>
          </w:tcPr>
          <w:p w14:paraId="7B5529C2" w14:textId="77777777" w:rsidR="00FB47BA" w:rsidRPr="00FB47BA" w:rsidRDefault="00FB47BA" w:rsidP="00FB47BA">
            <w:pPr>
              <w:bidi/>
              <w:jc w:val="center"/>
              <w:rPr>
                <w:rFonts w:eastAsia="Calibri"/>
                <w:sz w:val="16"/>
                <w:szCs w:val="16"/>
                <w:rtl/>
              </w:rPr>
            </w:pPr>
          </w:p>
        </w:tc>
        <w:tc>
          <w:tcPr>
            <w:tcW w:w="630" w:type="dxa"/>
            <w:vMerge/>
          </w:tcPr>
          <w:p w14:paraId="0D2FE03B" w14:textId="77777777" w:rsidR="00FB47BA" w:rsidRPr="00FB47BA" w:rsidRDefault="00FB47BA" w:rsidP="00FB47BA">
            <w:pPr>
              <w:bidi/>
              <w:jc w:val="center"/>
              <w:rPr>
                <w:rFonts w:eastAsia="Calibri"/>
                <w:sz w:val="16"/>
                <w:szCs w:val="16"/>
                <w:rtl/>
              </w:rPr>
            </w:pPr>
          </w:p>
        </w:tc>
        <w:tc>
          <w:tcPr>
            <w:tcW w:w="630" w:type="dxa"/>
            <w:vMerge/>
          </w:tcPr>
          <w:p w14:paraId="00B9E884" w14:textId="77777777" w:rsidR="00FB47BA" w:rsidRPr="00FB47BA" w:rsidRDefault="00FB47BA" w:rsidP="00FB47BA">
            <w:pPr>
              <w:bidi/>
              <w:jc w:val="center"/>
              <w:rPr>
                <w:rFonts w:eastAsia="Calibri"/>
                <w:sz w:val="16"/>
                <w:szCs w:val="16"/>
                <w:rtl/>
              </w:rPr>
            </w:pPr>
          </w:p>
        </w:tc>
        <w:tc>
          <w:tcPr>
            <w:tcW w:w="720" w:type="dxa"/>
            <w:vMerge/>
          </w:tcPr>
          <w:p w14:paraId="7719C274" w14:textId="77777777" w:rsidR="00FB47BA" w:rsidRPr="00FB47BA" w:rsidRDefault="00FB47BA" w:rsidP="00FB47BA">
            <w:pPr>
              <w:bidi/>
              <w:jc w:val="center"/>
              <w:rPr>
                <w:rFonts w:eastAsia="Calibri"/>
                <w:sz w:val="16"/>
                <w:szCs w:val="16"/>
                <w:rtl/>
              </w:rPr>
            </w:pPr>
          </w:p>
        </w:tc>
      </w:tr>
      <w:tr w:rsidR="00FB47BA" w:rsidRPr="00FB47BA" w14:paraId="0695A4CA" w14:textId="77777777" w:rsidTr="002E2C4A">
        <w:trPr>
          <w:trHeight w:val="211"/>
          <w:jc w:val="center"/>
        </w:trPr>
        <w:tc>
          <w:tcPr>
            <w:tcW w:w="448" w:type="dxa"/>
            <w:vMerge w:val="restart"/>
          </w:tcPr>
          <w:p w14:paraId="39D5DF47" w14:textId="77777777" w:rsidR="00FB47BA" w:rsidRPr="00FB47BA" w:rsidRDefault="00FB47BA" w:rsidP="00FB47BA">
            <w:pPr>
              <w:bidi/>
              <w:jc w:val="center"/>
              <w:rPr>
                <w:rFonts w:eastAsia="Calibri"/>
                <w:sz w:val="16"/>
                <w:szCs w:val="16"/>
                <w:rtl/>
              </w:rPr>
            </w:pPr>
            <w:r w:rsidRPr="00FB47BA">
              <w:rPr>
                <w:rFonts w:eastAsia="Calibri"/>
                <w:sz w:val="16"/>
                <w:szCs w:val="16"/>
                <w:rtl/>
              </w:rPr>
              <w:t>10</w:t>
            </w:r>
          </w:p>
          <w:p w14:paraId="5CE37611" w14:textId="77777777" w:rsidR="00FB47BA" w:rsidRPr="00FB47BA" w:rsidRDefault="00FB47BA" w:rsidP="00FB47BA">
            <w:pPr>
              <w:bidi/>
              <w:jc w:val="center"/>
              <w:rPr>
                <w:rFonts w:eastAsia="Calibri"/>
                <w:sz w:val="16"/>
                <w:szCs w:val="16"/>
                <w:rtl/>
              </w:rPr>
            </w:pPr>
            <w:r w:rsidRPr="00FB47BA">
              <w:rPr>
                <w:rFonts w:eastAsia="Calibri"/>
                <w:sz w:val="16"/>
                <w:szCs w:val="16"/>
                <w:rtl/>
              </w:rPr>
              <w:t xml:space="preserve"> </w:t>
            </w:r>
          </w:p>
        </w:tc>
        <w:tc>
          <w:tcPr>
            <w:tcW w:w="2351" w:type="dxa"/>
            <w:vMerge w:val="restart"/>
          </w:tcPr>
          <w:p w14:paraId="1D354AC3" w14:textId="3A2BA75B" w:rsidR="00FB47BA" w:rsidRPr="00FB47BA" w:rsidRDefault="00FB47BA" w:rsidP="00FB47BA">
            <w:pPr>
              <w:bidi/>
              <w:jc w:val="lowKashida"/>
              <w:rPr>
                <w:rFonts w:eastAsia="Calibri"/>
                <w:sz w:val="16"/>
                <w:szCs w:val="16"/>
                <w:rtl/>
              </w:rPr>
            </w:pPr>
            <w:r w:rsidRPr="00FB47BA">
              <w:rPr>
                <w:rFonts w:eastAsia="Calibri"/>
                <w:sz w:val="16"/>
                <w:szCs w:val="16"/>
                <w:rtl/>
              </w:rPr>
              <w:t xml:space="preserve">أعمدُ على التواصل المُستمر مع طلبتي عبر المواقع الرقمية بهدفِ تحسين تفاعلاتهم </w:t>
            </w:r>
            <w:r w:rsidR="002E2C4A">
              <w:rPr>
                <w:rFonts w:eastAsia="Calibri" w:hint="cs"/>
                <w:sz w:val="16"/>
                <w:szCs w:val="16"/>
                <w:rtl/>
              </w:rPr>
              <w:t>الإيجابي</w:t>
            </w:r>
          </w:p>
        </w:tc>
        <w:tc>
          <w:tcPr>
            <w:tcW w:w="360" w:type="dxa"/>
            <w:shd w:val="clear" w:color="auto" w:fill="DAEEF3"/>
          </w:tcPr>
          <w:p w14:paraId="2081D37D" w14:textId="77777777" w:rsidR="00FB47BA" w:rsidRPr="00FB47BA" w:rsidRDefault="00FB47BA" w:rsidP="00FB47BA">
            <w:pPr>
              <w:bidi/>
              <w:jc w:val="center"/>
              <w:rPr>
                <w:rFonts w:eastAsia="Calibri"/>
                <w:sz w:val="16"/>
                <w:szCs w:val="16"/>
                <w:rtl/>
              </w:rPr>
            </w:pPr>
            <w:r w:rsidRPr="00FB47BA">
              <w:rPr>
                <w:rFonts w:eastAsia="Calibri"/>
                <w:sz w:val="16"/>
                <w:szCs w:val="16"/>
                <w:rtl/>
              </w:rPr>
              <w:t>ك</w:t>
            </w:r>
          </w:p>
        </w:tc>
        <w:tc>
          <w:tcPr>
            <w:tcW w:w="527" w:type="dxa"/>
            <w:shd w:val="clear" w:color="auto" w:fill="DAEEF3"/>
          </w:tcPr>
          <w:p w14:paraId="2F9B222D" w14:textId="77777777" w:rsidR="00FB47BA" w:rsidRPr="00FB47BA" w:rsidRDefault="00FB47BA" w:rsidP="00FB47BA">
            <w:pPr>
              <w:bidi/>
              <w:jc w:val="center"/>
              <w:rPr>
                <w:rFonts w:eastAsia="Calibri"/>
                <w:sz w:val="16"/>
                <w:szCs w:val="16"/>
                <w:rtl/>
              </w:rPr>
            </w:pPr>
            <w:r w:rsidRPr="00FB47BA">
              <w:rPr>
                <w:rFonts w:eastAsia="Calibri"/>
                <w:sz w:val="16"/>
                <w:szCs w:val="16"/>
                <w:rtl/>
              </w:rPr>
              <w:t>31</w:t>
            </w:r>
          </w:p>
        </w:tc>
        <w:tc>
          <w:tcPr>
            <w:tcW w:w="540" w:type="dxa"/>
            <w:shd w:val="clear" w:color="auto" w:fill="DAEEF3"/>
          </w:tcPr>
          <w:p w14:paraId="6D7AE1ED" w14:textId="77777777" w:rsidR="00FB47BA" w:rsidRPr="00FB47BA" w:rsidRDefault="00FB47BA" w:rsidP="00FB47BA">
            <w:pPr>
              <w:bidi/>
              <w:jc w:val="center"/>
              <w:rPr>
                <w:rFonts w:eastAsia="Calibri"/>
                <w:sz w:val="16"/>
                <w:szCs w:val="16"/>
                <w:rtl/>
              </w:rPr>
            </w:pPr>
            <w:r w:rsidRPr="00FB47BA">
              <w:rPr>
                <w:rFonts w:eastAsia="Calibri"/>
                <w:sz w:val="16"/>
                <w:szCs w:val="16"/>
                <w:rtl/>
              </w:rPr>
              <w:t>79</w:t>
            </w:r>
          </w:p>
        </w:tc>
        <w:tc>
          <w:tcPr>
            <w:tcW w:w="540" w:type="dxa"/>
            <w:shd w:val="clear" w:color="auto" w:fill="DAEEF3"/>
          </w:tcPr>
          <w:p w14:paraId="1E3A292D" w14:textId="77777777" w:rsidR="00FB47BA" w:rsidRPr="00FB47BA" w:rsidRDefault="00FB47BA" w:rsidP="00FB47BA">
            <w:pPr>
              <w:bidi/>
              <w:jc w:val="center"/>
              <w:rPr>
                <w:rFonts w:eastAsia="Calibri"/>
                <w:sz w:val="16"/>
                <w:szCs w:val="16"/>
                <w:rtl/>
              </w:rPr>
            </w:pPr>
            <w:r w:rsidRPr="00FB47BA">
              <w:rPr>
                <w:rFonts w:eastAsia="Calibri"/>
                <w:sz w:val="16"/>
                <w:szCs w:val="16"/>
                <w:rtl/>
              </w:rPr>
              <w:t>90</w:t>
            </w:r>
          </w:p>
        </w:tc>
        <w:tc>
          <w:tcPr>
            <w:tcW w:w="630" w:type="dxa"/>
            <w:vMerge w:val="restart"/>
          </w:tcPr>
          <w:p w14:paraId="384A625D" w14:textId="77777777" w:rsidR="00FB47BA" w:rsidRPr="00FB47BA" w:rsidRDefault="00FB47BA" w:rsidP="00FB47BA">
            <w:pPr>
              <w:bidi/>
              <w:jc w:val="center"/>
              <w:rPr>
                <w:rFonts w:eastAsia="Calibri"/>
                <w:sz w:val="16"/>
                <w:szCs w:val="16"/>
                <w:rtl/>
              </w:rPr>
            </w:pPr>
            <w:r w:rsidRPr="00FB47BA">
              <w:rPr>
                <w:rFonts w:eastAsia="Calibri"/>
                <w:sz w:val="16"/>
                <w:szCs w:val="16"/>
                <w:rtl/>
              </w:rPr>
              <w:t>1,70</w:t>
            </w:r>
          </w:p>
        </w:tc>
        <w:tc>
          <w:tcPr>
            <w:tcW w:w="630" w:type="dxa"/>
            <w:vMerge w:val="restart"/>
          </w:tcPr>
          <w:p w14:paraId="18AC5A69" w14:textId="77777777" w:rsidR="00FB47BA" w:rsidRPr="00FB47BA" w:rsidRDefault="00FB47BA" w:rsidP="00FB47BA">
            <w:pPr>
              <w:bidi/>
              <w:jc w:val="center"/>
              <w:rPr>
                <w:rFonts w:eastAsia="Calibri"/>
                <w:sz w:val="16"/>
                <w:szCs w:val="16"/>
                <w:rtl/>
              </w:rPr>
            </w:pPr>
            <w:r w:rsidRPr="00FB47BA">
              <w:rPr>
                <w:rFonts w:eastAsia="Calibri"/>
                <w:sz w:val="16"/>
                <w:szCs w:val="16"/>
                <w:rtl/>
              </w:rPr>
              <w:t>56,8</w:t>
            </w:r>
          </w:p>
        </w:tc>
        <w:tc>
          <w:tcPr>
            <w:tcW w:w="630" w:type="dxa"/>
            <w:vMerge w:val="restart"/>
          </w:tcPr>
          <w:p w14:paraId="271532B5" w14:textId="77777777" w:rsidR="00FB47BA" w:rsidRPr="00FB47BA" w:rsidRDefault="00FB47BA" w:rsidP="00FB47BA">
            <w:pPr>
              <w:bidi/>
              <w:jc w:val="center"/>
              <w:rPr>
                <w:rFonts w:eastAsia="Calibri"/>
                <w:sz w:val="16"/>
                <w:szCs w:val="16"/>
                <w:rtl/>
              </w:rPr>
            </w:pPr>
            <w:r w:rsidRPr="00FB47BA">
              <w:rPr>
                <w:rFonts w:eastAsia="Calibri"/>
                <w:sz w:val="16"/>
                <w:szCs w:val="16"/>
                <w:rtl/>
              </w:rPr>
              <w:t>8</w:t>
            </w:r>
          </w:p>
        </w:tc>
        <w:tc>
          <w:tcPr>
            <w:tcW w:w="720" w:type="dxa"/>
            <w:vMerge w:val="restart"/>
          </w:tcPr>
          <w:p w14:paraId="734704F2" w14:textId="77777777" w:rsidR="00FB47BA" w:rsidRPr="00FB47BA" w:rsidRDefault="00FB47BA" w:rsidP="00FB47BA">
            <w:pPr>
              <w:bidi/>
              <w:jc w:val="center"/>
              <w:rPr>
                <w:rFonts w:eastAsia="Calibri"/>
                <w:sz w:val="16"/>
                <w:szCs w:val="16"/>
                <w:rtl/>
              </w:rPr>
            </w:pPr>
            <w:r w:rsidRPr="00FB47BA">
              <w:rPr>
                <w:rFonts w:eastAsia="Calibri"/>
                <w:sz w:val="16"/>
                <w:szCs w:val="16"/>
                <w:rtl/>
              </w:rPr>
              <w:t>متوسط</w:t>
            </w:r>
          </w:p>
        </w:tc>
      </w:tr>
      <w:tr w:rsidR="00FB47BA" w:rsidRPr="00FB47BA" w14:paraId="056FF1D3" w14:textId="77777777" w:rsidTr="002E2C4A">
        <w:trPr>
          <w:trHeight w:val="257"/>
          <w:jc w:val="center"/>
        </w:trPr>
        <w:tc>
          <w:tcPr>
            <w:tcW w:w="448" w:type="dxa"/>
            <w:vMerge/>
          </w:tcPr>
          <w:p w14:paraId="35DF8A03" w14:textId="77777777" w:rsidR="00FB47BA" w:rsidRPr="00FB47BA" w:rsidRDefault="00FB47BA" w:rsidP="00FB47BA">
            <w:pPr>
              <w:bidi/>
              <w:jc w:val="center"/>
              <w:rPr>
                <w:rFonts w:eastAsia="Calibri"/>
                <w:sz w:val="16"/>
                <w:szCs w:val="16"/>
                <w:rtl/>
              </w:rPr>
            </w:pPr>
          </w:p>
        </w:tc>
        <w:tc>
          <w:tcPr>
            <w:tcW w:w="2351" w:type="dxa"/>
            <w:vMerge/>
          </w:tcPr>
          <w:p w14:paraId="5BBE6A82" w14:textId="77777777" w:rsidR="00FB47BA" w:rsidRPr="00FB47BA" w:rsidRDefault="00FB47BA" w:rsidP="00FB47BA">
            <w:pPr>
              <w:bidi/>
              <w:jc w:val="lowKashida"/>
              <w:rPr>
                <w:rFonts w:eastAsia="Calibri"/>
                <w:sz w:val="16"/>
                <w:szCs w:val="16"/>
                <w:rtl/>
              </w:rPr>
            </w:pPr>
          </w:p>
        </w:tc>
        <w:tc>
          <w:tcPr>
            <w:tcW w:w="360" w:type="dxa"/>
            <w:shd w:val="clear" w:color="auto" w:fill="DAEEF3"/>
          </w:tcPr>
          <w:p w14:paraId="3308D9C4" w14:textId="77777777" w:rsidR="00FB47BA" w:rsidRPr="00FB47BA" w:rsidRDefault="00FB47BA" w:rsidP="00FB47BA">
            <w:pPr>
              <w:tabs>
                <w:tab w:val="center" w:pos="72"/>
              </w:tabs>
              <w:bidi/>
              <w:rPr>
                <w:rFonts w:eastAsia="Calibri"/>
                <w:sz w:val="16"/>
                <w:szCs w:val="16"/>
                <w:rtl/>
              </w:rPr>
            </w:pPr>
            <w:r w:rsidRPr="00FB47BA">
              <w:rPr>
                <w:rFonts w:eastAsia="Calibri"/>
                <w:sz w:val="16"/>
                <w:szCs w:val="16"/>
                <w:rtl/>
              </w:rPr>
              <w:t>%</w:t>
            </w:r>
          </w:p>
        </w:tc>
        <w:tc>
          <w:tcPr>
            <w:tcW w:w="527" w:type="dxa"/>
            <w:shd w:val="clear" w:color="auto" w:fill="DAEEF3"/>
          </w:tcPr>
          <w:p w14:paraId="7596F430" w14:textId="77777777" w:rsidR="00FB47BA" w:rsidRPr="00FB47BA" w:rsidRDefault="00FB47BA" w:rsidP="00FB47BA">
            <w:pPr>
              <w:bidi/>
              <w:jc w:val="center"/>
              <w:rPr>
                <w:rFonts w:eastAsia="Calibri"/>
                <w:sz w:val="16"/>
                <w:szCs w:val="16"/>
                <w:rtl/>
              </w:rPr>
            </w:pPr>
            <w:r w:rsidRPr="00FB47BA">
              <w:rPr>
                <w:rFonts w:eastAsia="Calibri"/>
                <w:sz w:val="16"/>
                <w:szCs w:val="16"/>
                <w:rtl/>
              </w:rPr>
              <w:t>15,5</w:t>
            </w:r>
          </w:p>
        </w:tc>
        <w:tc>
          <w:tcPr>
            <w:tcW w:w="540" w:type="dxa"/>
            <w:shd w:val="clear" w:color="auto" w:fill="DAEEF3"/>
          </w:tcPr>
          <w:p w14:paraId="3B22DA49" w14:textId="77777777" w:rsidR="00FB47BA" w:rsidRPr="00FB47BA" w:rsidRDefault="00FB47BA" w:rsidP="00FB47BA">
            <w:pPr>
              <w:bidi/>
              <w:jc w:val="center"/>
              <w:rPr>
                <w:rFonts w:eastAsia="Calibri"/>
                <w:sz w:val="16"/>
                <w:szCs w:val="16"/>
                <w:rtl/>
              </w:rPr>
            </w:pPr>
            <w:r w:rsidRPr="00FB47BA">
              <w:rPr>
                <w:rFonts w:eastAsia="Calibri"/>
                <w:sz w:val="16"/>
                <w:szCs w:val="16"/>
                <w:rtl/>
              </w:rPr>
              <w:t>39,5</w:t>
            </w:r>
          </w:p>
        </w:tc>
        <w:tc>
          <w:tcPr>
            <w:tcW w:w="540" w:type="dxa"/>
            <w:shd w:val="clear" w:color="auto" w:fill="DAEEF3"/>
          </w:tcPr>
          <w:p w14:paraId="431CFE4F" w14:textId="77777777" w:rsidR="00FB47BA" w:rsidRPr="00FB47BA" w:rsidRDefault="00FB47BA" w:rsidP="00FB47BA">
            <w:pPr>
              <w:bidi/>
              <w:jc w:val="center"/>
              <w:rPr>
                <w:rFonts w:eastAsia="Calibri"/>
                <w:sz w:val="16"/>
                <w:szCs w:val="16"/>
                <w:rtl/>
              </w:rPr>
            </w:pPr>
            <w:r w:rsidRPr="00FB47BA">
              <w:rPr>
                <w:rFonts w:eastAsia="Calibri"/>
                <w:sz w:val="16"/>
                <w:szCs w:val="16"/>
                <w:rtl/>
              </w:rPr>
              <w:t>45</w:t>
            </w:r>
          </w:p>
        </w:tc>
        <w:tc>
          <w:tcPr>
            <w:tcW w:w="630" w:type="dxa"/>
            <w:vMerge/>
          </w:tcPr>
          <w:p w14:paraId="4A54E3BB" w14:textId="77777777" w:rsidR="00FB47BA" w:rsidRPr="00FB47BA" w:rsidRDefault="00FB47BA" w:rsidP="00FB47BA">
            <w:pPr>
              <w:bidi/>
              <w:jc w:val="center"/>
              <w:rPr>
                <w:rFonts w:eastAsia="Calibri"/>
                <w:sz w:val="16"/>
                <w:szCs w:val="16"/>
                <w:rtl/>
              </w:rPr>
            </w:pPr>
          </w:p>
        </w:tc>
        <w:tc>
          <w:tcPr>
            <w:tcW w:w="630" w:type="dxa"/>
            <w:vMerge/>
          </w:tcPr>
          <w:p w14:paraId="35B15E44" w14:textId="77777777" w:rsidR="00FB47BA" w:rsidRPr="00FB47BA" w:rsidRDefault="00FB47BA" w:rsidP="00FB47BA">
            <w:pPr>
              <w:bidi/>
              <w:jc w:val="center"/>
              <w:rPr>
                <w:rFonts w:eastAsia="Calibri"/>
                <w:sz w:val="16"/>
                <w:szCs w:val="16"/>
                <w:rtl/>
              </w:rPr>
            </w:pPr>
          </w:p>
        </w:tc>
        <w:tc>
          <w:tcPr>
            <w:tcW w:w="630" w:type="dxa"/>
            <w:vMerge/>
          </w:tcPr>
          <w:p w14:paraId="707A2EAB" w14:textId="77777777" w:rsidR="00FB47BA" w:rsidRPr="00FB47BA" w:rsidRDefault="00FB47BA" w:rsidP="00FB47BA">
            <w:pPr>
              <w:bidi/>
              <w:jc w:val="center"/>
              <w:rPr>
                <w:rFonts w:eastAsia="Calibri"/>
                <w:sz w:val="16"/>
                <w:szCs w:val="16"/>
                <w:rtl/>
              </w:rPr>
            </w:pPr>
          </w:p>
        </w:tc>
        <w:tc>
          <w:tcPr>
            <w:tcW w:w="720" w:type="dxa"/>
            <w:vMerge/>
          </w:tcPr>
          <w:p w14:paraId="1A5D3967" w14:textId="77777777" w:rsidR="00FB47BA" w:rsidRPr="00FB47BA" w:rsidRDefault="00FB47BA" w:rsidP="00FB47BA">
            <w:pPr>
              <w:bidi/>
              <w:jc w:val="center"/>
              <w:rPr>
                <w:rFonts w:eastAsia="Calibri"/>
                <w:sz w:val="16"/>
                <w:szCs w:val="16"/>
                <w:rtl/>
              </w:rPr>
            </w:pPr>
          </w:p>
        </w:tc>
      </w:tr>
      <w:tr w:rsidR="00FB47BA" w:rsidRPr="00FB47BA" w14:paraId="454F6DB6" w14:textId="77777777" w:rsidTr="002E2C4A">
        <w:trPr>
          <w:trHeight w:val="242"/>
          <w:jc w:val="center"/>
        </w:trPr>
        <w:tc>
          <w:tcPr>
            <w:tcW w:w="4766" w:type="dxa"/>
            <w:gridSpan w:val="6"/>
            <w:shd w:val="clear" w:color="auto" w:fill="DAEEF3"/>
          </w:tcPr>
          <w:p w14:paraId="329CD11E" w14:textId="77777777" w:rsidR="00FB47BA" w:rsidRPr="00FB47BA" w:rsidRDefault="00FB47BA" w:rsidP="00FB47BA">
            <w:pPr>
              <w:bidi/>
              <w:jc w:val="center"/>
              <w:rPr>
                <w:rFonts w:eastAsia="Calibri"/>
                <w:sz w:val="16"/>
                <w:szCs w:val="16"/>
                <w:rtl/>
              </w:rPr>
            </w:pPr>
            <w:r w:rsidRPr="00FB47BA">
              <w:rPr>
                <w:rFonts w:eastAsia="Calibri"/>
                <w:sz w:val="16"/>
                <w:szCs w:val="16"/>
                <w:rtl/>
              </w:rPr>
              <w:t xml:space="preserve">  المستوى العام للمجال التنموي في مقياس التربية الرقمية </w:t>
            </w:r>
          </w:p>
        </w:tc>
        <w:tc>
          <w:tcPr>
            <w:tcW w:w="630" w:type="dxa"/>
            <w:shd w:val="clear" w:color="auto" w:fill="DAEEF3"/>
          </w:tcPr>
          <w:p w14:paraId="450F3ED8" w14:textId="77777777" w:rsidR="00FB47BA" w:rsidRPr="00FB47BA" w:rsidRDefault="00FB47BA" w:rsidP="00FB47BA">
            <w:pPr>
              <w:bidi/>
              <w:jc w:val="center"/>
              <w:rPr>
                <w:rFonts w:eastAsia="Calibri"/>
                <w:sz w:val="16"/>
                <w:szCs w:val="16"/>
                <w:rtl/>
              </w:rPr>
            </w:pPr>
            <w:r w:rsidRPr="00FB47BA">
              <w:rPr>
                <w:rFonts w:eastAsia="Calibri"/>
                <w:sz w:val="16"/>
                <w:szCs w:val="16"/>
                <w:rtl/>
              </w:rPr>
              <w:t>2,21</w:t>
            </w:r>
          </w:p>
        </w:tc>
        <w:tc>
          <w:tcPr>
            <w:tcW w:w="630" w:type="dxa"/>
            <w:shd w:val="clear" w:color="auto" w:fill="DAEEF3"/>
          </w:tcPr>
          <w:p w14:paraId="74EAC13A" w14:textId="77777777" w:rsidR="00FB47BA" w:rsidRPr="00FB47BA" w:rsidRDefault="00FB47BA" w:rsidP="00FB47BA">
            <w:pPr>
              <w:bidi/>
              <w:jc w:val="center"/>
              <w:rPr>
                <w:rFonts w:eastAsia="Calibri"/>
                <w:sz w:val="16"/>
                <w:szCs w:val="16"/>
                <w:rtl/>
              </w:rPr>
            </w:pPr>
            <w:r w:rsidRPr="00FB47BA">
              <w:rPr>
                <w:rFonts w:eastAsia="Calibri"/>
                <w:sz w:val="16"/>
                <w:szCs w:val="16"/>
                <w:rtl/>
              </w:rPr>
              <w:t>73,9</w:t>
            </w:r>
          </w:p>
        </w:tc>
        <w:tc>
          <w:tcPr>
            <w:tcW w:w="1350" w:type="dxa"/>
            <w:gridSpan w:val="2"/>
            <w:shd w:val="clear" w:color="auto" w:fill="DAEEF3"/>
          </w:tcPr>
          <w:p w14:paraId="6D03C953" w14:textId="77777777" w:rsidR="00FB47BA" w:rsidRPr="00FB47BA" w:rsidRDefault="00FB47BA" w:rsidP="00FB47BA">
            <w:pPr>
              <w:bidi/>
              <w:jc w:val="center"/>
              <w:rPr>
                <w:rFonts w:eastAsia="Calibri"/>
                <w:sz w:val="16"/>
                <w:szCs w:val="16"/>
                <w:rtl/>
              </w:rPr>
            </w:pPr>
            <w:r w:rsidRPr="00FB47BA">
              <w:rPr>
                <w:rFonts w:eastAsia="Calibri"/>
                <w:sz w:val="16"/>
                <w:szCs w:val="16"/>
                <w:rtl/>
              </w:rPr>
              <w:t>متوسط</w:t>
            </w:r>
          </w:p>
        </w:tc>
      </w:tr>
    </w:tbl>
    <w:p w14:paraId="24009B1E" w14:textId="77777777" w:rsidR="00085B79" w:rsidRDefault="00085B79" w:rsidP="003353BE">
      <w:pPr>
        <w:widowControl/>
        <w:autoSpaceDE/>
        <w:autoSpaceDN/>
        <w:bidi/>
        <w:jc w:val="center"/>
        <w:rPr>
          <w:rFonts w:asciiTheme="majorBidi" w:eastAsia="Arial MT" w:hAnsiTheme="majorBidi" w:cstheme="majorBidi"/>
          <w:w w:val="110"/>
          <w:sz w:val="24"/>
          <w:szCs w:val="24"/>
          <w:lang w:bidi="ar-IQ"/>
        </w:rPr>
      </w:pPr>
    </w:p>
    <w:p w14:paraId="3D526CA5" w14:textId="3BC931B8" w:rsidR="00394403" w:rsidRPr="00394403" w:rsidRDefault="00394403" w:rsidP="00394403">
      <w:pPr>
        <w:widowControl/>
        <w:autoSpaceDE/>
        <w:autoSpaceDN/>
        <w:bidi/>
        <w:jc w:val="both"/>
        <w:rPr>
          <w:rFonts w:asciiTheme="majorBidi" w:eastAsia="Arial MT" w:hAnsiTheme="majorBidi" w:cstheme="majorBidi"/>
          <w:w w:val="110"/>
          <w:sz w:val="24"/>
          <w:szCs w:val="24"/>
          <w:rtl/>
          <w:lang w:bidi="ar-IQ"/>
        </w:rPr>
      </w:pPr>
      <w:r w:rsidRPr="00394403">
        <w:rPr>
          <w:rFonts w:asciiTheme="majorBidi" w:eastAsia="Arial MT" w:hAnsiTheme="majorBidi" w:cstheme="majorBidi"/>
          <w:w w:val="110"/>
          <w:sz w:val="24"/>
          <w:szCs w:val="24"/>
          <w:rtl/>
          <w:lang w:bidi="ar-IQ"/>
        </w:rPr>
        <w:t xml:space="preserve">يوضح الجدول(8) استجابات المبحوثين على فقرات المجال التنموي للتربية الرقمية والوعي بالمخاطر الالكترونية، إذ تَبيَّنَ بأن المُستوى العام للمجال قد ظهر ضمن فئة الاستجابة الثانية لبدائلِ المقياس التي تتراوح ما </w:t>
      </w:r>
      <w:r w:rsidRPr="00394403">
        <w:rPr>
          <w:rFonts w:asciiTheme="majorBidi" w:eastAsia="Arial MT" w:hAnsiTheme="majorBidi" w:cstheme="majorBidi" w:hint="cs"/>
          <w:w w:val="110"/>
          <w:sz w:val="24"/>
          <w:szCs w:val="24"/>
          <w:rtl/>
          <w:lang w:bidi="ar-IQ"/>
        </w:rPr>
        <w:t xml:space="preserve">بين </w:t>
      </w:r>
      <w:r w:rsidRPr="00394403">
        <w:rPr>
          <w:rFonts w:asciiTheme="majorBidi" w:eastAsia="Arial MT" w:hAnsiTheme="majorBidi" w:cstheme="majorBidi"/>
          <w:w w:val="110"/>
          <w:sz w:val="24"/>
          <w:szCs w:val="24"/>
          <w:rtl/>
          <w:lang w:bidi="ar-IQ"/>
        </w:rPr>
        <w:t xml:space="preserve">(2,33 – 1,67) وهي تُعد(متوسطة) من وجهةِ نظر عينة البحث، وذلك لظهورِ المجال أعلاه بوسطٍ مُرجح يبلغ(2,21) ووزن مئوي يبلغ(73,9)، إذ ترتبت الفقرات بنحوٍ تنازلي وكما مُبيّن في </w:t>
      </w:r>
      <w:r w:rsidRPr="00394403">
        <w:rPr>
          <w:rFonts w:asciiTheme="majorBidi" w:eastAsia="Arial MT" w:hAnsiTheme="majorBidi" w:cstheme="majorBidi" w:hint="cs"/>
          <w:w w:val="110"/>
          <w:sz w:val="24"/>
          <w:szCs w:val="24"/>
          <w:rtl/>
          <w:lang w:bidi="ar-IQ"/>
        </w:rPr>
        <w:t xml:space="preserve">أدناه: </w:t>
      </w:r>
      <w:r w:rsidRPr="00394403">
        <w:rPr>
          <w:rFonts w:asciiTheme="majorBidi" w:eastAsia="Arial MT" w:hAnsiTheme="majorBidi" w:cstheme="majorBidi"/>
          <w:w w:val="110"/>
          <w:sz w:val="24"/>
          <w:szCs w:val="24"/>
          <w:rtl/>
          <w:lang w:bidi="ar-IQ"/>
        </w:rPr>
        <w:t>-</w:t>
      </w:r>
    </w:p>
    <w:p w14:paraId="1E1EDB19" w14:textId="6D85BD73" w:rsidR="00394403" w:rsidRPr="00394403" w:rsidRDefault="00394403" w:rsidP="00E9029F">
      <w:pPr>
        <w:widowControl/>
        <w:numPr>
          <w:ilvl w:val="0"/>
          <w:numId w:val="24"/>
        </w:numPr>
        <w:autoSpaceDE/>
        <w:autoSpaceDN/>
        <w:bidi/>
        <w:jc w:val="both"/>
        <w:rPr>
          <w:rFonts w:asciiTheme="majorBidi" w:eastAsia="Arial MT" w:hAnsiTheme="majorBidi" w:cstheme="majorBidi"/>
          <w:w w:val="110"/>
          <w:sz w:val="24"/>
          <w:szCs w:val="24"/>
          <w:lang w:bidi="ar-IQ"/>
        </w:rPr>
      </w:pPr>
      <w:r w:rsidRPr="00394403">
        <w:rPr>
          <w:rFonts w:asciiTheme="majorBidi" w:eastAsia="Arial MT" w:hAnsiTheme="majorBidi" w:cstheme="majorBidi"/>
          <w:w w:val="110"/>
          <w:sz w:val="24"/>
          <w:szCs w:val="24"/>
          <w:rtl/>
          <w:lang w:bidi="ar-IQ"/>
        </w:rPr>
        <w:t xml:space="preserve">تَبيَّن بأن الفقرات(8،7،3،1) قد ظهرت بمُستوى(مرتفع) بحسبِ مؤشر الاستجابة الأولى لبدائل المقياس والبالغة(3 – 2,34)، وذلك لظهورها بأوساطٍ مُرجحة تتراوح ما بين(2,86 – 2,41)، إذ جاءت الفقرة(3) التي تنص(أفضل أن تُقامَ دورات تطويرية للملاكات التدريسية للاستخدام الآمن في العالم الرقمي) بالمرتبة الأولى لحصولِها على وسطٍ مُرجح يبلغ(2,86) ووزن مئوي يبلغ(95,3)، في حين ظهرت الفقرة(1) التي تنص(أرى بأن هُنالك رغبة لدى بعض الطلبة بتطويرِ معارفهم ومهاراتهم الرقمية) بالمرتبة الثانية وبوسطٍ مُرجح يبلغ(2,77) ووزن مئوي يبلغ(92,5)، بينما شغلت الفقرة(8) التي تنص(أشجع طلبتي على التحلي بروحِ المواطنة الرقمية من خلال النشر الالكتروني الهادف) المرتبة الثالثة لظهورها بوسطٍ مُرجح يبلغ(2,55) ووزن مئوي يبلغ(85)، </w:t>
      </w:r>
      <w:proofErr w:type="spellStart"/>
      <w:r w:rsidRPr="00394403">
        <w:rPr>
          <w:rFonts w:asciiTheme="majorBidi" w:eastAsia="Arial MT" w:hAnsiTheme="majorBidi" w:cstheme="majorBidi"/>
          <w:w w:val="110"/>
          <w:sz w:val="24"/>
          <w:szCs w:val="24"/>
          <w:rtl/>
          <w:lang w:bidi="ar-IQ"/>
        </w:rPr>
        <w:t>وأحتلت</w:t>
      </w:r>
      <w:proofErr w:type="spellEnd"/>
      <w:r w:rsidRPr="00394403">
        <w:rPr>
          <w:rFonts w:asciiTheme="majorBidi" w:eastAsia="Arial MT" w:hAnsiTheme="majorBidi" w:cstheme="majorBidi"/>
          <w:w w:val="110"/>
          <w:sz w:val="24"/>
          <w:szCs w:val="24"/>
          <w:rtl/>
          <w:lang w:bidi="ar-IQ"/>
        </w:rPr>
        <w:t xml:space="preserve"> الفقرة(7) التي تنص(أنصح طلبتي بضرورةِ استثمار التقانة الرقمية في تنمية ثقافتهم العامة) المرتبة الرابعة، وذلك لحصولها على وسطٍ مُرجح يبلغ(2,41) ووزن مئوي يبلغ(80,5).</w:t>
      </w:r>
    </w:p>
    <w:p w14:paraId="20C809CD" w14:textId="77777777" w:rsidR="00394403" w:rsidRPr="00394403" w:rsidRDefault="00394403" w:rsidP="00394403">
      <w:pPr>
        <w:widowControl/>
        <w:autoSpaceDE/>
        <w:autoSpaceDN/>
        <w:bidi/>
        <w:jc w:val="both"/>
        <w:rPr>
          <w:rFonts w:asciiTheme="majorBidi" w:eastAsia="Arial MT" w:hAnsiTheme="majorBidi" w:cstheme="majorBidi"/>
          <w:w w:val="110"/>
          <w:sz w:val="24"/>
          <w:szCs w:val="24"/>
          <w:rtl/>
          <w:lang w:bidi="ar-IQ"/>
        </w:rPr>
      </w:pPr>
      <w:r w:rsidRPr="00394403">
        <w:rPr>
          <w:rFonts w:asciiTheme="majorBidi" w:eastAsia="Arial MT" w:hAnsiTheme="majorBidi" w:cstheme="majorBidi"/>
          <w:w w:val="110"/>
          <w:sz w:val="24"/>
          <w:szCs w:val="24"/>
          <w:rtl/>
          <w:lang w:bidi="ar-IQ"/>
        </w:rPr>
        <w:t xml:space="preserve">     ويتضحُ مما تم ذكره آنفاً بأن المدرسين ضمن عينة البحث يسعون الى تنميةِ معارف وقدرات ومهارات الطلبة في مُختلف المجالات ولاسيما الرقمية منها، إذ إن التقانة الرقمية قد أضحت جزءاً هاماً في كل المجالات ولا يمكن الاستغناء عنها، إذ يمكن القول بأن المُجتمعات بدأ يُقاس مديات تطورها بحسبِ امتلاكها من معارفٍ وتقنيات إلكترونية، وعليه يمكن القول إن ما ذُكِرَ سابقاً يؤكد ما توصلت إليه دراسة(</w:t>
      </w:r>
      <w:r w:rsidRPr="00394403">
        <w:rPr>
          <w:rFonts w:asciiTheme="majorBidi" w:eastAsia="Arial MT" w:hAnsiTheme="majorBidi" w:cstheme="majorBidi"/>
          <w:w w:val="110"/>
          <w:sz w:val="24"/>
          <w:szCs w:val="24"/>
          <w:lang w:bidi="ar-IQ"/>
        </w:rPr>
        <w:t>Suleiman and Danmuchikwali,2020</w:t>
      </w:r>
      <w:r w:rsidRPr="00394403">
        <w:rPr>
          <w:rFonts w:asciiTheme="majorBidi" w:eastAsia="Arial MT" w:hAnsiTheme="majorBidi" w:cstheme="majorBidi"/>
          <w:w w:val="110"/>
          <w:sz w:val="24"/>
          <w:szCs w:val="24"/>
          <w:rtl/>
          <w:lang w:bidi="ar-IQ"/>
        </w:rPr>
        <w:t>) التي أشارت لإمكانية تعرض الطلبة لمخاطر التكنولوجيا بنحوٍ كبير مما يستدعي الحاجة لتربيتهم رقمياً.</w:t>
      </w:r>
    </w:p>
    <w:p w14:paraId="352CCE65" w14:textId="3EC1D7CB" w:rsidR="00394403" w:rsidRPr="00394403" w:rsidRDefault="00394403" w:rsidP="00E9029F">
      <w:pPr>
        <w:widowControl/>
        <w:numPr>
          <w:ilvl w:val="0"/>
          <w:numId w:val="24"/>
        </w:numPr>
        <w:autoSpaceDE/>
        <w:autoSpaceDN/>
        <w:bidi/>
        <w:jc w:val="both"/>
        <w:rPr>
          <w:rFonts w:asciiTheme="majorBidi" w:eastAsia="Arial MT" w:hAnsiTheme="majorBidi" w:cstheme="majorBidi"/>
          <w:w w:val="110"/>
          <w:sz w:val="24"/>
          <w:szCs w:val="24"/>
          <w:lang w:bidi="ar-IQ"/>
        </w:rPr>
      </w:pPr>
      <w:r w:rsidRPr="00394403">
        <w:rPr>
          <w:rFonts w:asciiTheme="majorBidi" w:eastAsia="Arial MT" w:hAnsiTheme="majorBidi" w:cstheme="majorBidi"/>
          <w:w w:val="110"/>
          <w:sz w:val="24"/>
          <w:szCs w:val="24"/>
          <w:rtl/>
          <w:lang w:bidi="ar-IQ"/>
        </w:rPr>
        <w:t xml:space="preserve">تَبيَّنَ بأن الفقرات(10،9،6،2) قد ظهرت بمُستوى(متوسط) بحسبِ مؤشر الاستجابة الثانية للمقياس والتي تتراوح ما بين(2,33 – 1,67)، وذلك لظهورها بأوساطٍ مُرجحة تتراوح ما بين(2,33 – 1,70)، إذ ظهرت الفقرة(2) التي تنص(أعمد على مُكافحة الأمية الرقمية لدى الطلبة) بالمرتبة الخامسة لحصولها على وسطٍ مُرجح يبلغ(2,33) ووزن مئوي يبلغ(77,8)، في حين شغلت الفقرة(9) التي تنص(أشجع طلبتي على ثقافةِ قبول الآخر المُختلف(عرقياً- دينياً- </w:t>
      </w:r>
      <w:proofErr w:type="spellStart"/>
      <w:r w:rsidRPr="00394403">
        <w:rPr>
          <w:rFonts w:asciiTheme="majorBidi" w:eastAsia="Arial MT" w:hAnsiTheme="majorBidi" w:cstheme="majorBidi"/>
          <w:w w:val="110"/>
          <w:sz w:val="24"/>
          <w:szCs w:val="24"/>
          <w:rtl/>
          <w:lang w:bidi="ar-IQ"/>
        </w:rPr>
        <w:t>آيدولوجياً</w:t>
      </w:r>
      <w:proofErr w:type="spellEnd"/>
      <w:r w:rsidRPr="00394403">
        <w:rPr>
          <w:rFonts w:asciiTheme="majorBidi" w:eastAsia="Arial MT" w:hAnsiTheme="majorBidi" w:cstheme="majorBidi"/>
          <w:w w:val="110"/>
          <w:sz w:val="24"/>
          <w:szCs w:val="24"/>
          <w:rtl/>
          <w:lang w:bidi="ar-IQ"/>
        </w:rPr>
        <w:t>) في التعاملات الرقمية) المرتبة السادسة وبوسطٍ مُرجح يبلغ(2,32) ووزن مئوي يبلغ(77,5)، بينما جاءت الفقرة(6) التي تنص(أعمدُ على تعليم طلبتي بالأخلاقيات اللازمة للتعامل الرقمي) بالمرتبة السابعة لحصولها على وسطٍ مُرجح يبلغ(2,13) ووزن مئوي يبلغ(71,1)، واحتلت الفقرة(10) التي تنص(أعمدُ على التواصل المُستمر مع طلبتي عبر المواقع الرقمية بهدفِ تحسين تفاعلاتهم الايجابي) المرتبة الثامنة بعد ظهورها بوسطٍ مُرجح يبلغ(1,70) ووزن مئوي يبلغ(56,8).</w:t>
      </w:r>
    </w:p>
    <w:p w14:paraId="3DC03D9B" w14:textId="77777777" w:rsidR="00E9029F" w:rsidRDefault="00394403" w:rsidP="00E9029F">
      <w:pPr>
        <w:widowControl/>
        <w:autoSpaceDE/>
        <w:autoSpaceDN/>
        <w:bidi/>
        <w:jc w:val="both"/>
        <w:rPr>
          <w:rFonts w:asciiTheme="majorBidi" w:eastAsia="Arial MT" w:hAnsiTheme="majorBidi" w:cstheme="majorBidi"/>
          <w:w w:val="110"/>
          <w:sz w:val="24"/>
          <w:szCs w:val="24"/>
          <w:lang w:bidi="ar-IQ"/>
        </w:rPr>
      </w:pPr>
      <w:r w:rsidRPr="00394403">
        <w:rPr>
          <w:rFonts w:asciiTheme="majorBidi" w:eastAsia="Arial MT" w:hAnsiTheme="majorBidi" w:cstheme="majorBidi"/>
          <w:w w:val="110"/>
          <w:sz w:val="24"/>
          <w:szCs w:val="24"/>
          <w:rtl/>
          <w:lang w:bidi="ar-IQ"/>
        </w:rPr>
        <w:t xml:space="preserve">     ونستنتج مما تم ذكره مُسبقاً إن بعض المدرسين ضمن عينة البحث يعمدون على تنميةِ ثقافة الطلبة في العالم الرقمي سواءً بتنميةِ معارفهم أو أخلاقياتهم الرقمية في التعامل مع المُستخدمين الآخرين، ويُمكن أن يكون ذلك عبر تواصل بعض المدرسين بطلبتهم بنحوٍ مباشر من خلالِ النصائح والارشادات أو بنحوٍ غير مباشر عبر التواصل معهم في المواقع الالكترونية ومُحاولة تصحيح مساراتهم الرقمية الخاطئة وتعديلها للمسارِ الصحيح.</w:t>
      </w:r>
    </w:p>
    <w:p w14:paraId="22F471B3" w14:textId="13082805" w:rsidR="00394403" w:rsidRPr="00394403" w:rsidRDefault="00394403" w:rsidP="00754A6B">
      <w:pPr>
        <w:widowControl/>
        <w:numPr>
          <w:ilvl w:val="0"/>
          <w:numId w:val="15"/>
        </w:numPr>
        <w:autoSpaceDE/>
        <w:autoSpaceDN/>
        <w:bidi/>
        <w:ind w:left="360"/>
        <w:jc w:val="both"/>
        <w:rPr>
          <w:rFonts w:asciiTheme="majorBidi" w:eastAsia="Arial MT" w:hAnsiTheme="majorBidi" w:cstheme="majorBidi"/>
          <w:w w:val="110"/>
          <w:sz w:val="24"/>
          <w:szCs w:val="24"/>
          <w:lang w:bidi="ar-IQ"/>
        </w:rPr>
      </w:pPr>
      <w:r w:rsidRPr="00394403">
        <w:rPr>
          <w:rFonts w:asciiTheme="majorBidi" w:eastAsia="Arial MT" w:hAnsiTheme="majorBidi" w:cstheme="majorBidi"/>
          <w:w w:val="110"/>
          <w:sz w:val="24"/>
          <w:szCs w:val="24"/>
          <w:rtl/>
          <w:lang w:bidi="ar-IQ"/>
        </w:rPr>
        <w:t>تَبيَّنَ بأن الفقرتين(5،4) قد ظهرتا بمُستوى(منخفض)</w:t>
      </w:r>
      <w:r w:rsidRPr="00394403">
        <w:rPr>
          <w:rFonts w:asciiTheme="majorBidi" w:eastAsia="Arial MT" w:hAnsiTheme="majorBidi" w:cstheme="majorBidi"/>
          <w:w w:val="110"/>
          <w:sz w:val="24"/>
          <w:szCs w:val="24"/>
          <w:rtl/>
        </w:rPr>
        <w:t xml:space="preserve"> </w:t>
      </w:r>
      <w:r w:rsidRPr="00394403">
        <w:rPr>
          <w:rFonts w:asciiTheme="majorBidi" w:eastAsia="Arial MT" w:hAnsiTheme="majorBidi" w:cstheme="majorBidi"/>
          <w:w w:val="110"/>
          <w:sz w:val="24"/>
          <w:szCs w:val="24"/>
          <w:rtl/>
          <w:lang w:bidi="ar-IQ"/>
        </w:rPr>
        <w:t xml:space="preserve">بحسبِ مؤشر الاستجابة الثالثة لبدائل المقياس الذي يتراوح ما بين(1,66 – 1) وذلك لظهورهما بأوساطٍ مُرجحة تتراوح ما بين(1,56 – 1,53)، إذ ظهرت الفقرة(5) التي تنص(أقتطع جزءاً من وقتِ الدرس لتعريفِ الطلبة بالمخاطر الالكترونية) بالمرتبة التاسعة وبوسطٍ مُرجح يبلغ(1,56) ووزن مئوي يبلغ(52,1)، في حين شغلت الفقرة(4) التي تنص(أعمدُ على عرضِ المعلومات </w:t>
      </w:r>
      <w:r w:rsidRPr="00394403">
        <w:rPr>
          <w:rFonts w:asciiTheme="majorBidi" w:eastAsia="Arial MT" w:hAnsiTheme="majorBidi" w:cstheme="majorBidi"/>
          <w:w w:val="110"/>
          <w:sz w:val="24"/>
          <w:szCs w:val="24"/>
          <w:rtl/>
          <w:lang w:bidi="ar-IQ"/>
        </w:rPr>
        <w:lastRenderedPageBreak/>
        <w:t>الدراسية عبر الأجهزة الرقمية المُتعددة) بالمرتبة العاشرة والأخيرة لحصولها على وسطٍ مُرجح يبلغ(1,53) ووزن مئوي يبلغ(51,1).</w:t>
      </w:r>
    </w:p>
    <w:p w14:paraId="16BAA809" w14:textId="77777777" w:rsidR="00394403" w:rsidRPr="00394403" w:rsidRDefault="00394403" w:rsidP="00394403">
      <w:pPr>
        <w:widowControl/>
        <w:autoSpaceDE/>
        <w:autoSpaceDN/>
        <w:bidi/>
        <w:jc w:val="both"/>
        <w:rPr>
          <w:rFonts w:asciiTheme="majorBidi" w:eastAsia="Arial MT" w:hAnsiTheme="majorBidi" w:cstheme="majorBidi"/>
          <w:w w:val="110"/>
          <w:sz w:val="24"/>
          <w:szCs w:val="24"/>
          <w:rtl/>
          <w:lang w:bidi="ar-IQ"/>
        </w:rPr>
      </w:pPr>
      <w:r w:rsidRPr="00394403">
        <w:rPr>
          <w:rFonts w:asciiTheme="majorBidi" w:eastAsia="Arial MT" w:hAnsiTheme="majorBidi" w:cstheme="majorBidi"/>
          <w:w w:val="110"/>
          <w:sz w:val="24"/>
          <w:szCs w:val="24"/>
          <w:rtl/>
          <w:lang w:bidi="ar-IQ"/>
        </w:rPr>
        <w:t xml:space="preserve">     وبناءً على ما تم ذكره مُسبقاً فقد تَبيَّنَ بأن عينة البحث لا يعمدون على تخصيصِ جزء من وقت دروسهم العلمية لغرضِ شرح المخاطر الالكترونية وذلك لضيقِ الوقت من جهةٍ، ولكونها لا تمثل أحدى محاور الدرس المُخصص من جهةٍ أخرى، كذلك لا يعمد العديد من المدرسين على عرض موادهم العلمية بالوسائل الالكترونية مثل(جهاز الداتا شو) أو (السبورات الذكية) لعدم توافرها في أغلبِ المؤسسات التربوية أو عرضها عبر مواقع التواصل الاجتماعي تخوفاً من تحريفها أو الإساءة الى المدرسين بعددٍ من التعليقات أو عدم رغبة بعض المدرسين بكشفِ مواقعهم الالكترونية الشخصية للطلبة.</w:t>
      </w:r>
    </w:p>
    <w:p w14:paraId="464B82A6" w14:textId="77777777" w:rsidR="00085B79" w:rsidRDefault="00085B79" w:rsidP="00085B79">
      <w:pPr>
        <w:widowControl/>
        <w:autoSpaceDE/>
        <w:autoSpaceDN/>
        <w:bidi/>
        <w:jc w:val="both"/>
        <w:rPr>
          <w:rFonts w:asciiTheme="majorBidi" w:eastAsia="Arial MT" w:hAnsiTheme="majorBidi" w:cstheme="majorBidi"/>
          <w:w w:val="110"/>
          <w:sz w:val="24"/>
          <w:szCs w:val="24"/>
          <w:rtl/>
          <w:lang w:bidi="ar-IQ"/>
        </w:rPr>
      </w:pPr>
    </w:p>
    <w:p w14:paraId="59DFEF59" w14:textId="175D3964" w:rsidR="00085B79" w:rsidRDefault="00577DB6" w:rsidP="00577DB6">
      <w:pPr>
        <w:widowControl/>
        <w:autoSpaceDE/>
        <w:autoSpaceDN/>
        <w:bidi/>
        <w:jc w:val="both"/>
        <w:rPr>
          <w:rFonts w:asciiTheme="majorBidi" w:eastAsia="Arial MT" w:hAnsiTheme="majorBidi" w:cstheme="majorBidi"/>
          <w:w w:val="110"/>
          <w:sz w:val="24"/>
          <w:szCs w:val="24"/>
          <w:rtl/>
          <w:lang w:bidi="ar-IQ"/>
        </w:rPr>
      </w:pPr>
      <w:r w:rsidRPr="00577DB6">
        <w:rPr>
          <w:rFonts w:asciiTheme="majorBidi" w:eastAsia="Arial MT" w:hAnsiTheme="majorBidi" w:cstheme="majorBidi" w:hint="cs"/>
          <w:w w:val="110"/>
          <w:sz w:val="24"/>
          <w:szCs w:val="24"/>
          <w:rtl/>
          <w:lang w:bidi="ar-IQ"/>
        </w:rPr>
        <w:t>3-6-2-</w:t>
      </w:r>
      <w:r w:rsidR="002E2C4A">
        <w:rPr>
          <w:rFonts w:asciiTheme="majorBidi" w:eastAsia="Arial MT" w:hAnsiTheme="majorBidi" w:cstheme="majorBidi" w:hint="cs"/>
          <w:w w:val="110"/>
          <w:sz w:val="24"/>
          <w:szCs w:val="24"/>
          <w:rtl/>
          <w:lang w:bidi="ar-IQ"/>
        </w:rPr>
        <w:t>3</w:t>
      </w:r>
      <w:r w:rsidRPr="00577DB6">
        <w:rPr>
          <w:rFonts w:asciiTheme="majorBidi" w:eastAsia="Arial MT" w:hAnsiTheme="majorBidi" w:cstheme="majorBidi" w:hint="cs"/>
          <w:w w:val="110"/>
          <w:sz w:val="24"/>
          <w:szCs w:val="24"/>
          <w:rtl/>
          <w:lang w:bidi="ar-IQ"/>
        </w:rPr>
        <w:t xml:space="preserve"> </w:t>
      </w:r>
      <w:r w:rsidRPr="00577DB6">
        <w:rPr>
          <w:rFonts w:asciiTheme="majorBidi" w:eastAsia="Arial MT" w:hAnsiTheme="majorBidi" w:cstheme="majorBidi"/>
          <w:w w:val="110"/>
          <w:sz w:val="24"/>
          <w:szCs w:val="24"/>
          <w:rtl/>
          <w:lang w:bidi="ar-IQ"/>
        </w:rPr>
        <w:t>المستوى العام لمقياس التربية الرقمية ككُل</w:t>
      </w:r>
    </w:p>
    <w:p w14:paraId="71678A07" w14:textId="77777777" w:rsidR="00577DB6" w:rsidRDefault="00577DB6" w:rsidP="00D45378">
      <w:pPr>
        <w:widowControl/>
        <w:autoSpaceDE/>
        <w:autoSpaceDN/>
        <w:bidi/>
        <w:jc w:val="center"/>
        <w:rPr>
          <w:rFonts w:asciiTheme="majorBidi" w:eastAsia="Arial MT" w:hAnsiTheme="majorBidi" w:cstheme="majorBidi"/>
          <w:w w:val="110"/>
          <w:sz w:val="24"/>
          <w:szCs w:val="24"/>
          <w:rtl/>
          <w:lang w:bidi="ar-IQ"/>
        </w:rPr>
      </w:pPr>
    </w:p>
    <w:p w14:paraId="07B95A03" w14:textId="77777777" w:rsidR="00D45378" w:rsidRPr="00D45378" w:rsidRDefault="00D45378" w:rsidP="00D45378">
      <w:pPr>
        <w:widowControl/>
        <w:autoSpaceDE/>
        <w:autoSpaceDN/>
        <w:bidi/>
        <w:jc w:val="center"/>
        <w:rPr>
          <w:rFonts w:asciiTheme="majorBidi" w:eastAsia="Arial MT" w:hAnsiTheme="majorBidi" w:cstheme="majorBidi"/>
          <w:b/>
          <w:bCs/>
          <w:w w:val="110"/>
          <w:sz w:val="24"/>
          <w:szCs w:val="24"/>
          <w:rtl/>
          <w:lang w:bidi="ar-IQ"/>
        </w:rPr>
      </w:pPr>
      <w:r w:rsidRPr="00D45378">
        <w:rPr>
          <w:rFonts w:asciiTheme="majorBidi" w:eastAsia="Arial MT" w:hAnsiTheme="majorBidi" w:cstheme="majorBidi"/>
          <w:b/>
          <w:bCs/>
          <w:w w:val="110"/>
          <w:sz w:val="24"/>
          <w:szCs w:val="24"/>
          <w:rtl/>
          <w:lang w:bidi="ar-IQ"/>
        </w:rPr>
        <w:t xml:space="preserve">جدول(9) </w:t>
      </w:r>
    </w:p>
    <w:p w14:paraId="29721475" w14:textId="6CBEC9E1" w:rsidR="00D45378" w:rsidRPr="00D45378" w:rsidRDefault="00D45378" w:rsidP="00D45378">
      <w:pPr>
        <w:widowControl/>
        <w:autoSpaceDE/>
        <w:autoSpaceDN/>
        <w:bidi/>
        <w:jc w:val="center"/>
        <w:rPr>
          <w:rFonts w:asciiTheme="majorBidi" w:eastAsia="Arial MT" w:hAnsiTheme="majorBidi" w:cstheme="majorBidi"/>
          <w:i/>
          <w:iCs/>
          <w:w w:val="110"/>
          <w:sz w:val="24"/>
          <w:szCs w:val="24"/>
          <w:rtl/>
          <w:lang w:bidi="ar-IQ"/>
        </w:rPr>
      </w:pPr>
      <w:r w:rsidRPr="00D45378">
        <w:rPr>
          <w:rFonts w:asciiTheme="majorBidi" w:eastAsia="Arial MT" w:hAnsiTheme="majorBidi" w:cstheme="majorBidi"/>
          <w:i/>
          <w:iCs/>
          <w:w w:val="110"/>
          <w:sz w:val="24"/>
          <w:szCs w:val="24"/>
          <w:rtl/>
          <w:lang w:bidi="ar-IQ"/>
        </w:rPr>
        <w:t>يوضح الوسط المُرجح والوزن المئوي والمُستوى العام لمقياس التربية الرقمية ككل</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96"/>
        <w:gridCol w:w="2317"/>
        <w:gridCol w:w="900"/>
        <w:gridCol w:w="900"/>
        <w:gridCol w:w="990"/>
        <w:gridCol w:w="810"/>
      </w:tblGrid>
      <w:tr w:rsidR="00D45378" w:rsidRPr="00D45378" w14:paraId="5AC91448" w14:textId="77777777" w:rsidTr="00D45378">
        <w:trPr>
          <w:jc w:val="center"/>
        </w:trPr>
        <w:tc>
          <w:tcPr>
            <w:tcW w:w="396" w:type="dxa"/>
            <w:tcBorders>
              <w:top w:val="thinThickSmallGap" w:sz="24" w:space="0" w:color="auto"/>
            </w:tcBorders>
            <w:shd w:val="clear" w:color="auto" w:fill="DAEEF3" w:themeFill="accent5" w:themeFillTint="33"/>
          </w:tcPr>
          <w:p w14:paraId="7DADFF7E"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ت</w:t>
            </w:r>
          </w:p>
        </w:tc>
        <w:tc>
          <w:tcPr>
            <w:tcW w:w="2317" w:type="dxa"/>
            <w:tcBorders>
              <w:top w:val="thinThickSmallGap" w:sz="24" w:space="0" w:color="auto"/>
            </w:tcBorders>
            <w:shd w:val="clear" w:color="auto" w:fill="DAEEF3" w:themeFill="accent5" w:themeFillTint="33"/>
          </w:tcPr>
          <w:p w14:paraId="172F84E7"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المجالات</w:t>
            </w:r>
          </w:p>
        </w:tc>
        <w:tc>
          <w:tcPr>
            <w:tcW w:w="900" w:type="dxa"/>
            <w:tcBorders>
              <w:top w:val="thinThickSmallGap" w:sz="24" w:space="0" w:color="auto"/>
            </w:tcBorders>
            <w:shd w:val="clear" w:color="auto" w:fill="DAEEF3" w:themeFill="accent5" w:themeFillTint="33"/>
          </w:tcPr>
          <w:p w14:paraId="150A5CC6"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الوسط المُرجح</w:t>
            </w:r>
          </w:p>
        </w:tc>
        <w:tc>
          <w:tcPr>
            <w:tcW w:w="900" w:type="dxa"/>
            <w:tcBorders>
              <w:top w:val="thinThickSmallGap" w:sz="24" w:space="0" w:color="auto"/>
            </w:tcBorders>
            <w:shd w:val="clear" w:color="auto" w:fill="DAEEF3" w:themeFill="accent5" w:themeFillTint="33"/>
          </w:tcPr>
          <w:p w14:paraId="4995DD03"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الوزن المئوي</w:t>
            </w:r>
          </w:p>
        </w:tc>
        <w:tc>
          <w:tcPr>
            <w:tcW w:w="990" w:type="dxa"/>
            <w:tcBorders>
              <w:top w:val="thinThickSmallGap" w:sz="24" w:space="0" w:color="auto"/>
            </w:tcBorders>
            <w:shd w:val="clear" w:color="auto" w:fill="DAEEF3" w:themeFill="accent5" w:themeFillTint="33"/>
          </w:tcPr>
          <w:p w14:paraId="154CA810"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المستوى العام</w:t>
            </w:r>
          </w:p>
        </w:tc>
        <w:tc>
          <w:tcPr>
            <w:tcW w:w="810" w:type="dxa"/>
            <w:tcBorders>
              <w:top w:val="thinThickSmallGap" w:sz="24" w:space="0" w:color="auto"/>
            </w:tcBorders>
            <w:shd w:val="clear" w:color="auto" w:fill="DAEEF3" w:themeFill="accent5" w:themeFillTint="33"/>
          </w:tcPr>
          <w:p w14:paraId="38D83DD6"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المرتبة</w:t>
            </w:r>
          </w:p>
        </w:tc>
      </w:tr>
      <w:tr w:rsidR="00D45378" w:rsidRPr="00D45378" w14:paraId="5BAAFC4E" w14:textId="77777777" w:rsidTr="00D45378">
        <w:trPr>
          <w:jc w:val="center"/>
        </w:trPr>
        <w:tc>
          <w:tcPr>
            <w:tcW w:w="396" w:type="dxa"/>
            <w:shd w:val="clear" w:color="auto" w:fill="DAEEF3" w:themeFill="accent5" w:themeFillTint="33"/>
          </w:tcPr>
          <w:p w14:paraId="6F1BEA51"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1</w:t>
            </w:r>
          </w:p>
        </w:tc>
        <w:tc>
          <w:tcPr>
            <w:tcW w:w="2317" w:type="dxa"/>
            <w:shd w:val="clear" w:color="auto" w:fill="DAEEF3" w:themeFill="accent5" w:themeFillTint="33"/>
          </w:tcPr>
          <w:p w14:paraId="1CF90F4D"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المجال الوقائي للتربية الرقمية</w:t>
            </w:r>
          </w:p>
        </w:tc>
        <w:tc>
          <w:tcPr>
            <w:tcW w:w="900" w:type="dxa"/>
          </w:tcPr>
          <w:p w14:paraId="19CCC9C7"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2,29</w:t>
            </w:r>
          </w:p>
        </w:tc>
        <w:tc>
          <w:tcPr>
            <w:tcW w:w="900" w:type="dxa"/>
          </w:tcPr>
          <w:p w14:paraId="606591BC"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76,5</w:t>
            </w:r>
          </w:p>
        </w:tc>
        <w:tc>
          <w:tcPr>
            <w:tcW w:w="990" w:type="dxa"/>
          </w:tcPr>
          <w:p w14:paraId="3394CD36"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متوسط</w:t>
            </w:r>
          </w:p>
        </w:tc>
        <w:tc>
          <w:tcPr>
            <w:tcW w:w="810" w:type="dxa"/>
          </w:tcPr>
          <w:p w14:paraId="6E916A61"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 xml:space="preserve">2 </w:t>
            </w:r>
          </w:p>
        </w:tc>
      </w:tr>
      <w:tr w:rsidR="00D45378" w:rsidRPr="00D45378" w14:paraId="39B64A5D" w14:textId="77777777" w:rsidTr="00D45378">
        <w:trPr>
          <w:jc w:val="center"/>
        </w:trPr>
        <w:tc>
          <w:tcPr>
            <w:tcW w:w="396" w:type="dxa"/>
            <w:shd w:val="clear" w:color="auto" w:fill="DAEEF3" w:themeFill="accent5" w:themeFillTint="33"/>
          </w:tcPr>
          <w:p w14:paraId="499E19EC"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2</w:t>
            </w:r>
          </w:p>
        </w:tc>
        <w:tc>
          <w:tcPr>
            <w:tcW w:w="2317" w:type="dxa"/>
            <w:shd w:val="clear" w:color="auto" w:fill="DAEEF3" w:themeFill="accent5" w:themeFillTint="33"/>
          </w:tcPr>
          <w:p w14:paraId="5155478D"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المجال العلاجي للتربية الرقمية</w:t>
            </w:r>
          </w:p>
        </w:tc>
        <w:tc>
          <w:tcPr>
            <w:tcW w:w="900" w:type="dxa"/>
          </w:tcPr>
          <w:p w14:paraId="4FA6DDBD"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2,40</w:t>
            </w:r>
          </w:p>
        </w:tc>
        <w:tc>
          <w:tcPr>
            <w:tcW w:w="900" w:type="dxa"/>
          </w:tcPr>
          <w:p w14:paraId="4F957C9E"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80,2</w:t>
            </w:r>
          </w:p>
        </w:tc>
        <w:tc>
          <w:tcPr>
            <w:tcW w:w="990" w:type="dxa"/>
          </w:tcPr>
          <w:p w14:paraId="34DA94E3"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مرتفع</w:t>
            </w:r>
          </w:p>
        </w:tc>
        <w:tc>
          <w:tcPr>
            <w:tcW w:w="810" w:type="dxa"/>
          </w:tcPr>
          <w:p w14:paraId="408E99FD"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 xml:space="preserve">1 </w:t>
            </w:r>
          </w:p>
        </w:tc>
      </w:tr>
      <w:tr w:rsidR="00D45378" w:rsidRPr="00D45378" w14:paraId="2F8703FF" w14:textId="77777777" w:rsidTr="00D45378">
        <w:trPr>
          <w:jc w:val="center"/>
        </w:trPr>
        <w:tc>
          <w:tcPr>
            <w:tcW w:w="396" w:type="dxa"/>
            <w:shd w:val="clear" w:color="auto" w:fill="DAEEF3" w:themeFill="accent5" w:themeFillTint="33"/>
          </w:tcPr>
          <w:p w14:paraId="214FA841"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3</w:t>
            </w:r>
          </w:p>
        </w:tc>
        <w:tc>
          <w:tcPr>
            <w:tcW w:w="2317" w:type="dxa"/>
            <w:shd w:val="clear" w:color="auto" w:fill="DAEEF3" w:themeFill="accent5" w:themeFillTint="33"/>
          </w:tcPr>
          <w:p w14:paraId="07F6909F"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المجال التنموي للتربية الرقمية</w:t>
            </w:r>
          </w:p>
        </w:tc>
        <w:tc>
          <w:tcPr>
            <w:tcW w:w="900" w:type="dxa"/>
          </w:tcPr>
          <w:p w14:paraId="1916D06C"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2,21</w:t>
            </w:r>
          </w:p>
        </w:tc>
        <w:tc>
          <w:tcPr>
            <w:tcW w:w="900" w:type="dxa"/>
          </w:tcPr>
          <w:p w14:paraId="1B467C9A"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73,9</w:t>
            </w:r>
          </w:p>
        </w:tc>
        <w:tc>
          <w:tcPr>
            <w:tcW w:w="990" w:type="dxa"/>
          </w:tcPr>
          <w:p w14:paraId="7A26F0B7"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متوسط</w:t>
            </w:r>
          </w:p>
        </w:tc>
        <w:tc>
          <w:tcPr>
            <w:tcW w:w="810" w:type="dxa"/>
          </w:tcPr>
          <w:p w14:paraId="42ED9557"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 xml:space="preserve">3 </w:t>
            </w:r>
          </w:p>
        </w:tc>
      </w:tr>
      <w:tr w:rsidR="00D45378" w:rsidRPr="00D45378" w14:paraId="485C9674" w14:textId="77777777" w:rsidTr="00D45378">
        <w:trPr>
          <w:jc w:val="center"/>
        </w:trPr>
        <w:tc>
          <w:tcPr>
            <w:tcW w:w="2713" w:type="dxa"/>
            <w:gridSpan w:val="2"/>
            <w:shd w:val="clear" w:color="auto" w:fill="DAEEF3" w:themeFill="accent5" w:themeFillTint="33"/>
          </w:tcPr>
          <w:p w14:paraId="69B11BDC"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المقياس ككل</w:t>
            </w:r>
          </w:p>
        </w:tc>
        <w:tc>
          <w:tcPr>
            <w:tcW w:w="900" w:type="dxa"/>
            <w:shd w:val="clear" w:color="auto" w:fill="DAEEF3" w:themeFill="accent5" w:themeFillTint="33"/>
          </w:tcPr>
          <w:p w14:paraId="4A86B90A"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2,30</w:t>
            </w:r>
          </w:p>
        </w:tc>
        <w:tc>
          <w:tcPr>
            <w:tcW w:w="900" w:type="dxa"/>
            <w:shd w:val="clear" w:color="auto" w:fill="DAEEF3" w:themeFill="accent5" w:themeFillTint="33"/>
          </w:tcPr>
          <w:p w14:paraId="2D75809D"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76,8</w:t>
            </w:r>
          </w:p>
        </w:tc>
        <w:tc>
          <w:tcPr>
            <w:tcW w:w="990" w:type="dxa"/>
            <w:shd w:val="clear" w:color="auto" w:fill="DAEEF3" w:themeFill="accent5" w:themeFillTint="33"/>
          </w:tcPr>
          <w:p w14:paraId="0FD3C18F"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متوسط</w:t>
            </w:r>
          </w:p>
        </w:tc>
        <w:tc>
          <w:tcPr>
            <w:tcW w:w="810" w:type="dxa"/>
            <w:shd w:val="clear" w:color="auto" w:fill="FFFFFF" w:themeFill="background1"/>
          </w:tcPr>
          <w:p w14:paraId="49B5391B" w14:textId="77777777" w:rsidR="00D45378" w:rsidRPr="00D45378" w:rsidRDefault="00D45378" w:rsidP="00D45378">
            <w:pPr>
              <w:widowControl/>
              <w:autoSpaceDE/>
              <w:autoSpaceDN/>
              <w:bidi/>
              <w:jc w:val="center"/>
              <w:rPr>
                <w:rFonts w:asciiTheme="majorBidi" w:eastAsia="Arial MT" w:hAnsiTheme="majorBidi" w:cstheme="majorBidi"/>
                <w:w w:val="110"/>
                <w:sz w:val="20"/>
                <w:szCs w:val="20"/>
                <w:rtl/>
              </w:rPr>
            </w:pPr>
            <w:r w:rsidRPr="00D45378">
              <w:rPr>
                <w:rFonts w:asciiTheme="majorBidi" w:eastAsia="Arial MT" w:hAnsiTheme="majorBidi" w:cstheme="majorBidi"/>
                <w:w w:val="110"/>
                <w:sz w:val="20"/>
                <w:szCs w:val="20"/>
                <w:rtl/>
              </w:rPr>
              <w:t>/////</w:t>
            </w:r>
          </w:p>
        </w:tc>
      </w:tr>
    </w:tbl>
    <w:p w14:paraId="7EEE0963" w14:textId="77777777" w:rsidR="00085B79" w:rsidRDefault="00085B79" w:rsidP="00D45378">
      <w:pPr>
        <w:widowControl/>
        <w:autoSpaceDE/>
        <w:autoSpaceDN/>
        <w:bidi/>
        <w:jc w:val="center"/>
        <w:rPr>
          <w:rFonts w:asciiTheme="majorBidi" w:eastAsia="Arial MT" w:hAnsiTheme="majorBidi" w:cstheme="majorBidi"/>
          <w:w w:val="110"/>
          <w:sz w:val="24"/>
          <w:szCs w:val="24"/>
          <w:rtl/>
          <w:lang w:bidi="ar-IQ"/>
        </w:rPr>
      </w:pPr>
    </w:p>
    <w:p w14:paraId="29EBBFF2" w14:textId="41C71243" w:rsidR="004455CA" w:rsidRPr="004455CA" w:rsidRDefault="004455CA" w:rsidP="004455CA">
      <w:pPr>
        <w:widowControl/>
        <w:autoSpaceDE/>
        <w:autoSpaceDN/>
        <w:bidi/>
        <w:jc w:val="both"/>
        <w:rPr>
          <w:rFonts w:asciiTheme="majorBidi" w:eastAsia="Arial MT" w:hAnsiTheme="majorBidi" w:cstheme="majorBidi"/>
          <w:w w:val="110"/>
          <w:sz w:val="24"/>
          <w:szCs w:val="24"/>
          <w:rtl/>
          <w:lang w:bidi="ar-IQ"/>
        </w:rPr>
      </w:pPr>
      <w:r w:rsidRPr="004455CA">
        <w:rPr>
          <w:rFonts w:asciiTheme="majorBidi" w:eastAsia="Arial MT" w:hAnsiTheme="majorBidi" w:cstheme="majorBidi"/>
          <w:w w:val="110"/>
          <w:sz w:val="24"/>
          <w:szCs w:val="24"/>
          <w:rtl/>
          <w:lang w:bidi="ar-IQ"/>
        </w:rPr>
        <w:t xml:space="preserve">يوضح الجدول(9) المُستوى العام لمجالات مقياس التربية الرقمية والوعي بالمخاطر الالكترونية، إذ تَبيَّنَ إن المُستوى العام للاستمارة قد ظهر ضمن فئة الاستجابة الثانية لبدائل المقياس والتي تتراوح ما </w:t>
      </w:r>
      <w:r w:rsidR="00DD497D" w:rsidRPr="004455CA">
        <w:rPr>
          <w:rFonts w:asciiTheme="majorBidi" w:eastAsia="Arial MT" w:hAnsiTheme="majorBidi" w:cstheme="majorBidi" w:hint="cs"/>
          <w:w w:val="110"/>
          <w:sz w:val="24"/>
          <w:szCs w:val="24"/>
          <w:rtl/>
          <w:lang w:bidi="ar-IQ"/>
        </w:rPr>
        <w:t xml:space="preserve">بين </w:t>
      </w:r>
      <w:r w:rsidR="00DD497D" w:rsidRPr="004455CA">
        <w:rPr>
          <w:rFonts w:asciiTheme="majorBidi" w:eastAsia="Arial MT" w:hAnsiTheme="majorBidi" w:cstheme="majorBidi"/>
          <w:w w:val="110"/>
          <w:sz w:val="24"/>
          <w:szCs w:val="24"/>
          <w:rtl/>
          <w:lang w:bidi="ar-IQ"/>
        </w:rPr>
        <w:t>(</w:t>
      </w:r>
      <w:r w:rsidRPr="004455CA">
        <w:rPr>
          <w:rFonts w:asciiTheme="majorBidi" w:eastAsia="Arial MT" w:hAnsiTheme="majorBidi" w:cstheme="majorBidi"/>
          <w:w w:val="110"/>
          <w:sz w:val="24"/>
          <w:szCs w:val="24"/>
          <w:rtl/>
          <w:lang w:bidi="ar-IQ"/>
        </w:rPr>
        <w:t xml:space="preserve">2,33 – 1,67) وهي تُعد(متوسطة) من وجهةِ نظر عينة البحث وذلك لحصول الاستمارة ككُل على وسطٍ مُرجح يبلغ(2,30) ووزن مئوي يبلغ(76,8)، وترتبت مُستويات المجالات تنازلياً وفقَ </w:t>
      </w:r>
      <w:r w:rsidR="00DD497D" w:rsidRPr="004455CA">
        <w:rPr>
          <w:rFonts w:asciiTheme="majorBidi" w:eastAsia="Arial MT" w:hAnsiTheme="majorBidi" w:cstheme="majorBidi" w:hint="cs"/>
          <w:w w:val="110"/>
          <w:sz w:val="24"/>
          <w:szCs w:val="24"/>
          <w:rtl/>
          <w:lang w:bidi="ar-IQ"/>
        </w:rPr>
        <w:t xml:space="preserve">الآتي: </w:t>
      </w:r>
      <w:r w:rsidR="00DD497D" w:rsidRPr="004455CA">
        <w:rPr>
          <w:rFonts w:asciiTheme="majorBidi" w:eastAsia="Arial MT" w:hAnsiTheme="majorBidi" w:cstheme="majorBidi"/>
          <w:w w:val="110"/>
          <w:sz w:val="24"/>
          <w:szCs w:val="24"/>
          <w:rtl/>
          <w:lang w:bidi="ar-IQ"/>
        </w:rPr>
        <w:t>-</w:t>
      </w:r>
    </w:p>
    <w:p w14:paraId="542F6D32" w14:textId="79E1FE04" w:rsidR="004455CA" w:rsidRPr="004455CA" w:rsidRDefault="004455CA" w:rsidP="00DD497D">
      <w:pPr>
        <w:widowControl/>
        <w:numPr>
          <w:ilvl w:val="0"/>
          <w:numId w:val="16"/>
        </w:numPr>
        <w:autoSpaceDE/>
        <w:autoSpaceDN/>
        <w:bidi/>
        <w:ind w:left="283"/>
        <w:jc w:val="both"/>
        <w:rPr>
          <w:rFonts w:asciiTheme="majorBidi" w:eastAsia="Arial MT" w:hAnsiTheme="majorBidi" w:cstheme="majorBidi"/>
          <w:w w:val="110"/>
          <w:sz w:val="24"/>
          <w:szCs w:val="24"/>
          <w:lang w:bidi="ar-IQ"/>
        </w:rPr>
      </w:pPr>
      <w:r w:rsidRPr="004455CA">
        <w:rPr>
          <w:rFonts w:asciiTheme="majorBidi" w:eastAsia="Arial MT" w:hAnsiTheme="majorBidi" w:cstheme="majorBidi"/>
          <w:w w:val="110"/>
          <w:sz w:val="24"/>
          <w:szCs w:val="24"/>
          <w:rtl/>
          <w:lang w:bidi="ar-IQ"/>
        </w:rPr>
        <w:t xml:space="preserve"> تَبيَّنَ إن المجال العلاجي للتربية الرقمية قد ظهر بالمرتبة الأولى وبمُستوى(مرتفع) بحسبِ مؤشر الاستجابة الأولى لبدائل استمارة المقياس والتي تتراوح ما </w:t>
      </w:r>
      <w:r w:rsidR="00DD497D" w:rsidRPr="004455CA">
        <w:rPr>
          <w:rFonts w:asciiTheme="majorBidi" w:eastAsia="Arial MT" w:hAnsiTheme="majorBidi" w:cstheme="majorBidi" w:hint="cs"/>
          <w:w w:val="110"/>
          <w:sz w:val="24"/>
          <w:szCs w:val="24"/>
          <w:rtl/>
          <w:lang w:bidi="ar-IQ"/>
        </w:rPr>
        <w:t xml:space="preserve">بين </w:t>
      </w:r>
      <w:r w:rsidR="00DD497D" w:rsidRPr="004455CA">
        <w:rPr>
          <w:rFonts w:asciiTheme="majorBidi" w:eastAsia="Arial MT" w:hAnsiTheme="majorBidi" w:cstheme="majorBidi"/>
          <w:w w:val="110"/>
          <w:sz w:val="24"/>
          <w:szCs w:val="24"/>
          <w:rtl/>
          <w:lang w:bidi="ar-IQ"/>
        </w:rPr>
        <w:t>(</w:t>
      </w:r>
      <w:r w:rsidRPr="004455CA">
        <w:rPr>
          <w:rFonts w:asciiTheme="majorBidi" w:eastAsia="Arial MT" w:hAnsiTheme="majorBidi" w:cstheme="majorBidi"/>
          <w:w w:val="110"/>
          <w:sz w:val="24"/>
          <w:szCs w:val="24"/>
          <w:rtl/>
          <w:lang w:bidi="ar-IQ"/>
        </w:rPr>
        <w:t>3 – 2,34)، وذلك لظهور المجال العلاجي ككُل بوسطٍ مُرجح يبلغ(2,40) ووزن مئوي يبلغ(80,2).</w:t>
      </w:r>
    </w:p>
    <w:p w14:paraId="3A7CFF8A" w14:textId="0D988137" w:rsidR="004455CA" w:rsidRPr="004455CA" w:rsidRDefault="004455CA" w:rsidP="00DD497D">
      <w:pPr>
        <w:widowControl/>
        <w:numPr>
          <w:ilvl w:val="0"/>
          <w:numId w:val="16"/>
        </w:numPr>
        <w:autoSpaceDE/>
        <w:autoSpaceDN/>
        <w:bidi/>
        <w:ind w:left="283"/>
        <w:jc w:val="both"/>
        <w:rPr>
          <w:rFonts w:asciiTheme="majorBidi" w:eastAsia="Arial MT" w:hAnsiTheme="majorBidi" w:cstheme="majorBidi"/>
          <w:w w:val="110"/>
          <w:sz w:val="24"/>
          <w:szCs w:val="24"/>
          <w:lang w:bidi="ar-IQ"/>
        </w:rPr>
      </w:pPr>
      <w:r w:rsidRPr="004455CA">
        <w:rPr>
          <w:rFonts w:asciiTheme="majorBidi" w:eastAsia="Arial MT" w:hAnsiTheme="majorBidi" w:cstheme="majorBidi"/>
          <w:w w:val="110"/>
          <w:sz w:val="24"/>
          <w:szCs w:val="24"/>
          <w:rtl/>
          <w:lang w:bidi="ar-IQ"/>
        </w:rPr>
        <w:t xml:space="preserve"> تَبيَّنَ إن </w:t>
      </w:r>
      <w:r w:rsidR="00DD497D" w:rsidRPr="004455CA">
        <w:rPr>
          <w:rFonts w:asciiTheme="majorBidi" w:eastAsia="Arial MT" w:hAnsiTheme="majorBidi" w:cstheme="majorBidi" w:hint="cs"/>
          <w:w w:val="110"/>
          <w:sz w:val="24"/>
          <w:szCs w:val="24"/>
          <w:rtl/>
          <w:lang w:bidi="ar-IQ"/>
        </w:rPr>
        <w:t xml:space="preserve">المجالين </w:t>
      </w:r>
      <w:r w:rsidR="00DD497D" w:rsidRPr="004455CA">
        <w:rPr>
          <w:rFonts w:asciiTheme="majorBidi" w:eastAsia="Arial MT" w:hAnsiTheme="majorBidi" w:cstheme="majorBidi"/>
          <w:w w:val="110"/>
          <w:sz w:val="24"/>
          <w:szCs w:val="24"/>
          <w:rtl/>
          <w:lang w:bidi="ar-IQ"/>
        </w:rPr>
        <w:t>(</w:t>
      </w:r>
      <w:r w:rsidRPr="004455CA">
        <w:rPr>
          <w:rFonts w:asciiTheme="majorBidi" w:eastAsia="Arial MT" w:hAnsiTheme="majorBidi" w:cstheme="majorBidi"/>
          <w:w w:val="110"/>
          <w:sz w:val="24"/>
          <w:szCs w:val="24"/>
          <w:rtl/>
          <w:lang w:bidi="ar-IQ"/>
        </w:rPr>
        <w:t xml:space="preserve">الوقائي </w:t>
      </w:r>
      <w:r w:rsidR="00DD497D" w:rsidRPr="004455CA">
        <w:rPr>
          <w:rFonts w:asciiTheme="majorBidi" w:eastAsia="Arial MT" w:hAnsiTheme="majorBidi" w:cstheme="majorBidi" w:hint="cs"/>
          <w:w w:val="110"/>
          <w:sz w:val="24"/>
          <w:szCs w:val="24"/>
          <w:rtl/>
          <w:lang w:bidi="ar-IQ"/>
        </w:rPr>
        <w:t>– التنموي</w:t>
      </w:r>
      <w:r w:rsidRPr="004455CA">
        <w:rPr>
          <w:rFonts w:asciiTheme="majorBidi" w:eastAsia="Arial MT" w:hAnsiTheme="majorBidi" w:cstheme="majorBidi"/>
          <w:w w:val="110"/>
          <w:sz w:val="24"/>
          <w:szCs w:val="24"/>
          <w:rtl/>
          <w:lang w:bidi="ar-IQ"/>
        </w:rPr>
        <w:t xml:space="preserve">) للتربية الرقمية قد ظهرا بمُستوى(متوسط) بحسبِ مؤشر الاستجابة الثانية للمقياس </w:t>
      </w:r>
      <w:r w:rsidR="00DD497D" w:rsidRPr="004455CA">
        <w:rPr>
          <w:rFonts w:asciiTheme="majorBidi" w:eastAsia="Arial MT" w:hAnsiTheme="majorBidi" w:cstheme="majorBidi" w:hint="cs"/>
          <w:w w:val="110"/>
          <w:sz w:val="24"/>
          <w:szCs w:val="24"/>
          <w:rtl/>
          <w:lang w:bidi="ar-IQ"/>
        </w:rPr>
        <w:t xml:space="preserve">والبالغة </w:t>
      </w:r>
      <w:r w:rsidR="00DD497D" w:rsidRPr="004455CA">
        <w:rPr>
          <w:rFonts w:asciiTheme="majorBidi" w:eastAsia="Arial MT" w:hAnsiTheme="majorBidi" w:cstheme="majorBidi"/>
          <w:w w:val="110"/>
          <w:sz w:val="24"/>
          <w:szCs w:val="24"/>
          <w:rtl/>
          <w:lang w:bidi="ar-IQ"/>
        </w:rPr>
        <w:t>(</w:t>
      </w:r>
      <w:r w:rsidRPr="004455CA">
        <w:rPr>
          <w:rFonts w:asciiTheme="majorBidi" w:eastAsia="Arial MT" w:hAnsiTheme="majorBidi" w:cstheme="majorBidi"/>
          <w:w w:val="110"/>
          <w:sz w:val="24"/>
          <w:szCs w:val="24"/>
          <w:rtl/>
          <w:lang w:bidi="ar-IQ"/>
        </w:rPr>
        <w:t>2,33 – 1,67)، إذ شغل المجال الوقائي للتربية الرقمية ككُل المرتبة الثانية وبوسطٍ مُرجح يبلغ(2,29) ووزن مئوي يبلغ(76,5)، في حين ظهر المجال التنموي للتربية الرقمية ككُل بالمرتبة الثالثة والأخيرة، وذلك لحصولهِ على وسطٍ مُرجح يبلغ(2,21) ووزن مئوي يبلغ(73,9).</w:t>
      </w:r>
    </w:p>
    <w:p w14:paraId="7585DD89" w14:textId="77777777" w:rsidR="004455CA" w:rsidRPr="004E4F29" w:rsidRDefault="004455CA" w:rsidP="004455CA">
      <w:pPr>
        <w:widowControl/>
        <w:autoSpaceDE/>
        <w:autoSpaceDN/>
        <w:bidi/>
        <w:jc w:val="both"/>
        <w:rPr>
          <w:rFonts w:asciiTheme="majorBidi" w:eastAsia="Arial MT" w:hAnsiTheme="majorBidi" w:cstheme="majorBidi"/>
          <w:w w:val="110"/>
          <w:sz w:val="12"/>
          <w:szCs w:val="12"/>
          <w:rtl/>
          <w:lang w:bidi="ar-IQ"/>
        </w:rPr>
      </w:pPr>
    </w:p>
    <w:p w14:paraId="6DDAE92B" w14:textId="66F01F48" w:rsidR="00DD497D" w:rsidRPr="006A7C89" w:rsidRDefault="00DD497D" w:rsidP="00DD497D">
      <w:pPr>
        <w:widowControl/>
        <w:autoSpaceDE/>
        <w:autoSpaceDN/>
        <w:bidi/>
        <w:jc w:val="both"/>
        <w:rPr>
          <w:rFonts w:asciiTheme="majorBidi" w:eastAsia="Arial MT" w:hAnsiTheme="majorBidi" w:cstheme="majorBidi"/>
          <w:color w:val="1F497D" w:themeColor="text2"/>
          <w:w w:val="110"/>
          <w:sz w:val="24"/>
          <w:szCs w:val="24"/>
          <w:rtl/>
          <w:lang w:bidi="ar-IQ"/>
        </w:rPr>
      </w:pPr>
      <w:r w:rsidRPr="006A7C89">
        <w:rPr>
          <w:rFonts w:asciiTheme="majorBidi" w:eastAsia="Arial MT" w:hAnsiTheme="majorBidi" w:cstheme="majorBidi" w:hint="cs"/>
          <w:color w:val="1F497D" w:themeColor="text2"/>
          <w:w w:val="110"/>
          <w:sz w:val="24"/>
          <w:szCs w:val="24"/>
          <w:rtl/>
          <w:lang w:bidi="ar-IQ"/>
        </w:rPr>
        <w:t xml:space="preserve">3-7 </w:t>
      </w:r>
      <w:r w:rsidRPr="006A7C89">
        <w:rPr>
          <w:rFonts w:asciiTheme="majorBidi" w:eastAsia="Arial MT" w:hAnsiTheme="majorBidi"/>
          <w:color w:val="1F497D" w:themeColor="text2"/>
          <w:w w:val="110"/>
          <w:sz w:val="24"/>
          <w:szCs w:val="24"/>
          <w:rtl/>
          <w:lang w:bidi="ar-IQ"/>
        </w:rPr>
        <w:t>عرض وتحليل فرضيات البحث:</w:t>
      </w:r>
    </w:p>
    <w:p w14:paraId="0CEB15ED" w14:textId="7394157D" w:rsidR="00085B79" w:rsidRPr="006A7C89" w:rsidRDefault="006A7C89" w:rsidP="00085B79">
      <w:pPr>
        <w:widowControl/>
        <w:autoSpaceDE/>
        <w:autoSpaceDN/>
        <w:bidi/>
        <w:jc w:val="both"/>
        <w:rPr>
          <w:rFonts w:asciiTheme="majorBidi" w:eastAsia="Arial MT" w:hAnsiTheme="majorBidi" w:cstheme="majorBidi"/>
          <w:b/>
          <w:bCs/>
          <w:w w:val="110"/>
          <w:sz w:val="24"/>
          <w:szCs w:val="24"/>
          <w:rtl/>
          <w:lang w:bidi="ar-IQ"/>
        </w:rPr>
      </w:pPr>
      <w:r w:rsidRPr="006A7C89">
        <w:rPr>
          <w:rFonts w:asciiTheme="majorBidi" w:eastAsia="Arial MT" w:hAnsiTheme="majorBidi"/>
          <w:b/>
          <w:bCs/>
          <w:w w:val="110"/>
          <w:sz w:val="24"/>
          <w:szCs w:val="24"/>
          <w:rtl/>
          <w:lang w:bidi="ar-IQ"/>
        </w:rPr>
        <w:t>3-</w:t>
      </w:r>
      <w:r w:rsidRPr="006A7C89">
        <w:rPr>
          <w:rFonts w:asciiTheme="majorBidi" w:eastAsia="Arial MT" w:hAnsiTheme="majorBidi" w:hint="cs"/>
          <w:b/>
          <w:bCs/>
          <w:w w:val="110"/>
          <w:sz w:val="24"/>
          <w:szCs w:val="24"/>
          <w:rtl/>
          <w:lang w:bidi="ar-IQ"/>
        </w:rPr>
        <w:t xml:space="preserve">7-1 </w:t>
      </w:r>
      <w:r w:rsidRPr="006A7C89">
        <w:rPr>
          <w:rFonts w:asciiTheme="majorBidi" w:eastAsia="Arial MT" w:hAnsiTheme="majorBidi"/>
          <w:b/>
          <w:bCs/>
          <w:w w:val="110"/>
          <w:sz w:val="24"/>
          <w:szCs w:val="24"/>
          <w:rtl/>
          <w:lang w:bidi="ar-IQ"/>
        </w:rPr>
        <w:t>عرض وتحليل فرضي</w:t>
      </w:r>
      <w:r w:rsidRPr="006A7C89">
        <w:rPr>
          <w:rFonts w:asciiTheme="majorBidi" w:eastAsia="Arial MT" w:hAnsiTheme="majorBidi" w:hint="cs"/>
          <w:b/>
          <w:bCs/>
          <w:w w:val="110"/>
          <w:sz w:val="24"/>
          <w:szCs w:val="24"/>
          <w:rtl/>
          <w:lang w:bidi="ar-IQ"/>
        </w:rPr>
        <w:t>ة</w:t>
      </w:r>
      <w:r w:rsidRPr="006A7C89">
        <w:rPr>
          <w:rFonts w:asciiTheme="majorBidi" w:eastAsia="Arial MT" w:hAnsiTheme="majorBidi"/>
          <w:b/>
          <w:bCs/>
          <w:w w:val="110"/>
          <w:sz w:val="24"/>
          <w:szCs w:val="24"/>
          <w:rtl/>
          <w:lang w:bidi="ar-IQ"/>
        </w:rPr>
        <w:t xml:space="preserve"> البحث</w:t>
      </w:r>
      <w:r w:rsidRPr="006A7C89">
        <w:rPr>
          <w:rFonts w:asciiTheme="majorBidi" w:eastAsia="Arial MT" w:hAnsiTheme="majorBidi" w:hint="cs"/>
          <w:b/>
          <w:bCs/>
          <w:w w:val="110"/>
          <w:sz w:val="24"/>
          <w:szCs w:val="24"/>
          <w:rtl/>
          <w:lang w:bidi="ar-IQ"/>
        </w:rPr>
        <w:t xml:space="preserve"> الرئيسية: </w:t>
      </w:r>
    </w:p>
    <w:p w14:paraId="441E7692" w14:textId="600B5179" w:rsidR="00754A6B" w:rsidRDefault="006A7C89" w:rsidP="00DE4CEF">
      <w:pPr>
        <w:widowControl/>
        <w:autoSpaceDE/>
        <w:autoSpaceDN/>
        <w:bidi/>
        <w:jc w:val="both"/>
        <w:rPr>
          <w:rFonts w:asciiTheme="majorBidi" w:eastAsia="Arial MT" w:hAnsiTheme="majorBidi" w:cstheme="majorBidi"/>
          <w:w w:val="110"/>
          <w:sz w:val="24"/>
          <w:szCs w:val="24"/>
          <w:rtl/>
          <w:lang w:bidi="ar-IQ"/>
        </w:rPr>
      </w:pPr>
      <w:r w:rsidRPr="006A7C89">
        <w:rPr>
          <w:rFonts w:asciiTheme="majorBidi" w:eastAsia="Arial MT" w:hAnsiTheme="majorBidi" w:cstheme="majorBidi"/>
          <w:w w:val="110"/>
          <w:sz w:val="24"/>
          <w:szCs w:val="24"/>
          <w:rtl/>
          <w:lang w:bidi="ar-IQ"/>
        </w:rPr>
        <w:t xml:space="preserve">لأجل التحقق من صدقِ الفرضية التي تنص(لا توجد فروق معنوية ذات دلالة احصائية بين مجالات التربية الرقمية ودورها بتنميةِ الوعي بالمخاطر الالكترونية) فقد عمدَ الباحث على تطبيقِ استمارة المقياس على عينةِ البحث البالغة(200) مبحوثاً، إذ أظهرت النتائج الاحصائية إن مُتوسط درجات المبحوثين على مجالات المقياس قد بلغت(87,74)، وإن </w:t>
      </w:r>
      <w:proofErr w:type="spellStart"/>
      <w:r w:rsidRPr="006A7C89">
        <w:rPr>
          <w:rFonts w:asciiTheme="majorBidi" w:eastAsia="Arial MT" w:hAnsiTheme="majorBidi" w:cstheme="majorBidi"/>
          <w:w w:val="110"/>
          <w:sz w:val="24"/>
          <w:szCs w:val="24"/>
          <w:rtl/>
          <w:lang w:bidi="ar-IQ"/>
        </w:rPr>
        <w:t>الإنحراف</w:t>
      </w:r>
      <w:proofErr w:type="spellEnd"/>
      <w:r w:rsidRPr="006A7C89">
        <w:rPr>
          <w:rFonts w:asciiTheme="majorBidi" w:eastAsia="Arial MT" w:hAnsiTheme="majorBidi" w:cstheme="majorBidi"/>
          <w:w w:val="110"/>
          <w:sz w:val="24"/>
          <w:szCs w:val="24"/>
          <w:rtl/>
          <w:lang w:bidi="ar-IQ"/>
        </w:rPr>
        <w:t xml:space="preserve"> المعياري قد بلغ(9,72)، وعند موازنة هذا المُتوسط مع المُتوسط الفرضي للمقياس والذي بلغ(60) وباستعمال الاختبار </w:t>
      </w:r>
      <w:proofErr w:type="spellStart"/>
      <w:r w:rsidRPr="006A7C89">
        <w:rPr>
          <w:rFonts w:asciiTheme="majorBidi" w:eastAsia="Arial MT" w:hAnsiTheme="majorBidi" w:cstheme="majorBidi"/>
          <w:w w:val="110"/>
          <w:sz w:val="24"/>
          <w:szCs w:val="24"/>
          <w:rtl/>
          <w:lang w:bidi="ar-IQ"/>
        </w:rPr>
        <w:t>التائي</w:t>
      </w:r>
      <w:proofErr w:type="spellEnd"/>
      <w:r w:rsidRPr="006A7C89">
        <w:rPr>
          <w:rFonts w:asciiTheme="majorBidi" w:eastAsia="Arial MT" w:hAnsiTheme="majorBidi" w:cstheme="majorBidi"/>
          <w:w w:val="110"/>
          <w:sz w:val="24"/>
          <w:szCs w:val="24"/>
          <w:rtl/>
          <w:lang w:bidi="ar-IQ"/>
        </w:rPr>
        <w:t>(</w:t>
      </w:r>
      <w:r w:rsidRPr="006A7C89">
        <w:rPr>
          <w:rFonts w:asciiTheme="majorBidi" w:eastAsia="Arial MT" w:hAnsiTheme="majorBidi" w:cstheme="majorBidi"/>
          <w:w w:val="110"/>
          <w:sz w:val="24"/>
          <w:szCs w:val="24"/>
          <w:lang w:bidi="ar-IQ"/>
        </w:rPr>
        <w:t>T-Test</w:t>
      </w:r>
      <w:r w:rsidRPr="006A7C89">
        <w:rPr>
          <w:rFonts w:asciiTheme="majorBidi" w:eastAsia="Arial MT" w:hAnsiTheme="majorBidi" w:cstheme="majorBidi"/>
          <w:w w:val="110"/>
          <w:sz w:val="24"/>
          <w:szCs w:val="24"/>
          <w:rtl/>
          <w:lang w:bidi="ar-IQ"/>
        </w:rPr>
        <w:t xml:space="preserve">) لعينةٍ واحدةٍ فقد تَبيَّنَ وجود فروق معنوية لصالحِ المُتوسط الحسابي، وإن القيمة التائية المحسوبة التي بلغت(21,86) هي أعلى من القيمة الجدولية البالغة(1,64) عند مُستوى دلالة(0,05) ودرجة حرية(199)، لذلك تُرفضُ </w:t>
      </w:r>
      <w:r w:rsidRPr="006A7C89">
        <w:rPr>
          <w:rFonts w:asciiTheme="majorBidi" w:eastAsia="Arial MT" w:hAnsiTheme="majorBidi" w:cstheme="majorBidi"/>
          <w:w w:val="110"/>
          <w:sz w:val="24"/>
          <w:szCs w:val="24"/>
          <w:rtl/>
          <w:lang w:bidi="ar-IQ"/>
        </w:rPr>
        <w:lastRenderedPageBreak/>
        <w:t>الفرضية الصفرية وتُقبلُ الفرضية البديلة التي تنص(توجد</w:t>
      </w:r>
      <w:r w:rsidRPr="006A7C89">
        <w:rPr>
          <w:rFonts w:asciiTheme="majorBidi" w:eastAsia="Arial MT" w:hAnsiTheme="majorBidi" w:cstheme="majorBidi"/>
          <w:w w:val="110"/>
          <w:sz w:val="24"/>
          <w:szCs w:val="24"/>
          <w:rtl/>
        </w:rPr>
        <w:t xml:space="preserve"> </w:t>
      </w:r>
      <w:r w:rsidRPr="006A7C89">
        <w:rPr>
          <w:rFonts w:asciiTheme="majorBidi" w:eastAsia="Arial MT" w:hAnsiTheme="majorBidi" w:cstheme="majorBidi"/>
          <w:w w:val="110"/>
          <w:sz w:val="24"/>
          <w:szCs w:val="24"/>
          <w:rtl/>
          <w:lang w:bidi="ar-IQ"/>
        </w:rPr>
        <w:t>فروق معنوية ذات دلالة احصائية بين مجالات التربية الرقمية ودورها بتنميةِ الوعي بالمخاطر الالكترونية).</w:t>
      </w:r>
    </w:p>
    <w:p w14:paraId="0016ACC1" w14:textId="77777777" w:rsidR="006A7C89" w:rsidRPr="00922CAB" w:rsidRDefault="006A7C89" w:rsidP="006A7C89">
      <w:pPr>
        <w:widowControl/>
        <w:autoSpaceDE/>
        <w:autoSpaceDN/>
        <w:bidi/>
        <w:jc w:val="both"/>
        <w:rPr>
          <w:rFonts w:asciiTheme="majorBidi" w:eastAsia="Arial MT" w:hAnsiTheme="majorBidi" w:cstheme="majorBidi"/>
          <w:w w:val="110"/>
          <w:sz w:val="10"/>
          <w:szCs w:val="10"/>
          <w:lang w:bidi="ar-IQ"/>
        </w:rPr>
      </w:pPr>
    </w:p>
    <w:p w14:paraId="6D08E31C" w14:textId="77777777" w:rsidR="006A7C89" w:rsidRPr="006A7C89" w:rsidRDefault="006A7C89" w:rsidP="006A7C89">
      <w:pPr>
        <w:pStyle w:val="ListParagraph"/>
        <w:widowControl/>
        <w:numPr>
          <w:ilvl w:val="2"/>
          <w:numId w:val="19"/>
        </w:numPr>
        <w:autoSpaceDE/>
        <w:autoSpaceDN/>
        <w:bidi/>
        <w:jc w:val="both"/>
        <w:rPr>
          <w:rFonts w:asciiTheme="majorBidi" w:eastAsia="Arial MT" w:hAnsiTheme="majorBidi" w:cstheme="majorBidi"/>
          <w:b/>
          <w:bCs/>
          <w:w w:val="110"/>
          <w:sz w:val="24"/>
          <w:szCs w:val="24"/>
          <w:lang w:bidi="ar-IQ"/>
        </w:rPr>
      </w:pPr>
      <w:r w:rsidRPr="006A7C89">
        <w:rPr>
          <w:rFonts w:asciiTheme="majorBidi" w:eastAsia="Arial MT" w:hAnsiTheme="majorBidi" w:cstheme="majorBidi"/>
          <w:b/>
          <w:bCs/>
          <w:w w:val="110"/>
          <w:sz w:val="24"/>
          <w:szCs w:val="24"/>
          <w:rtl/>
          <w:lang w:bidi="ar-IQ"/>
        </w:rPr>
        <w:t xml:space="preserve">عرض وتحليل فرضيات البحث الفرعية: </w:t>
      </w:r>
    </w:p>
    <w:p w14:paraId="66E79F7D" w14:textId="0F1504F9" w:rsidR="006A7C89" w:rsidRPr="006A7C89" w:rsidRDefault="006A7C89" w:rsidP="006A7C89">
      <w:pPr>
        <w:widowControl/>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لأجلِ التحقق من صدق الفرضية المُرتبطة بمُتغير(الجنس) فقد عمد الباحث </w:t>
      </w:r>
      <w:proofErr w:type="spellStart"/>
      <w:r w:rsidRPr="006A7C89">
        <w:rPr>
          <w:rFonts w:asciiTheme="majorBidi" w:eastAsia="Arial MT" w:hAnsiTheme="majorBidi" w:cstheme="majorBidi"/>
          <w:w w:val="110"/>
          <w:sz w:val="24"/>
          <w:szCs w:val="24"/>
          <w:rtl/>
          <w:lang w:bidi="ar-IQ"/>
        </w:rPr>
        <w:t>للإستعانة</w:t>
      </w:r>
      <w:proofErr w:type="spellEnd"/>
      <w:r w:rsidRPr="006A7C89">
        <w:rPr>
          <w:rFonts w:asciiTheme="majorBidi" w:eastAsia="Arial MT" w:hAnsiTheme="majorBidi" w:cstheme="majorBidi"/>
          <w:w w:val="110"/>
          <w:sz w:val="24"/>
          <w:szCs w:val="24"/>
          <w:rtl/>
          <w:lang w:bidi="ar-IQ"/>
        </w:rPr>
        <w:t xml:space="preserve"> بالاختبار </w:t>
      </w:r>
      <w:proofErr w:type="spellStart"/>
      <w:r w:rsidRPr="006A7C89">
        <w:rPr>
          <w:rFonts w:asciiTheme="majorBidi" w:eastAsia="Arial MT" w:hAnsiTheme="majorBidi" w:cstheme="majorBidi"/>
          <w:w w:val="110"/>
          <w:sz w:val="24"/>
          <w:szCs w:val="24"/>
          <w:rtl/>
          <w:lang w:bidi="ar-IQ"/>
        </w:rPr>
        <w:t>التائي</w:t>
      </w:r>
      <w:proofErr w:type="spellEnd"/>
      <w:r w:rsidRPr="006A7C89">
        <w:rPr>
          <w:rFonts w:asciiTheme="majorBidi" w:eastAsia="Arial MT" w:hAnsiTheme="majorBidi" w:cstheme="majorBidi"/>
          <w:w w:val="110"/>
          <w:sz w:val="24"/>
          <w:szCs w:val="24"/>
          <w:rtl/>
          <w:lang w:bidi="ar-IQ"/>
        </w:rPr>
        <w:t>(</w:t>
      </w:r>
      <w:r w:rsidRPr="006A7C89">
        <w:rPr>
          <w:rFonts w:asciiTheme="majorBidi" w:eastAsia="Arial MT" w:hAnsiTheme="majorBidi" w:cstheme="majorBidi"/>
          <w:w w:val="110"/>
          <w:sz w:val="24"/>
          <w:szCs w:val="24"/>
          <w:lang w:bidi="ar-IQ"/>
        </w:rPr>
        <w:t>T-Test</w:t>
      </w:r>
      <w:r w:rsidRPr="006A7C89">
        <w:rPr>
          <w:rFonts w:asciiTheme="majorBidi" w:eastAsia="Arial MT" w:hAnsiTheme="majorBidi" w:cstheme="majorBidi"/>
          <w:w w:val="110"/>
          <w:sz w:val="24"/>
          <w:szCs w:val="24"/>
          <w:rtl/>
          <w:lang w:bidi="ar-IQ"/>
        </w:rPr>
        <w:t xml:space="preserve">) لعينتين مُستقلتين، إذ تَبيَّنَ بأن القيمة التائية المحسوبة والتي </w:t>
      </w:r>
      <w:r w:rsidR="002E2C4A" w:rsidRPr="006A7C89">
        <w:rPr>
          <w:rFonts w:asciiTheme="majorBidi" w:eastAsia="Arial MT" w:hAnsiTheme="majorBidi" w:cstheme="majorBidi" w:hint="cs"/>
          <w:w w:val="110"/>
          <w:sz w:val="24"/>
          <w:szCs w:val="24"/>
          <w:rtl/>
          <w:lang w:bidi="ar-IQ"/>
        </w:rPr>
        <w:t xml:space="preserve">بلغت </w:t>
      </w:r>
      <w:r w:rsidR="002E2C4A" w:rsidRPr="006A7C89">
        <w:rPr>
          <w:rFonts w:asciiTheme="majorBidi" w:eastAsia="Arial MT" w:hAnsiTheme="majorBidi" w:cstheme="majorBidi"/>
          <w:w w:val="110"/>
          <w:sz w:val="24"/>
          <w:szCs w:val="24"/>
          <w:rtl/>
          <w:lang w:bidi="ar-IQ"/>
        </w:rPr>
        <w:t>(</w:t>
      </w:r>
      <w:r w:rsidRPr="006A7C89">
        <w:rPr>
          <w:rFonts w:asciiTheme="majorBidi" w:eastAsia="Arial MT" w:hAnsiTheme="majorBidi" w:cstheme="majorBidi"/>
          <w:w w:val="110"/>
          <w:sz w:val="24"/>
          <w:szCs w:val="24"/>
          <w:rtl/>
          <w:lang w:bidi="ar-IQ"/>
        </w:rPr>
        <w:t xml:space="preserve">2,89) هي أكبر من القيمة التائية الجدولية التي </w:t>
      </w:r>
      <w:r w:rsidR="002E2C4A" w:rsidRPr="006A7C89">
        <w:rPr>
          <w:rFonts w:asciiTheme="majorBidi" w:eastAsia="Arial MT" w:hAnsiTheme="majorBidi" w:cstheme="majorBidi" w:hint="cs"/>
          <w:w w:val="110"/>
          <w:sz w:val="24"/>
          <w:szCs w:val="24"/>
          <w:rtl/>
          <w:lang w:bidi="ar-IQ"/>
        </w:rPr>
        <w:t xml:space="preserve">تبلغ </w:t>
      </w:r>
      <w:r w:rsidR="002E2C4A" w:rsidRPr="006A7C89">
        <w:rPr>
          <w:rFonts w:asciiTheme="majorBidi" w:eastAsia="Arial MT" w:hAnsiTheme="majorBidi" w:cstheme="majorBidi"/>
          <w:w w:val="110"/>
          <w:sz w:val="24"/>
          <w:szCs w:val="24"/>
          <w:rtl/>
          <w:lang w:bidi="ar-IQ"/>
        </w:rPr>
        <w:t>(</w:t>
      </w:r>
      <w:r w:rsidRPr="006A7C89">
        <w:rPr>
          <w:rFonts w:asciiTheme="majorBidi" w:eastAsia="Arial MT" w:hAnsiTheme="majorBidi" w:cstheme="majorBidi"/>
          <w:w w:val="110"/>
          <w:sz w:val="24"/>
          <w:szCs w:val="24"/>
          <w:rtl/>
          <w:lang w:bidi="ar-IQ"/>
        </w:rPr>
        <w:t xml:space="preserve">1,96) عند مُستوى </w:t>
      </w:r>
      <w:r w:rsidR="002E2C4A" w:rsidRPr="006A7C89">
        <w:rPr>
          <w:rFonts w:asciiTheme="majorBidi" w:eastAsia="Arial MT" w:hAnsiTheme="majorBidi" w:cstheme="majorBidi" w:hint="cs"/>
          <w:w w:val="110"/>
          <w:sz w:val="24"/>
          <w:szCs w:val="24"/>
          <w:rtl/>
          <w:lang w:bidi="ar-IQ"/>
        </w:rPr>
        <w:t xml:space="preserve">دلالة </w:t>
      </w:r>
      <w:r w:rsidR="002E2C4A" w:rsidRPr="006A7C89">
        <w:rPr>
          <w:rFonts w:asciiTheme="majorBidi" w:eastAsia="Arial MT" w:hAnsiTheme="majorBidi" w:cstheme="majorBidi"/>
          <w:w w:val="110"/>
          <w:sz w:val="24"/>
          <w:szCs w:val="24"/>
          <w:rtl/>
          <w:lang w:bidi="ar-IQ"/>
        </w:rPr>
        <w:t>(</w:t>
      </w:r>
      <w:r w:rsidRPr="006A7C89">
        <w:rPr>
          <w:rFonts w:asciiTheme="majorBidi" w:eastAsia="Arial MT" w:hAnsiTheme="majorBidi" w:cstheme="majorBidi"/>
          <w:w w:val="110"/>
          <w:sz w:val="24"/>
          <w:szCs w:val="24"/>
          <w:rtl/>
          <w:lang w:bidi="ar-IQ"/>
        </w:rPr>
        <w:t xml:space="preserve">0,05) ودرجة حرية </w:t>
      </w:r>
      <w:r w:rsidR="002E2C4A" w:rsidRPr="006A7C89">
        <w:rPr>
          <w:rFonts w:asciiTheme="majorBidi" w:eastAsia="Arial MT" w:hAnsiTheme="majorBidi" w:cstheme="majorBidi" w:hint="cs"/>
          <w:w w:val="110"/>
          <w:sz w:val="24"/>
          <w:szCs w:val="24"/>
          <w:rtl/>
          <w:lang w:bidi="ar-IQ"/>
        </w:rPr>
        <w:t xml:space="preserve">تبلغ </w:t>
      </w:r>
      <w:r w:rsidR="002E2C4A" w:rsidRPr="006A7C89">
        <w:rPr>
          <w:rFonts w:asciiTheme="majorBidi" w:eastAsia="Arial MT" w:hAnsiTheme="majorBidi" w:cstheme="majorBidi"/>
          <w:w w:val="110"/>
          <w:sz w:val="24"/>
          <w:szCs w:val="24"/>
          <w:rtl/>
          <w:lang w:bidi="ar-IQ"/>
        </w:rPr>
        <w:t>(</w:t>
      </w:r>
      <w:r w:rsidRPr="006A7C89">
        <w:rPr>
          <w:rFonts w:asciiTheme="majorBidi" w:eastAsia="Arial MT" w:hAnsiTheme="majorBidi" w:cstheme="majorBidi"/>
          <w:w w:val="110"/>
          <w:sz w:val="24"/>
          <w:szCs w:val="24"/>
          <w:rtl/>
          <w:lang w:bidi="ar-IQ"/>
        </w:rPr>
        <w:t xml:space="preserve">198)، لذلك نرفض الفرضية الصفرية ونقبل الفرضية البديلة التي </w:t>
      </w:r>
      <w:r w:rsidR="002E2C4A" w:rsidRPr="006A7C89">
        <w:rPr>
          <w:rFonts w:asciiTheme="majorBidi" w:eastAsia="Arial MT" w:hAnsiTheme="majorBidi" w:cstheme="majorBidi" w:hint="cs"/>
          <w:w w:val="110"/>
          <w:sz w:val="24"/>
          <w:szCs w:val="24"/>
          <w:rtl/>
          <w:lang w:bidi="ar-IQ"/>
        </w:rPr>
        <w:t xml:space="preserve">تنص </w:t>
      </w:r>
      <w:r w:rsidR="002E2C4A" w:rsidRPr="006A7C89">
        <w:rPr>
          <w:rFonts w:asciiTheme="majorBidi" w:eastAsia="Arial MT" w:hAnsiTheme="majorBidi" w:cstheme="majorBidi"/>
          <w:w w:val="110"/>
          <w:sz w:val="24"/>
          <w:szCs w:val="24"/>
          <w:rtl/>
          <w:lang w:bidi="ar-IQ"/>
        </w:rPr>
        <w:t>(</w:t>
      </w:r>
      <w:r w:rsidRPr="006A7C89">
        <w:rPr>
          <w:rFonts w:asciiTheme="majorBidi" w:eastAsia="Arial MT" w:hAnsiTheme="majorBidi" w:cstheme="majorBidi"/>
          <w:w w:val="110"/>
          <w:sz w:val="24"/>
          <w:szCs w:val="24"/>
          <w:rtl/>
          <w:lang w:bidi="ar-IQ"/>
        </w:rPr>
        <w:t>توجد فروق معنوية ذات دلالة احصائية بين مجالات التربية الرقمية ودورها بتنميةِ الوعي بالمخاطر الالكترونية بحسب متغير الجنس).</w:t>
      </w:r>
    </w:p>
    <w:p w14:paraId="5EDE6F07" w14:textId="77777777" w:rsidR="006A7C89" w:rsidRDefault="006A7C89" w:rsidP="006A7C89">
      <w:pPr>
        <w:widowControl/>
        <w:autoSpaceDE/>
        <w:autoSpaceDN/>
        <w:bidi/>
        <w:jc w:val="both"/>
        <w:rPr>
          <w:rFonts w:asciiTheme="majorBidi" w:eastAsia="Arial MT" w:hAnsiTheme="majorBidi" w:cstheme="majorBidi"/>
          <w:w w:val="110"/>
          <w:sz w:val="24"/>
          <w:szCs w:val="24"/>
          <w:rtl/>
          <w:lang w:bidi="ar-IQ"/>
        </w:rPr>
      </w:pPr>
      <w:r w:rsidRPr="006A7C89">
        <w:rPr>
          <w:rFonts w:asciiTheme="majorBidi" w:eastAsia="Arial MT" w:hAnsiTheme="majorBidi" w:cstheme="majorBidi"/>
          <w:w w:val="110"/>
          <w:sz w:val="24"/>
          <w:szCs w:val="24"/>
          <w:rtl/>
          <w:lang w:bidi="ar-IQ"/>
        </w:rPr>
        <w:t xml:space="preserve">     ولأجلِ التحقق من صدقِ الفرضيات المُرتبطة بالمُتغيرات(العمر، التحصيل العلمي، التخصص العلمي) فقد عمد الباحث </w:t>
      </w:r>
      <w:proofErr w:type="spellStart"/>
      <w:r w:rsidRPr="006A7C89">
        <w:rPr>
          <w:rFonts w:asciiTheme="majorBidi" w:eastAsia="Arial MT" w:hAnsiTheme="majorBidi" w:cstheme="majorBidi"/>
          <w:w w:val="110"/>
          <w:sz w:val="24"/>
          <w:szCs w:val="24"/>
          <w:rtl/>
          <w:lang w:bidi="ar-IQ"/>
        </w:rPr>
        <w:t>للإستعانة</w:t>
      </w:r>
      <w:proofErr w:type="spellEnd"/>
      <w:r w:rsidRPr="006A7C89">
        <w:rPr>
          <w:rFonts w:asciiTheme="majorBidi" w:eastAsia="Arial MT" w:hAnsiTheme="majorBidi" w:cstheme="majorBidi"/>
          <w:w w:val="110"/>
          <w:sz w:val="24"/>
          <w:szCs w:val="24"/>
          <w:rtl/>
          <w:lang w:bidi="ar-IQ"/>
        </w:rPr>
        <w:t xml:space="preserve"> </w:t>
      </w:r>
      <w:proofErr w:type="spellStart"/>
      <w:r w:rsidRPr="006A7C89">
        <w:rPr>
          <w:rFonts w:asciiTheme="majorBidi" w:eastAsia="Arial MT" w:hAnsiTheme="majorBidi" w:cstheme="majorBidi"/>
          <w:w w:val="110"/>
          <w:sz w:val="24"/>
          <w:szCs w:val="24"/>
          <w:rtl/>
          <w:lang w:bidi="ar-IQ"/>
        </w:rPr>
        <w:t>بأختبار</w:t>
      </w:r>
      <w:proofErr w:type="spellEnd"/>
      <w:r w:rsidRPr="006A7C89">
        <w:rPr>
          <w:rFonts w:asciiTheme="majorBidi" w:eastAsia="Arial MT" w:hAnsiTheme="majorBidi" w:cstheme="majorBidi"/>
          <w:w w:val="110"/>
          <w:sz w:val="24"/>
          <w:szCs w:val="24"/>
          <w:rtl/>
          <w:lang w:bidi="ar-IQ"/>
        </w:rPr>
        <w:t xml:space="preserve"> تحليل التباين الأُحادي(</w:t>
      </w:r>
      <w:r w:rsidRPr="006A7C89">
        <w:rPr>
          <w:rFonts w:asciiTheme="majorBidi" w:eastAsia="Arial MT" w:hAnsiTheme="majorBidi" w:cstheme="majorBidi"/>
          <w:w w:val="110"/>
          <w:sz w:val="24"/>
          <w:szCs w:val="24"/>
          <w:lang w:bidi="ar-IQ"/>
        </w:rPr>
        <w:t>Way Anova</w:t>
      </w:r>
      <w:r w:rsidRPr="006A7C89">
        <w:rPr>
          <w:rFonts w:asciiTheme="majorBidi" w:eastAsia="Arial MT" w:hAnsiTheme="majorBidi" w:cstheme="majorBidi"/>
          <w:w w:val="110"/>
          <w:sz w:val="24"/>
          <w:szCs w:val="24"/>
          <w:rtl/>
        </w:rPr>
        <w:t xml:space="preserve"> </w:t>
      </w:r>
      <w:r w:rsidRPr="006A7C89">
        <w:rPr>
          <w:rFonts w:asciiTheme="majorBidi" w:eastAsia="Arial MT" w:hAnsiTheme="majorBidi" w:cstheme="majorBidi"/>
          <w:w w:val="110"/>
          <w:sz w:val="24"/>
          <w:szCs w:val="24"/>
          <w:lang w:bidi="ar-IQ"/>
        </w:rPr>
        <w:t>One</w:t>
      </w:r>
      <w:r w:rsidRPr="006A7C89">
        <w:rPr>
          <w:rFonts w:asciiTheme="majorBidi" w:eastAsia="Arial MT" w:hAnsiTheme="majorBidi" w:cstheme="majorBidi"/>
          <w:w w:val="110"/>
          <w:sz w:val="24"/>
          <w:szCs w:val="24"/>
          <w:rtl/>
          <w:lang w:bidi="ar-IQ"/>
        </w:rPr>
        <w:t>)، إذ تَبيَّنَ بأن القيمة الفائية المحسوبة للفرضية المُرتبطة بمتغير(العمر) قد بلغت(8,86) وهي بذلك تكون أكبر من القيمة الفائية الجدولية التي تبلغ(2,21) عند مُستوى دلالة(0,05) ودرجة حرية تبلغ(5-194)، لذلك نرفض الفرضية الصفرية ونقبل الفرضية البديلة التي تنص(توجد فروق معنوية ذات دلالة احصائية بين مجالات التربية الرقمية ودورها بتنميةِ الوعي بالمخاطر الالكترونية بحسب متغير العمر)، في حين إن القيمة الفائية المحسوبة للفرضية المُرتبطة بمُتغير(التحصيل العلمي) قد بلغت(6,79) وهي بذلك تكون أكبر من القيمة الفائية الجدولية التي تبلغ(3,94) عند مُستوى دلالة(0,05) ودرجة حرية تبلغ(3-196)، لذلك نرفض الفرضية الصفرية ونقبل الفرضية البديلة التي تنص(توجد فروق معنوية ذات دلالة احصائية بين مجالات التربية الرقمية ودورها بتنميةِ الوعي بالمخاطر الالكترونية بحسب متغير التحصيل العلمي)، كما تَبيَّنَ بأن القيمة الفائية المحسوبة للفرضية المُرتبطة بمُتغير(التخصص العلمي) قد بلغت(0,94) وهي بذلك تكون أقل من القيمة الفائية الجدولية التي تبلغ(4,19) عند مُستوى دلالة(0,05) ودرجة حرية تبلغ(14-185)، لذلك نقبل الفرضية الصفرية التي تنص(لا توجد فروق معنوية ذات دلالة احصائية بين مجالات التربية الرقمية ودورها بتنميةِ الوعي بالمخاطر الالكترونية بحسب متغير التخصص العلمي).</w:t>
      </w:r>
    </w:p>
    <w:p w14:paraId="03EA52D3" w14:textId="77777777" w:rsidR="006A7C89" w:rsidRPr="00922CAB" w:rsidRDefault="006A7C89" w:rsidP="006A7C89">
      <w:pPr>
        <w:widowControl/>
        <w:autoSpaceDE/>
        <w:autoSpaceDN/>
        <w:bidi/>
        <w:jc w:val="both"/>
        <w:rPr>
          <w:rFonts w:asciiTheme="majorBidi" w:eastAsia="Arial MT" w:hAnsiTheme="majorBidi" w:cstheme="majorBidi"/>
          <w:w w:val="110"/>
          <w:sz w:val="14"/>
          <w:szCs w:val="14"/>
          <w:rtl/>
          <w:lang w:bidi="ar-IQ"/>
        </w:rPr>
      </w:pPr>
    </w:p>
    <w:p w14:paraId="1656399C" w14:textId="605E275F" w:rsidR="006A7C89" w:rsidRPr="006A7C89" w:rsidRDefault="006A7C89" w:rsidP="006A7C89">
      <w:pPr>
        <w:widowControl/>
        <w:autoSpaceDE/>
        <w:autoSpaceDN/>
        <w:bidi/>
        <w:jc w:val="both"/>
        <w:rPr>
          <w:rFonts w:asciiTheme="majorBidi" w:eastAsia="Arial MT" w:hAnsiTheme="majorBidi" w:cstheme="majorBidi"/>
          <w:color w:val="1F497D" w:themeColor="text2"/>
          <w:w w:val="110"/>
          <w:sz w:val="24"/>
          <w:szCs w:val="24"/>
          <w:rtl/>
          <w:lang w:bidi="ar-IQ"/>
        </w:rPr>
      </w:pPr>
      <w:r w:rsidRPr="006A7C89">
        <w:rPr>
          <w:rFonts w:asciiTheme="majorBidi" w:eastAsia="Arial MT" w:hAnsiTheme="majorBidi" w:cstheme="majorBidi" w:hint="cs"/>
          <w:color w:val="1F497D" w:themeColor="text2"/>
          <w:w w:val="110"/>
          <w:sz w:val="24"/>
          <w:szCs w:val="24"/>
          <w:rtl/>
          <w:lang w:bidi="ar-IQ"/>
        </w:rPr>
        <w:t xml:space="preserve">3-8 </w:t>
      </w:r>
      <w:r w:rsidRPr="006A7C89">
        <w:rPr>
          <w:rFonts w:asciiTheme="majorBidi" w:eastAsia="Arial MT" w:hAnsiTheme="majorBidi" w:cstheme="majorBidi"/>
          <w:color w:val="1F497D" w:themeColor="text2"/>
          <w:w w:val="110"/>
          <w:sz w:val="24"/>
          <w:szCs w:val="24"/>
          <w:rtl/>
          <w:lang w:bidi="ar-IQ"/>
        </w:rPr>
        <w:t xml:space="preserve">نتائج البحث: توصل البحث الحالي لعدةِ نتائج </w:t>
      </w:r>
      <w:r w:rsidRPr="006A7C89">
        <w:rPr>
          <w:rFonts w:asciiTheme="majorBidi" w:eastAsia="Arial MT" w:hAnsiTheme="majorBidi" w:cstheme="majorBidi" w:hint="cs"/>
          <w:color w:val="1F497D" w:themeColor="text2"/>
          <w:w w:val="110"/>
          <w:sz w:val="24"/>
          <w:szCs w:val="24"/>
          <w:rtl/>
          <w:lang w:bidi="ar-IQ"/>
        </w:rPr>
        <w:t xml:space="preserve">منها: </w:t>
      </w:r>
      <w:r w:rsidRPr="006A7C89">
        <w:rPr>
          <w:rFonts w:asciiTheme="majorBidi" w:eastAsia="Arial MT" w:hAnsiTheme="majorBidi" w:cstheme="majorBidi"/>
          <w:color w:val="1F497D" w:themeColor="text2"/>
          <w:w w:val="110"/>
          <w:sz w:val="24"/>
          <w:szCs w:val="24"/>
          <w:rtl/>
          <w:lang w:bidi="ar-IQ"/>
        </w:rPr>
        <w:t>-</w:t>
      </w:r>
    </w:p>
    <w:p w14:paraId="0E420576"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إن الاتجاه العام للمبحوثين وكُلّاً ضمن تخصصه في المجال التربوي نحو توظيف أدوار الخدمة الاجتماعية في تنميةِ الوعي بالمخاطر الالكترونية عبر الاهتمام بالتربية الرقمية قد ظهر على نحوٍ متوسط.</w:t>
      </w:r>
    </w:p>
    <w:p w14:paraId="15D832D2"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هُنالك فروق معنوية ذات دلالة احصائية بين مجالات التربية الرقمية ودورها بتنميةِ الوعي بالمخاطر الالكترونية.</w:t>
      </w:r>
    </w:p>
    <w:p w14:paraId="2222698C"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هُنالك فروق معنوية ذات دلالة احصائية بين مجالات التربية الرقمية ودورها بتنميةِ الوعي بالمخاطر الالكترونية بحسب متغير الجنس.</w:t>
      </w:r>
    </w:p>
    <w:p w14:paraId="1D37EFBC"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هُنالك فروق معنوية ذات دلالة احصائية بين مجالات التربية الرقمية ودورها بتنميةِ الوعي بالمخاطر الالكترونية بحسب متغير العمر.</w:t>
      </w:r>
    </w:p>
    <w:p w14:paraId="05F4CAE7"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هُنالك فروق معنوية ذات دلالة احصائية بين مجالات التربية الرقمية ودورها بتنميةِ الوعي بالمخاطر الالكترونية بحسب متغير التحصيل العلمي.</w:t>
      </w:r>
    </w:p>
    <w:p w14:paraId="1B18BDF6"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ليس هُنالك فروق معنوية ذات دلالة احصائية بين مجالات التربية الرقمية ودورها بتنميةِ الوعي بالمخاطر الالكترونية بحسب متغير التخصص العلمي.</w:t>
      </w:r>
    </w:p>
    <w:p w14:paraId="1F3C4921"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يرى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إن من واجباتهم نصح وإرشاد الطلبة بتقليلِ ساعات استخدامهم للأنترنت لحمايتهم من مخاطر الإدمان الرقمي.</w:t>
      </w:r>
    </w:p>
    <w:p w14:paraId="66CE4AC2"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يحاولُ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أبعاد طلبتهم عن حالات </w:t>
      </w:r>
      <w:proofErr w:type="spellStart"/>
      <w:r w:rsidRPr="006A7C89">
        <w:rPr>
          <w:rFonts w:asciiTheme="majorBidi" w:eastAsia="Arial MT" w:hAnsiTheme="majorBidi" w:cstheme="majorBidi"/>
          <w:w w:val="110"/>
          <w:sz w:val="24"/>
          <w:szCs w:val="24"/>
          <w:rtl/>
          <w:lang w:bidi="ar-IQ"/>
        </w:rPr>
        <w:t>أنتحال</w:t>
      </w:r>
      <w:proofErr w:type="spellEnd"/>
      <w:r w:rsidRPr="006A7C89">
        <w:rPr>
          <w:rFonts w:asciiTheme="majorBidi" w:eastAsia="Arial MT" w:hAnsiTheme="majorBidi" w:cstheme="majorBidi"/>
          <w:w w:val="110"/>
          <w:sz w:val="24"/>
          <w:szCs w:val="24"/>
          <w:rtl/>
          <w:lang w:bidi="ar-IQ"/>
        </w:rPr>
        <w:t xml:space="preserve"> الصفات والشخصيات ضمن الصفحات الرقمية.</w:t>
      </w:r>
    </w:p>
    <w:p w14:paraId="1316D12A"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ينصحُ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طلبتهم بضرورةِ تجنب إعطاء البيانات الشخصية للأصدقاء الافتراضيين او المواقع الالكترونية مجهولة المصدر.</w:t>
      </w:r>
    </w:p>
    <w:p w14:paraId="6D63062E"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lastRenderedPageBreak/>
        <w:t xml:space="preserve">يحاولُ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أبعاد طلبتهم عن الدخول للمواقع الالكترونية غير الاخلاقية.</w:t>
      </w:r>
    </w:p>
    <w:p w14:paraId="0AF10F52"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إن المبحوثين ينصحون طلبتهم بعدمِ إنشاء صفحات أو مواقع الكترونية بأسماءٍ وهمية.</w:t>
      </w:r>
    </w:p>
    <w:p w14:paraId="5CE572F6"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يفضلُ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w:t>
      </w:r>
      <w:proofErr w:type="spellStart"/>
      <w:r w:rsidRPr="006A7C89">
        <w:rPr>
          <w:rFonts w:asciiTheme="majorBidi" w:eastAsia="Arial MT" w:hAnsiTheme="majorBidi" w:cstheme="majorBidi"/>
          <w:w w:val="110"/>
          <w:sz w:val="24"/>
          <w:szCs w:val="24"/>
          <w:rtl/>
          <w:lang w:bidi="ar-IQ"/>
        </w:rPr>
        <w:t>أستحداث</w:t>
      </w:r>
      <w:proofErr w:type="spellEnd"/>
      <w:r w:rsidRPr="006A7C89">
        <w:rPr>
          <w:rFonts w:asciiTheme="majorBidi" w:eastAsia="Arial MT" w:hAnsiTheme="majorBidi" w:cstheme="majorBidi"/>
          <w:w w:val="110"/>
          <w:sz w:val="24"/>
          <w:szCs w:val="24"/>
          <w:rtl/>
          <w:lang w:bidi="ar-IQ"/>
        </w:rPr>
        <w:t xml:space="preserve"> منهج للتربية الرقمية في المؤسسات التربوية.</w:t>
      </w:r>
    </w:p>
    <w:p w14:paraId="69782DB8"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ينصحُ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طلبتهم بضرورةِ إبلاغ الوالدين والاستعانة بهم عند التعرض لمشكلاتٍ الكترونية.</w:t>
      </w:r>
    </w:p>
    <w:p w14:paraId="427ECA54"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يرى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بأن التربويين وبمُختلف اختصاصاتهم يمكنهم أن يوجهوا طلبتهم بأساسيات التعامل الرقمي.</w:t>
      </w:r>
    </w:p>
    <w:p w14:paraId="1524D43B"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يحثُ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طلبتهم بضرورةِ الاستعانة بالقوات الأمنية المُختصة عند التعرض لتهديدات أو مُشكلات الكترونية.</w:t>
      </w:r>
    </w:p>
    <w:p w14:paraId="40EE9B7F"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يعمدُ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على تعليمِ طلبتهم طريقة الابلاغ الرقمي للمُحتويات غير الأخلاقية.</w:t>
      </w:r>
    </w:p>
    <w:p w14:paraId="1CD03C98"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يفضلُ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إقامة دورات تطويرية للملاكات التدريسية للاستخدام الآمن في العالم الرقمي.</w:t>
      </w:r>
    </w:p>
    <w:p w14:paraId="7BB14471"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يرى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إن هُنالك رغبة واضحة لدى الكثير من الملاك التربوي بتطويرِ معارفهم ومهاراتهم الرقمية.</w:t>
      </w:r>
    </w:p>
    <w:p w14:paraId="5A9BB037"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يسعى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على تشجيعِ طلبتهم بضرورةِ التحلي بروح المواطنة الرقمية عبر النشر الالكتروني الهادف.</w:t>
      </w:r>
    </w:p>
    <w:p w14:paraId="21C40FEA" w14:textId="77777777" w:rsidR="006A7C89" w:rsidRPr="006A7C89" w:rsidRDefault="006A7C89" w:rsidP="006A7C89">
      <w:pPr>
        <w:widowControl/>
        <w:numPr>
          <w:ilvl w:val="0"/>
          <w:numId w:val="20"/>
        </w:numPr>
        <w:autoSpaceDE/>
        <w:autoSpaceDN/>
        <w:bidi/>
        <w:jc w:val="both"/>
        <w:rPr>
          <w:rFonts w:asciiTheme="majorBidi" w:eastAsia="Arial MT" w:hAnsiTheme="majorBidi" w:cstheme="majorBidi"/>
          <w:w w:val="110"/>
          <w:sz w:val="24"/>
          <w:szCs w:val="24"/>
          <w:lang w:bidi="ar-IQ"/>
        </w:rPr>
      </w:pPr>
      <w:r w:rsidRPr="006A7C89">
        <w:rPr>
          <w:rFonts w:asciiTheme="majorBidi" w:eastAsia="Arial MT" w:hAnsiTheme="majorBidi" w:cstheme="majorBidi"/>
          <w:w w:val="110"/>
          <w:sz w:val="24"/>
          <w:szCs w:val="24"/>
          <w:rtl/>
          <w:lang w:bidi="ar-IQ"/>
        </w:rPr>
        <w:t xml:space="preserve">ينصحُ </w:t>
      </w:r>
      <w:proofErr w:type="spellStart"/>
      <w:r w:rsidRPr="006A7C89">
        <w:rPr>
          <w:rFonts w:asciiTheme="majorBidi" w:eastAsia="Arial MT" w:hAnsiTheme="majorBidi" w:cstheme="majorBidi"/>
          <w:w w:val="110"/>
          <w:sz w:val="24"/>
          <w:szCs w:val="24"/>
          <w:rtl/>
          <w:lang w:bidi="ar-IQ"/>
        </w:rPr>
        <w:t>المبحوثون</w:t>
      </w:r>
      <w:proofErr w:type="spellEnd"/>
      <w:r w:rsidRPr="006A7C89">
        <w:rPr>
          <w:rFonts w:asciiTheme="majorBidi" w:eastAsia="Arial MT" w:hAnsiTheme="majorBidi" w:cstheme="majorBidi"/>
          <w:w w:val="110"/>
          <w:sz w:val="24"/>
          <w:szCs w:val="24"/>
          <w:rtl/>
          <w:lang w:bidi="ar-IQ"/>
        </w:rPr>
        <w:t xml:space="preserve"> طلبتهم بأهميةِ </w:t>
      </w:r>
      <w:proofErr w:type="spellStart"/>
      <w:r w:rsidRPr="006A7C89">
        <w:rPr>
          <w:rFonts w:asciiTheme="majorBidi" w:eastAsia="Arial MT" w:hAnsiTheme="majorBidi" w:cstheme="majorBidi"/>
          <w:w w:val="110"/>
          <w:sz w:val="24"/>
          <w:szCs w:val="24"/>
          <w:rtl/>
          <w:lang w:bidi="ar-IQ"/>
        </w:rPr>
        <w:t>أستثمار</w:t>
      </w:r>
      <w:proofErr w:type="spellEnd"/>
      <w:r w:rsidRPr="006A7C89">
        <w:rPr>
          <w:rFonts w:asciiTheme="majorBidi" w:eastAsia="Arial MT" w:hAnsiTheme="majorBidi" w:cstheme="majorBidi"/>
          <w:w w:val="110"/>
          <w:sz w:val="24"/>
          <w:szCs w:val="24"/>
          <w:rtl/>
          <w:lang w:bidi="ar-IQ"/>
        </w:rPr>
        <w:t xml:space="preserve"> التقانة الرقمية في تنميةِ ثقافتهم الرقمية.</w:t>
      </w:r>
    </w:p>
    <w:p w14:paraId="2C7E6257" w14:textId="7A28E06E" w:rsidR="00036155" w:rsidRPr="00036155" w:rsidRDefault="00036155" w:rsidP="002D1B61">
      <w:pPr>
        <w:widowControl/>
        <w:autoSpaceDE/>
        <w:autoSpaceDN/>
        <w:bidi/>
        <w:jc w:val="both"/>
        <w:rPr>
          <w:rFonts w:asciiTheme="majorBidi" w:hAnsiTheme="majorBidi" w:cstheme="majorBidi"/>
          <w:color w:val="000000" w:themeColor="text1"/>
          <w:sz w:val="24"/>
          <w:szCs w:val="24"/>
          <w:rtl/>
        </w:rPr>
      </w:pPr>
    </w:p>
    <w:p w14:paraId="078F8072" w14:textId="56B611FF" w:rsidR="00036155" w:rsidRPr="00036155" w:rsidRDefault="002D1B61" w:rsidP="00036155">
      <w:pPr>
        <w:bidi/>
        <w:ind w:left="-6"/>
        <w:jc w:val="both"/>
        <w:rPr>
          <w:rFonts w:asciiTheme="majorBidi" w:eastAsia="Arial MT" w:hAnsiTheme="majorBidi" w:cstheme="majorBidi"/>
          <w:b/>
          <w:bCs/>
          <w:color w:val="1F497D" w:themeColor="text2"/>
          <w:w w:val="110"/>
          <w:sz w:val="24"/>
          <w:szCs w:val="24"/>
          <w:rtl/>
        </w:rPr>
      </w:pPr>
      <w:r>
        <w:rPr>
          <w:rFonts w:asciiTheme="majorBidi" w:eastAsia="Arial MT" w:hAnsiTheme="majorBidi" w:cstheme="majorBidi" w:hint="cs"/>
          <w:b/>
          <w:bCs/>
          <w:color w:val="1F497D" w:themeColor="text2"/>
          <w:w w:val="110"/>
          <w:sz w:val="24"/>
          <w:szCs w:val="24"/>
          <w:rtl/>
        </w:rPr>
        <w:t>4</w:t>
      </w:r>
      <w:r w:rsidRPr="00036155">
        <w:rPr>
          <w:rFonts w:asciiTheme="majorBidi" w:eastAsia="Arial MT" w:hAnsiTheme="majorBidi" w:cstheme="majorBidi" w:hint="cs"/>
          <w:b/>
          <w:bCs/>
          <w:color w:val="1F497D" w:themeColor="text2"/>
          <w:w w:val="110"/>
          <w:sz w:val="24"/>
          <w:szCs w:val="24"/>
          <w:rtl/>
        </w:rPr>
        <w:t>-توصيات</w:t>
      </w:r>
      <w:r w:rsidR="00036155" w:rsidRPr="00036155">
        <w:rPr>
          <w:rFonts w:asciiTheme="majorBidi" w:eastAsia="Arial MT" w:hAnsiTheme="majorBidi" w:cstheme="majorBidi"/>
          <w:b/>
          <w:bCs/>
          <w:color w:val="1F497D" w:themeColor="text2"/>
          <w:w w:val="110"/>
          <w:sz w:val="24"/>
          <w:szCs w:val="24"/>
          <w:rtl/>
        </w:rPr>
        <w:t xml:space="preserve"> الدراسة</w:t>
      </w:r>
    </w:p>
    <w:p w14:paraId="48DA88DC" w14:textId="77777777" w:rsidR="002D1B61" w:rsidRPr="002D1B61" w:rsidRDefault="00036155" w:rsidP="002D1B61">
      <w:pPr>
        <w:numPr>
          <w:ilvl w:val="0"/>
          <w:numId w:val="21"/>
        </w:numPr>
        <w:bidi/>
        <w:jc w:val="both"/>
        <w:rPr>
          <w:rFonts w:asciiTheme="majorBidi" w:eastAsia="Calibri" w:hAnsiTheme="majorBidi" w:cstheme="majorBidi"/>
          <w:color w:val="000000" w:themeColor="text1"/>
          <w:sz w:val="24"/>
          <w:szCs w:val="24"/>
        </w:rPr>
      </w:pPr>
      <w:r w:rsidRPr="00036155">
        <w:rPr>
          <w:rFonts w:asciiTheme="majorBidi" w:eastAsia="Calibri" w:hAnsiTheme="majorBidi" w:cstheme="majorBidi"/>
          <w:color w:val="000000" w:themeColor="text1"/>
          <w:sz w:val="24"/>
          <w:szCs w:val="24"/>
          <w:rtl/>
        </w:rPr>
        <w:t xml:space="preserve"> </w:t>
      </w:r>
      <w:r w:rsidR="002D1B61" w:rsidRPr="002D1B61">
        <w:rPr>
          <w:rFonts w:asciiTheme="majorBidi" w:eastAsia="Calibri" w:hAnsiTheme="majorBidi" w:cstheme="majorBidi"/>
          <w:color w:val="000000" w:themeColor="text1"/>
          <w:sz w:val="24"/>
          <w:szCs w:val="24"/>
          <w:rtl/>
          <w:lang w:bidi="ar-IQ"/>
        </w:rPr>
        <w:t>يوصي الباحث بضرورةِ استحداث منهج التربية الرقمية في المدارس والجامعات أو تضمين بعض المناهج لعددٍ من المفاهيم الخاصة بالأخلاقيات الرقمية.</w:t>
      </w:r>
    </w:p>
    <w:p w14:paraId="02C143CE" w14:textId="77777777" w:rsidR="002D1B61" w:rsidRPr="002D1B61" w:rsidRDefault="002D1B61" w:rsidP="002D1B61">
      <w:pPr>
        <w:numPr>
          <w:ilvl w:val="0"/>
          <w:numId w:val="21"/>
        </w:numPr>
        <w:bidi/>
        <w:jc w:val="both"/>
        <w:rPr>
          <w:rFonts w:asciiTheme="majorBidi" w:eastAsia="Calibri" w:hAnsiTheme="majorBidi" w:cstheme="majorBidi"/>
          <w:color w:val="000000" w:themeColor="text1"/>
          <w:sz w:val="24"/>
          <w:szCs w:val="24"/>
        </w:rPr>
      </w:pPr>
      <w:r w:rsidRPr="002D1B61">
        <w:rPr>
          <w:rFonts w:asciiTheme="majorBidi" w:eastAsia="Calibri" w:hAnsiTheme="majorBidi" w:cstheme="majorBidi"/>
          <w:color w:val="000000" w:themeColor="text1"/>
          <w:sz w:val="24"/>
          <w:szCs w:val="24"/>
          <w:rtl/>
          <w:lang w:bidi="ar-IQ"/>
        </w:rPr>
        <w:t xml:space="preserve"> يوصي الباحث بأهميةِ </w:t>
      </w:r>
      <w:proofErr w:type="spellStart"/>
      <w:r w:rsidRPr="002D1B61">
        <w:rPr>
          <w:rFonts w:asciiTheme="majorBidi" w:eastAsia="Calibri" w:hAnsiTheme="majorBidi" w:cstheme="majorBidi"/>
          <w:color w:val="000000" w:themeColor="text1"/>
          <w:sz w:val="24"/>
          <w:szCs w:val="24"/>
          <w:rtl/>
          <w:lang w:bidi="ar-IQ"/>
        </w:rPr>
        <w:t>أقامة</w:t>
      </w:r>
      <w:proofErr w:type="spellEnd"/>
      <w:r w:rsidRPr="002D1B61">
        <w:rPr>
          <w:rFonts w:asciiTheme="majorBidi" w:eastAsia="Calibri" w:hAnsiTheme="majorBidi" w:cstheme="majorBidi"/>
          <w:color w:val="000000" w:themeColor="text1"/>
          <w:sz w:val="24"/>
          <w:szCs w:val="24"/>
          <w:rtl/>
          <w:lang w:bidi="ar-IQ"/>
        </w:rPr>
        <w:t xml:space="preserve"> دورات تربوية تطويرية للملاكات التربوية بغضِ النظر عن تخصصاتهم العلمية حول تطوير معارفهم بأساسيات التعامل الرقمي.</w:t>
      </w:r>
    </w:p>
    <w:p w14:paraId="4B52EE2F" w14:textId="77777777" w:rsidR="002D1B61" w:rsidRPr="002D1B61" w:rsidRDefault="002D1B61" w:rsidP="002D1B61">
      <w:pPr>
        <w:numPr>
          <w:ilvl w:val="0"/>
          <w:numId w:val="21"/>
        </w:numPr>
        <w:bidi/>
        <w:jc w:val="both"/>
        <w:rPr>
          <w:rFonts w:asciiTheme="majorBidi" w:eastAsia="Calibri" w:hAnsiTheme="majorBidi" w:cstheme="majorBidi"/>
          <w:color w:val="000000" w:themeColor="text1"/>
          <w:sz w:val="24"/>
          <w:szCs w:val="24"/>
        </w:rPr>
      </w:pPr>
      <w:r w:rsidRPr="002D1B61">
        <w:rPr>
          <w:rFonts w:asciiTheme="majorBidi" w:eastAsia="Calibri" w:hAnsiTheme="majorBidi" w:cstheme="majorBidi"/>
          <w:color w:val="000000" w:themeColor="text1"/>
          <w:sz w:val="24"/>
          <w:szCs w:val="24"/>
          <w:rtl/>
          <w:lang w:bidi="ar-IQ"/>
        </w:rPr>
        <w:t xml:space="preserve"> يوصي الباحث بضرورةِ التعاون مع عدد من المنظمات الدولية ومنظمات المجتمع المدني بُغية وضع الخطط الكفيلة بمحوِ الأمية الرقمية. </w:t>
      </w:r>
    </w:p>
    <w:p w14:paraId="47884B55" w14:textId="77777777" w:rsidR="002D1B61" w:rsidRPr="002D1B61" w:rsidRDefault="002D1B61" w:rsidP="002D1B61">
      <w:pPr>
        <w:numPr>
          <w:ilvl w:val="0"/>
          <w:numId w:val="21"/>
        </w:numPr>
        <w:bidi/>
        <w:jc w:val="both"/>
        <w:rPr>
          <w:rFonts w:asciiTheme="majorBidi" w:eastAsia="Calibri" w:hAnsiTheme="majorBidi" w:cstheme="majorBidi"/>
          <w:color w:val="000000" w:themeColor="text1"/>
          <w:sz w:val="24"/>
          <w:szCs w:val="24"/>
        </w:rPr>
      </w:pPr>
      <w:r w:rsidRPr="002D1B61">
        <w:rPr>
          <w:rFonts w:asciiTheme="majorBidi" w:eastAsia="Calibri" w:hAnsiTheme="majorBidi" w:cstheme="majorBidi"/>
          <w:color w:val="000000" w:themeColor="text1"/>
          <w:sz w:val="24"/>
          <w:szCs w:val="24"/>
          <w:rtl/>
          <w:lang w:bidi="ar-IQ"/>
        </w:rPr>
        <w:t xml:space="preserve"> يوصي الباحث بضرورةِ </w:t>
      </w:r>
      <w:proofErr w:type="spellStart"/>
      <w:r w:rsidRPr="002D1B61">
        <w:rPr>
          <w:rFonts w:asciiTheme="majorBidi" w:eastAsia="Calibri" w:hAnsiTheme="majorBidi" w:cstheme="majorBidi"/>
          <w:color w:val="000000" w:themeColor="text1"/>
          <w:sz w:val="24"/>
          <w:szCs w:val="24"/>
          <w:rtl/>
          <w:lang w:bidi="ar-IQ"/>
        </w:rPr>
        <w:t>أستطلاع</w:t>
      </w:r>
      <w:proofErr w:type="spellEnd"/>
      <w:r w:rsidRPr="002D1B61">
        <w:rPr>
          <w:rFonts w:asciiTheme="majorBidi" w:eastAsia="Calibri" w:hAnsiTheme="majorBidi" w:cstheme="majorBidi"/>
          <w:color w:val="000000" w:themeColor="text1"/>
          <w:sz w:val="24"/>
          <w:szCs w:val="24"/>
          <w:rtl/>
          <w:lang w:bidi="ar-IQ"/>
        </w:rPr>
        <w:t xml:space="preserve"> آراء </w:t>
      </w:r>
      <w:proofErr w:type="gramStart"/>
      <w:r w:rsidRPr="002D1B61">
        <w:rPr>
          <w:rFonts w:asciiTheme="majorBidi" w:eastAsia="Calibri" w:hAnsiTheme="majorBidi" w:cstheme="majorBidi"/>
          <w:color w:val="000000" w:themeColor="text1"/>
          <w:sz w:val="24"/>
          <w:szCs w:val="24"/>
          <w:rtl/>
          <w:lang w:bidi="ar-IQ"/>
        </w:rPr>
        <w:t>الملاكات</w:t>
      </w:r>
      <w:proofErr w:type="gramEnd"/>
      <w:r w:rsidRPr="002D1B61">
        <w:rPr>
          <w:rFonts w:asciiTheme="majorBidi" w:eastAsia="Calibri" w:hAnsiTheme="majorBidi" w:cstheme="majorBidi"/>
          <w:color w:val="000000" w:themeColor="text1"/>
          <w:sz w:val="24"/>
          <w:szCs w:val="24"/>
          <w:rtl/>
          <w:lang w:bidi="ar-IQ"/>
        </w:rPr>
        <w:t xml:space="preserve"> التربوية خلال فترات زمنية مُحددة بُغية الاطلاع على احتياجاتهم التربوية فيما يخص التربية الرقمية والاستفادة من ملاحظاتهم عن الظواهر الرقمية المُستحدثة ذات العلاقة بالفرد والمجتمع.</w:t>
      </w:r>
    </w:p>
    <w:p w14:paraId="52BEC695" w14:textId="77777777" w:rsidR="002D1B61" w:rsidRPr="002D1B61" w:rsidRDefault="002D1B61" w:rsidP="002D1B61">
      <w:pPr>
        <w:numPr>
          <w:ilvl w:val="0"/>
          <w:numId w:val="21"/>
        </w:numPr>
        <w:bidi/>
        <w:jc w:val="both"/>
        <w:rPr>
          <w:rFonts w:asciiTheme="majorBidi" w:eastAsia="Calibri" w:hAnsiTheme="majorBidi" w:cstheme="majorBidi"/>
          <w:color w:val="000000" w:themeColor="text1"/>
          <w:sz w:val="24"/>
          <w:szCs w:val="24"/>
        </w:rPr>
      </w:pPr>
      <w:r w:rsidRPr="002D1B61">
        <w:rPr>
          <w:rFonts w:asciiTheme="majorBidi" w:eastAsia="Calibri" w:hAnsiTheme="majorBidi" w:cstheme="majorBidi"/>
          <w:color w:val="000000" w:themeColor="text1"/>
          <w:sz w:val="24"/>
          <w:szCs w:val="24"/>
          <w:rtl/>
          <w:lang w:bidi="ar-IQ"/>
        </w:rPr>
        <w:t xml:space="preserve"> يوصي الباحث بضرورةِ استحداث عدد من التشريعات والقوانين التي تُسهم في ضبطِ العمليات التربوية الرقمية في مُختلف المؤسسات الحكومية في ظِل التنامي المُتزايد للتقانة.</w:t>
      </w:r>
    </w:p>
    <w:p w14:paraId="7BD51FA3" w14:textId="77777777" w:rsidR="002D1B61" w:rsidRPr="002D1B61" w:rsidRDefault="002D1B61" w:rsidP="002D1B61">
      <w:pPr>
        <w:numPr>
          <w:ilvl w:val="0"/>
          <w:numId w:val="21"/>
        </w:numPr>
        <w:bidi/>
        <w:jc w:val="both"/>
        <w:rPr>
          <w:rFonts w:asciiTheme="majorBidi" w:eastAsia="Calibri" w:hAnsiTheme="majorBidi" w:cstheme="majorBidi"/>
          <w:color w:val="000000" w:themeColor="text1"/>
          <w:sz w:val="24"/>
          <w:szCs w:val="24"/>
        </w:rPr>
      </w:pPr>
      <w:r w:rsidRPr="002D1B61">
        <w:rPr>
          <w:rFonts w:asciiTheme="majorBidi" w:eastAsia="Calibri" w:hAnsiTheme="majorBidi" w:cstheme="majorBidi"/>
          <w:color w:val="000000" w:themeColor="text1"/>
          <w:sz w:val="24"/>
          <w:szCs w:val="24"/>
          <w:rtl/>
          <w:lang w:bidi="ar-IQ"/>
        </w:rPr>
        <w:t xml:space="preserve"> يوصي الباحث بضرورةِ قيام وسائل الاعلام المُختلفة بإنتاجِ عدد من البرامج التوعوية للأسر والأفراد فيما يخص أساليب التعامل الرقمي السليم وتوعويتهم بخطورةِ التقانة الرقمية في حال تمت إساءة استخدامها.</w:t>
      </w:r>
    </w:p>
    <w:p w14:paraId="3A2BA46E" w14:textId="77777777" w:rsidR="002D1B61" w:rsidRDefault="002D1B61" w:rsidP="002D1B61">
      <w:pPr>
        <w:numPr>
          <w:ilvl w:val="0"/>
          <w:numId w:val="21"/>
        </w:numPr>
        <w:bidi/>
        <w:jc w:val="both"/>
        <w:rPr>
          <w:rFonts w:asciiTheme="majorBidi" w:eastAsia="Calibri" w:hAnsiTheme="majorBidi" w:cstheme="majorBidi"/>
          <w:color w:val="000000" w:themeColor="text1"/>
          <w:sz w:val="24"/>
          <w:szCs w:val="24"/>
          <w:lang w:bidi="ar-IQ"/>
        </w:rPr>
      </w:pPr>
      <w:r w:rsidRPr="002D1B61">
        <w:rPr>
          <w:rFonts w:asciiTheme="majorBidi" w:eastAsia="Calibri" w:hAnsiTheme="majorBidi" w:cstheme="majorBidi"/>
          <w:color w:val="000000" w:themeColor="text1"/>
          <w:sz w:val="24"/>
          <w:szCs w:val="24"/>
          <w:rtl/>
          <w:lang w:bidi="ar-IQ"/>
        </w:rPr>
        <w:t xml:space="preserve"> يوصي الباحث بضرورةِ قيام المراكز البحثية أو عدد من الباحثين الأكاديميين بإجراءِ عدد من الدراسات العلمية والأكاديمية لمُتغيرِ المواطنة الرقمية.</w:t>
      </w:r>
    </w:p>
    <w:p w14:paraId="6D091AA7" w14:textId="77777777" w:rsidR="002D1B61" w:rsidRDefault="002D1B61" w:rsidP="00922CAB">
      <w:pPr>
        <w:bidi/>
        <w:jc w:val="both"/>
        <w:rPr>
          <w:rFonts w:asciiTheme="majorBidi" w:eastAsia="Calibri" w:hAnsiTheme="majorBidi" w:cstheme="majorBidi"/>
          <w:color w:val="000000" w:themeColor="text1"/>
          <w:sz w:val="24"/>
          <w:szCs w:val="24"/>
          <w:rtl/>
          <w:lang w:bidi="ar-IQ"/>
        </w:rPr>
      </w:pPr>
    </w:p>
    <w:p w14:paraId="53FB1A35" w14:textId="0F960438" w:rsidR="002D1B61" w:rsidRDefault="002D1B61" w:rsidP="002D1B61">
      <w:pPr>
        <w:pStyle w:val="ListParagraph"/>
        <w:numPr>
          <w:ilvl w:val="0"/>
          <w:numId w:val="22"/>
        </w:numPr>
        <w:bidi/>
        <w:jc w:val="both"/>
        <w:rPr>
          <w:rFonts w:asciiTheme="majorBidi" w:eastAsia="Calibri" w:hAnsiTheme="majorBidi" w:cstheme="majorBidi"/>
          <w:b/>
          <w:bCs/>
          <w:color w:val="1F497D" w:themeColor="text2"/>
          <w:sz w:val="24"/>
          <w:szCs w:val="24"/>
          <w:lang w:bidi="ar-IQ"/>
        </w:rPr>
      </w:pPr>
      <w:r w:rsidRPr="002D1B61">
        <w:rPr>
          <w:rFonts w:asciiTheme="majorBidi" w:eastAsia="Calibri" w:hAnsiTheme="majorBidi" w:cstheme="majorBidi" w:hint="cs"/>
          <w:b/>
          <w:bCs/>
          <w:color w:val="1F497D" w:themeColor="text2"/>
          <w:sz w:val="24"/>
          <w:szCs w:val="24"/>
          <w:rtl/>
          <w:lang w:bidi="ar-IQ"/>
        </w:rPr>
        <w:t xml:space="preserve">الهوامش </w:t>
      </w:r>
    </w:p>
    <w:p w14:paraId="32813655" w14:textId="770DB7F5" w:rsidR="002D1B61" w:rsidRPr="002D1B61" w:rsidRDefault="00EC61E3" w:rsidP="002D1B61">
      <w:pPr>
        <w:bidi/>
        <w:jc w:val="both"/>
        <w:rPr>
          <w:rFonts w:asciiTheme="majorBidi" w:eastAsia="Calibri" w:hAnsiTheme="majorBidi" w:cstheme="majorBidi"/>
          <w:color w:val="000000" w:themeColor="text1"/>
          <w:sz w:val="24"/>
          <w:szCs w:val="24"/>
          <w:rtl/>
          <w:lang w:bidi="ar-IQ"/>
        </w:rPr>
      </w:pPr>
      <w:r>
        <w:rPr>
          <w:rFonts w:asciiTheme="majorBidi" w:eastAsia="Calibri" w:hAnsiTheme="majorBidi" w:cstheme="majorBidi" w:hint="cs"/>
          <w:b/>
          <w:bCs/>
          <w:color w:val="000000" w:themeColor="text1"/>
          <w:sz w:val="24"/>
          <w:szCs w:val="24"/>
          <w:rtl/>
          <w:lang w:bidi="ar-IQ"/>
        </w:rPr>
        <w:t xml:space="preserve"> </w:t>
      </w:r>
      <w:r w:rsidR="002D1B61" w:rsidRPr="002D1B61">
        <w:rPr>
          <w:rFonts w:asciiTheme="majorBidi" w:eastAsia="Calibri" w:hAnsiTheme="majorBidi" w:cstheme="majorBidi"/>
          <w:b/>
          <w:bCs/>
          <w:color w:val="000000" w:themeColor="text1"/>
          <w:sz w:val="24"/>
          <w:szCs w:val="24"/>
          <w:lang w:bidi="ar-IQ"/>
        </w:rPr>
        <w:t xml:space="preserve">(*) </w:t>
      </w:r>
      <w:r w:rsidR="002D1B61" w:rsidRPr="002D1B61">
        <w:rPr>
          <w:rFonts w:asciiTheme="majorBidi" w:eastAsia="Calibri" w:hAnsiTheme="majorBidi"/>
          <w:color w:val="000000" w:themeColor="text1"/>
          <w:sz w:val="24"/>
          <w:szCs w:val="24"/>
          <w:rtl/>
          <w:lang w:bidi="ar-IQ"/>
        </w:rPr>
        <w:t>أسماء المدارس التي سُحِبَت منها العينة:</w:t>
      </w:r>
      <w:r w:rsidR="002D1B61">
        <w:rPr>
          <w:rFonts w:asciiTheme="majorBidi" w:eastAsia="Calibri" w:hAnsiTheme="majorBidi" w:hint="cs"/>
          <w:color w:val="000000" w:themeColor="text1"/>
          <w:sz w:val="24"/>
          <w:szCs w:val="24"/>
          <w:rtl/>
          <w:lang w:bidi="ar-IQ"/>
        </w:rPr>
        <w:t xml:space="preserve"> </w:t>
      </w:r>
      <w:r w:rsidR="002D1B61" w:rsidRPr="002D1B61">
        <w:rPr>
          <w:rFonts w:asciiTheme="majorBidi" w:eastAsia="Calibri" w:hAnsiTheme="majorBidi"/>
          <w:color w:val="000000" w:themeColor="text1"/>
          <w:sz w:val="24"/>
          <w:szCs w:val="24"/>
          <w:rtl/>
          <w:lang w:bidi="ar-IQ"/>
        </w:rPr>
        <w:t>(مركز قضاء بعقوبة: ثانوية الحسن بن علي، ثانوية جمال عبد الناصر، الاعدادية المركزية، ثانوية النقاء)،</w:t>
      </w:r>
      <w:r w:rsidR="002D1B61">
        <w:rPr>
          <w:rFonts w:asciiTheme="majorBidi" w:eastAsia="Calibri" w:hAnsiTheme="majorBidi" w:hint="cs"/>
          <w:color w:val="000000" w:themeColor="text1"/>
          <w:sz w:val="24"/>
          <w:szCs w:val="24"/>
          <w:rtl/>
          <w:lang w:bidi="ar-IQ"/>
        </w:rPr>
        <w:t xml:space="preserve"> </w:t>
      </w:r>
      <w:r w:rsidR="002D1B61" w:rsidRPr="002D1B61">
        <w:rPr>
          <w:rFonts w:asciiTheme="majorBidi" w:eastAsia="Calibri" w:hAnsiTheme="majorBidi"/>
          <w:color w:val="000000" w:themeColor="text1"/>
          <w:sz w:val="24"/>
          <w:szCs w:val="24"/>
          <w:rtl/>
          <w:lang w:bidi="ar-IQ"/>
        </w:rPr>
        <w:t>(ناحية العبارة: ثانوية التضامن، ثانوية الغد المُشرق، ثانوية الأديبة، ثانوية المُثل)،</w:t>
      </w:r>
      <w:r w:rsidR="002D1B61">
        <w:rPr>
          <w:rFonts w:asciiTheme="majorBidi" w:eastAsia="Calibri" w:hAnsiTheme="majorBidi" w:hint="cs"/>
          <w:color w:val="000000" w:themeColor="text1"/>
          <w:sz w:val="24"/>
          <w:szCs w:val="24"/>
          <w:rtl/>
          <w:lang w:bidi="ar-IQ"/>
        </w:rPr>
        <w:t xml:space="preserve"> </w:t>
      </w:r>
      <w:r w:rsidR="002D1B61" w:rsidRPr="002D1B61">
        <w:rPr>
          <w:rFonts w:asciiTheme="majorBidi" w:eastAsia="Calibri" w:hAnsiTheme="majorBidi"/>
          <w:color w:val="000000" w:themeColor="text1"/>
          <w:sz w:val="24"/>
          <w:szCs w:val="24"/>
          <w:rtl/>
          <w:lang w:bidi="ar-IQ"/>
        </w:rPr>
        <w:t>(ناحية كنعان: ثانوية ثورة العشرين، ثانوية بني زيد، ثانوية دجلة، ثانوية دلتا الرافدين)،</w:t>
      </w:r>
      <w:r>
        <w:rPr>
          <w:rFonts w:asciiTheme="majorBidi" w:eastAsia="Calibri" w:hAnsiTheme="majorBidi" w:hint="cs"/>
          <w:color w:val="000000" w:themeColor="text1"/>
          <w:sz w:val="24"/>
          <w:szCs w:val="24"/>
          <w:rtl/>
          <w:lang w:bidi="ar-IQ"/>
        </w:rPr>
        <w:t xml:space="preserve"> </w:t>
      </w:r>
      <w:r w:rsidR="002D1B61" w:rsidRPr="002D1B61">
        <w:rPr>
          <w:rFonts w:asciiTheme="majorBidi" w:eastAsia="Calibri" w:hAnsiTheme="majorBidi"/>
          <w:color w:val="000000" w:themeColor="text1"/>
          <w:sz w:val="24"/>
          <w:szCs w:val="24"/>
          <w:rtl/>
          <w:lang w:bidi="ar-IQ"/>
        </w:rPr>
        <w:t xml:space="preserve">(ناحية </w:t>
      </w:r>
      <w:proofErr w:type="spellStart"/>
      <w:r w:rsidR="002D1B61" w:rsidRPr="002D1B61">
        <w:rPr>
          <w:rFonts w:asciiTheme="majorBidi" w:eastAsia="Calibri" w:hAnsiTheme="majorBidi"/>
          <w:color w:val="000000" w:themeColor="text1"/>
          <w:sz w:val="24"/>
          <w:szCs w:val="24"/>
          <w:rtl/>
          <w:lang w:bidi="ar-IQ"/>
        </w:rPr>
        <w:t>بهرز</w:t>
      </w:r>
      <w:proofErr w:type="spellEnd"/>
      <w:r w:rsidR="002D1B61" w:rsidRPr="002D1B61">
        <w:rPr>
          <w:rFonts w:asciiTheme="majorBidi" w:eastAsia="Calibri" w:hAnsiTheme="majorBidi"/>
          <w:color w:val="000000" w:themeColor="text1"/>
          <w:sz w:val="24"/>
          <w:szCs w:val="24"/>
          <w:rtl/>
          <w:lang w:bidi="ar-IQ"/>
        </w:rPr>
        <w:t>: ثانوية مروج الذهب، ثانوية الخطيب البغدادي، ثانوية أم القرى، ثانوية مدينة العلم)،</w:t>
      </w:r>
      <w:r w:rsidR="002D1B61">
        <w:rPr>
          <w:rFonts w:asciiTheme="majorBidi" w:eastAsia="Calibri" w:hAnsiTheme="majorBidi" w:hint="cs"/>
          <w:color w:val="000000" w:themeColor="text1"/>
          <w:sz w:val="24"/>
          <w:szCs w:val="24"/>
          <w:rtl/>
          <w:lang w:bidi="ar-IQ"/>
        </w:rPr>
        <w:t xml:space="preserve"> </w:t>
      </w:r>
      <w:r w:rsidR="002D1B61" w:rsidRPr="002D1B61">
        <w:rPr>
          <w:rFonts w:asciiTheme="majorBidi" w:eastAsia="Calibri" w:hAnsiTheme="majorBidi"/>
          <w:color w:val="000000" w:themeColor="text1"/>
          <w:sz w:val="24"/>
          <w:szCs w:val="24"/>
          <w:rtl/>
          <w:lang w:bidi="ar-IQ"/>
        </w:rPr>
        <w:t>(ناحية بني سعد: ثانوية المُهيمن، إعدادية بني سعد، ثانوية الأحنف بن قيس، ثانوية هبة الرافدين)</w:t>
      </w:r>
      <w:r w:rsidR="002D1B61" w:rsidRPr="002D1B61">
        <w:rPr>
          <w:rFonts w:asciiTheme="majorBidi" w:eastAsia="Calibri" w:hAnsiTheme="majorBidi" w:cstheme="majorBidi"/>
          <w:color w:val="000000" w:themeColor="text1"/>
          <w:sz w:val="24"/>
          <w:szCs w:val="24"/>
          <w:lang w:bidi="ar-IQ"/>
        </w:rPr>
        <w:t>.</w:t>
      </w:r>
    </w:p>
    <w:p w14:paraId="5F246093" w14:textId="5FE5F44B" w:rsidR="002D1B61" w:rsidRPr="002D1B61" w:rsidRDefault="002D1B61" w:rsidP="00DE4CEF">
      <w:pPr>
        <w:widowControl/>
        <w:bidi/>
        <w:jc w:val="both"/>
        <w:rPr>
          <w:rFonts w:asciiTheme="majorBidi" w:eastAsia="Calibri" w:hAnsiTheme="majorBidi" w:cstheme="majorBidi"/>
          <w:color w:val="000000" w:themeColor="text1"/>
          <w:sz w:val="24"/>
          <w:szCs w:val="24"/>
          <w:rtl/>
          <w:lang w:bidi="ar-IQ"/>
        </w:rPr>
      </w:pPr>
      <w:r w:rsidRPr="002D1B61">
        <w:rPr>
          <w:rFonts w:asciiTheme="majorBidi" w:eastAsia="Calibri" w:hAnsiTheme="majorBidi"/>
          <w:color w:val="000000" w:themeColor="text1"/>
          <w:sz w:val="24"/>
          <w:szCs w:val="24"/>
          <w:rtl/>
          <w:lang w:bidi="ar-IQ"/>
        </w:rPr>
        <w:t xml:space="preserve">(**) أسماء المُحكمين: </w:t>
      </w:r>
      <w:r w:rsidR="00EC61E3" w:rsidRPr="002D1B61">
        <w:rPr>
          <w:rFonts w:asciiTheme="majorBidi" w:eastAsia="Calibri" w:hAnsiTheme="majorBidi" w:hint="cs"/>
          <w:color w:val="000000" w:themeColor="text1"/>
          <w:sz w:val="24"/>
          <w:szCs w:val="24"/>
          <w:rtl/>
          <w:lang w:bidi="ar-IQ"/>
        </w:rPr>
        <w:t>1-(</w:t>
      </w:r>
      <w:r w:rsidR="002E2C4A" w:rsidRPr="002D1B61">
        <w:rPr>
          <w:rFonts w:asciiTheme="majorBidi" w:eastAsia="Calibri" w:hAnsiTheme="majorBidi" w:hint="cs"/>
          <w:color w:val="000000" w:themeColor="text1"/>
          <w:sz w:val="24"/>
          <w:szCs w:val="24"/>
          <w:rtl/>
          <w:lang w:bidi="ar-IQ"/>
        </w:rPr>
        <w:t xml:space="preserve">أ. </w:t>
      </w:r>
      <w:r w:rsidR="002E2C4A" w:rsidRPr="002D1B61">
        <w:rPr>
          <w:rFonts w:asciiTheme="majorBidi" w:eastAsia="Calibri" w:hAnsiTheme="majorBidi" w:hint="eastAsia"/>
          <w:color w:val="000000" w:themeColor="text1"/>
          <w:sz w:val="24"/>
          <w:szCs w:val="24"/>
          <w:rtl/>
          <w:lang w:bidi="ar-IQ"/>
        </w:rPr>
        <w:t>د</w:t>
      </w:r>
      <w:r w:rsidRPr="002D1B61">
        <w:rPr>
          <w:rFonts w:asciiTheme="majorBidi" w:eastAsia="Calibri" w:hAnsiTheme="majorBidi"/>
          <w:color w:val="000000" w:themeColor="text1"/>
          <w:sz w:val="24"/>
          <w:szCs w:val="24"/>
          <w:rtl/>
          <w:lang w:bidi="ar-IQ"/>
        </w:rPr>
        <w:t xml:space="preserve"> سلام عبد علي العبادي، جامعة بغداد، كلية الآداب- قسم علم الاجتماع)، 2- (أ.د ميادة أحمد الجدة، جامعة بغداد، كلية الآداب- قسم علم الاجتماع)، 3-(أ.</w:t>
      </w:r>
      <w:r w:rsidR="002E2C4A" w:rsidRPr="002D1B61">
        <w:rPr>
          <w:rFonts w:asciiTheme="majorBidi" w:eastAsia="Calibri" w:hAnsiTheme="majorBidi" w:hint="cs"/>
          <w:color w:val="000000" w:themeColor="text1"/>
          <w:sz w:val="24"/>
          <w:szCs w:val="24"/>
          <w:rtl/>
          <w:lang w:bidi="ar-IQ"/>
        </w:rPr>
        <w:t xml:space="preserve">م. </w:t>
      </w:r>
      <w:r w:rsidR="002E2C4A" w:rsidRPr="002D1B61">
        <w:rPr>
          <w:rFonts w:asciiTheme="majorBidi" w:eastAsia="Calibri" w:hAnsiTheme="majorBidi" w:hint="eastAsia"/>
          <w:color w:val="000000" w:themeColor="text1"/>
          <w:sz w:val="24"/>
          <w:szCs w:val="24"/>
          <w:rtl/>
          <w:lang w:bidi="ar-IQ"/>
        </w:rPr>
        <w:t>د</w:t>
      </w:r>
      <w:r w:rsidRPr="002D1B61">
        <w:rPr>
          <w:rFonts w:asciiTheme="majorBidi" w:eastAsia="Calibri" w:hAnsiTheme="majorBidi"/>
          <w:color w:val="000000" w:themeColor="text1"/>
          <w:sz w:val="24"/>
          <w:szCs w:val="24"/>
          <w:rtl/>
          <w:lang w:bidi="ar-IQ"/>
        </w:rPr>
        <w:t xml:space="preserve"> رسول مُطلق </w:t>
      </w:r>
      <w:r w:rsidRPr="002D1B61">
        <w:rPr>
          <w:rFonts w:asciiTheme="majorBidi" w:eastAsia="Calibri" w:hAnsiTheme="majorBidi"/>
          <w:color w:val="000000" w:themeColor="text1"/>
          <w:sz w:val="24"/>
          <w:szCs w:val="24"/>
          <w:rtl/>
          <w:lang w:bidi="ar-IQ"/>
        </w:rPr>
        <w:lastRenderedPageBreak/>
        <w:t>محمد، جامعة بغداد، كلية الآداب -قسم علم الاجتماع)، 4-(أ.</w:t>
      </w:r>
      <w:r w:rsidR="002E2C4A" w:rsidRPr="002D1B61">
        <w:rPr>
          <w:rFonts w:asciiTheme="majorBidi" w:eastAsia="Calibri" w:hAnsiTheme="majorBidi" w:hint="cs"/>
          <w:color w:val="000000" w:themeColor="text1"/>
          <w:sz w:val="24"/>
          <w:szCs w:val="24"/>
          <w:rtl/>
          <w:lang w:bidi="ar-IQ"/>
        </w:rPr>
        <w:t xml:space="preserve">م. </w:t>
      </w:r>
      <w:r w:rsidR="002E2C4A" w:rsidRPr="002D1B61">
        <w:rPr>
          <w:rFonts w:asciiTheme="majorBidi" w:eastAsia="Calibri" w:hAnsiTheme="majorBidi" w:hint="eastAsia"/>
          <w:color w:val="000000" w:themeColor="text1"/>
          <w:sz w:val="24"/>
          <w:szCs w:val="24"/>
          <w:rtl/>
          <w:lang w:bidi="ar-IQ"/>
        </w:rPr>
        <w:t>د</w:t>
      </w:r>
      <w:r w:rsidRPr="002D1B61">
        <w:rPr>
          <w:rFonts w:asciiTheme="majorBidi" w:eastAsia="Calibri" w:hAnsiTheme="majorBidi"/>
          <w:color w:val="000000" w:themeColor="text1"/>
          <w:sz w:val="24"/>
          <w:szCs w:val="24"/>
          <w:rtl/>
          <w:lang w:bidi="ar-IQ"/>
        </w:rPr>
        <w:t xml:space="preserve"> ماجد علي مصطفى، جامعة بغداد، كلية الآداب- قسم علم الاجتماع)، 5</w:t>
      </w:r>
      <w:r w:rsidR="002E2C4A" w:rsidRPr="002D1B61">
        <w:rPr>
          <w:rFonts w:asciiTheme="majorBidi" w:eastAsia="Calibri" w:hAnsiTheme="majorBidi" w:hint="cs"/>
          <w:color w:val="000000" w:themeColor="text1"/>
          <w:sz w:val="24"/>
          <w:szCs w:val="24"/>
          <w:rtl/>
          <w:lang w:bidi="ar-IQ"/>
        </w:rPr>
        <w:t xml:space="preserve">- </w:t>
      </w:r>
      <w:r w:rsidR="002E2C4A" w:rsidRPr="002D1B61">
        <w:rPr>
          <w:rFonts w:asciiTheme="majorBidi" w:eastAsia="Calibri" w:hAnsiTheme="majorBidi"/>
          <w:color w:val="000000" w:themeColor="text1"/>
          <w:sz w:val="24"/>
          <w:szCs w:val="24"/>
          <w:rtl/>
          <w:lang w:bidi="ar-IQ"/>
        </w:rPr>
        <w:t>(</w:t>
      </w:r>
      <w:proofErr w:type="spellStart"/>
      <w:r w:rsidR="002E2C4A" w:rsidRPr="002D1B61">
        <w:rPr>
          <w:rFonts w:asciiTheme="majorBidi" w:eastAsia="Calibri" w:hAnsiTheme="majorBidi" w:hint="cs"/>
          <w:color w:val="000000" w:themeColor="text1"/>
          <w:sz w:val="24"/>
          <w:szCs w:val="24"/>
          <w:rtl/>
          <w:lang w:bidi="ar-IQ"/>
        </w:rPr>
        <w:t>أ.م.د</w:t>
      </w:r>
      <w:proofErr w:type="spellEnd"/>
      <w:r w:rsidRPr="002D1B61">
        <w:rPr>
          <w:rFonts w:asciiTheme="majorBidi" w:eastAsia="Calibri" w:hAnsiTheme="majorBidi"/>
          <w:color w:val="000000" w:themeColor="text1"/>
          <w:sz w:val="24"/>
          <w:szCs w:val="24"/>
          <w:rtl/>
          <w:lang w:bidi="ar-IQ"/>
        </w:rPr>
        <w:t xml:space="preserve"> محمد عبد الحسن ناصر، وزارة التربية العراقية).</w:t>
      </w:r>
    </w:p>
    <w:p w14:paraId="42C943CD" w14:textId="77777777" w:rsidR="00036155" w:rsidRPr="00036155" w:rsidRDefault="00036155" w:rsidP="00922CAB">
      <w:pPr>
        <w:bidi/>
        <w:rPr>
          <w:rFonts w:asciiTheme="majorBidi" w:eastAsia="Calibri" w:hAnsiTheme="majorBidi" w:cstheme="majorBidi"/>
          <w:b/>
          <w:bCs/>
          <w:color w:val="000000" w:themeColor="text1"/>
          <w:sz w:val="16"/>
          <w:szCs w:val="16"/>
          <w:rtl/>
        </w:rPr>
      </w:pPr>
    </w:p>
    <w:p w14:paraId="3E3AEE8F" w14:textId="35F944FD" w:rsidR="00036155" w:rsidRPr="00036155" w:rsidRDefault="00036155" w:rsidP="00036155">
      <w:pPr>
        <w:bidi/>
        <w:jc w:val="center"/>
        <w:rPr>
          <w:rFonts w:asciiTheme="majorBidi" w:eastAsia="Arial MT" w:hAnsiTheme="majorBidi" w:cstheme="majorBidi"/>
          <w:b/>
          <w:bCs/>
          <w:color w:val="1F497D" w:themeColor="text2"/>
          <w:w w:val="110"/>
          <w:sz w:val="24"/>
          <w:szCs w:val="24"/>
          <w:rtl/>
        </w:rPr>
      </w:pPr>
      <w:r w:rsidRPr="00036155">
        <w:rPr>
          <w:rFonts w:asciiTheme="majorBidi" w:eastAsia="Arial MT" w:hAnsiTheme="majorBidi" w:cstheme="majorBidi"/>
          <w:b/>
          <w:bCs/>
          <w:color w:val="1F497D" w:themeColor="text2"/>
          <w:w w:val="110"/>
          <w:sz w:val="24"/>
          <w:szCs w:val="24"/>
          <w:rtl/>
        </w:rPr>
        <w:t>المصادر</w:t>
      </w:r>
      <w:r w:rsidRPr="00036155">
        <w:rPr>
          <w:rFonts w:asciiTheme="majorBidi" w:eastAsia="Arial MT" w:hAnsiTheme="majorBidi" w:cstheme="majorBidi" w:hint="cs"/>
          <w:b/>
          <w:bCs/>
          <w:color w:val="1F497D" w:themeColor="text2"/>
          <w:w w:val="110"/>
          <w:sz w:val="24"/>
          <w:szCs w:val="24"/>
          <w:rtl/>
        </w:rPr>
        <w:t xml:space="preserve"> العربية</w:t>
      </w:r>
      <w:r w:rsidRPr="00036155">
        <w:rPr>
          <w:rFonts w:asciiTheme="majorBidi" w:eastAsia="Arial MT" w:hAnsiTheme="majorBidi" w:cstheme="majorBidi" w:hint="cs"/>
          <w:b/>
          <w:bCs/>
          <w:color w:val="1F497D" w:themeColor="text2"/>
          <w:w w:val="110"/>
          <w:sz w:val="24"/>
          <w:szCs w:val="24"/>
          <w:rtl/>
          <w:lang w:bidi="ar-IQ"/>
        </w:rPr>
        <w:t xml:space="preserve"> </w:t>
      </w:r>
    </w:p>
    <w:p w14:paraId="0B30EFDD" w14:textId="77777777" w:rsidR="00036155" w:rsidRPr="00922CAB" w:rsidRDefault="00036155" w:rsidP="00036155">
      <w:pPr>
        <w:bidi/>
        <w:jc w:val="both"/>
        <w:rPr>
          <w:rFonts w:asciiTheme="majorBidi" w:eastAsia="Calibri" w:hAnsiTheme="majorBidi" w:cstheme="majorBidi"/>
          <w:color w:val="000000" w:themeColor="text1"/>
          <w:sz w:val="2"/>
          <w:szCs w:val="2"/>
          <w:rtl/>
        </w:rPr>
      </w:pPr>
      <w:bookmarkStart w:id="6" w:name="_Hlk530835373"/>
    </w:p>
    <w:bookmarkEnd w:id="6"/>
    <w:p w14:paraId="21301E46" w14:textId="6660098C"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Pr>
          <w:rFonts w:asciiTheme="majorBidi" w:eastAsia="Calibri" w:hAnsiTheme="majorBidi" w:cstheme="majorBidi" w:hint="cs"/>
          <w:color w:val="000000" w:themeColor="text1"/>
          <w:sz w:val="24"/>
          <w:szCs w:val="24"/>
          <w:rtl/>
        </w:rPr>
        <w:t xml:space="preserve"> </w:t>
      </w:r>
      <w:proofErr w:type="spellStart"/>
      <w:r w:rsidRPr="00EC61E3">
        <w:rPr>
          <w:rFonts w:asciiTheme="majorBidi" w:eastAsia="Calibri" w:hAnsiTheme="majorBidi" w:cstheme="majorBidi"/>
          <w:color w:val="000000" w:themeColor="text1"/>
          <w:sz w:val="24"/>
          <w:szCs w:val="24"/>
          <w:rtl/>
          <w:lang w:bidi="ar-IQ"/>
        </w:rPr>
        <w:t>إبن</w:t>
      </w:r>
      <w:proofErr w:type="spellEnd"/>
      <w:r w:rsidRPr="00EC61E3">
        <w:rPr>
          <w:rFonts w:asciiTheme="majorBidi" w:eastAsia="Calibri" w:hAnsiTheme="majorBidi" w:cstheme="majorBidi"/>
          <w:color w:val="000000" w:themeColor="text1"/>
          <w:sz w:val="24"/>
          <w:szCs w:val="24"/>
          <w:rtl/>
          <w:lang w:bidi="ar-IQ"/>
        </w:rPr>
        <w:t xml:space="preserve"> منظور، </w:t>
      </w:r>
      <w:r w:rsidRPr="00EC61E3">
        <w:rPr>
          <w:rFonts w:asciiTheme="majorBidi" w:eastAsia="Calibri" w:hAnsiTheme="majorBidi" w:cstheme="majorBidi" w:hint="cs"/>
          <w:color w:val="000000" w:themeColor="text1"/>
          <w:sz w:val="24"/>
          <w:szCs w:val="24"/>
          <w:rtl/>
          <w:lang w:bidi="ar-IQ"/>
        </w:rPr>
        <w:t>ج.</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(2003).</w:t>
      </w:r>
      <w:r w:rsidRPr="00EC61E3">
        <w:rPr>
          <w:rFonts w:asciiTheme="majorBidi" w:eastAsia="Calibri" w:hAnsiTheme="majorBidi" w:cstheme="majorBidi"/>
          <w:color w:val="000000" w:themeColor="text1"/>
          <w:sz w:val="24"/>
          <w:szCs w:val="24"/>
          <w:rtl/>
          <w:lang w:bidi="ar-IQ"/>
        </w:rPr>
        <w:t xml:space="preserve"> </w:t>
      </w:r>
      <w:r w:rsidRPr="008440B6">
        <w:rPr>
          <w:rFonts w:asciiTheme="majorBidi" w:eastAsia="Calibri" w:hAnsiTheme="majorBidi" w:cstheme="majorBidi"/>
          <w:i/>
          <w:iCs/>
          <w:color w:val="000000" w:themeColor="text1"/>
          <w:sz w:val="24"/>
          <w:szCs w:val="24"/>
          <w:rtl/>
          <w:lang w:bidi="ar-IQ"/>
        </w:rPr>
        <w:t>مُعجم لسان العرب المُحيط</w:t>
      </w:r>
      <w:r w:rsidRPr="00EC61E3">
        <w:rPr>
          <w:rFonts w:asciiTheme="majorBidi" w:eastAsia="Calibri" w:hAnsiTheme="majorBidi" w:cstheme="majorBidi" w:hint="cs"/>
          <w:color w:val="000000" w:themeColor="text1"/>
          <w:sz w:val="24"/>
          <w:szCs w:val="24"/>
          <w:rtl/>
          <w:lang w:bidi="ar-IQ"/>
        </w:rPr>
        <w:t xml:space="preserve">. مج(3). </w:t>
      </w:r>
      <w:r w:rsidRPr="00EC61E3">
        <w:rPr>
          <w:rFonts w:asciiTheme="majorBidi" w:eastAsia="Calibri" w:hAnsiTheme="majorBidi" w:cstheme="majorBidi"/>
          <w:color w:val="000000" w:themeColor="text1"/>
          <w:sz w:val="24"/>
          <w:szCs w:val="24"/>
          <w:rtl/>
          <w:lang w:bidi="ar-IQ"/>
        </w:rPr>
        <w:t>بيروت</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دار لسان العرب</w:t>
      </w:r>
    </w:p>
    <w:p w14:paraId="4E0628AA" w14:textId="62E2E0B0"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lang w:bidi="ar-IQ"/>
        </w:rPr>
        <w:t xml:space="preserve"> </w:t>
      </w:r>
      <w:r w:rsidRPr="00EC61E3">
        <w:rPr>
          <w:rFonts w:asciiTheme="majorBidi" w:eastAsia="Calibri" w:hAnsiTheme="majorBidi" w:cstheme="majorBidi"/>
          <w:color w:val="000000" w:themeColor="text1"/>
          <w:sz w:val="24"/>
          <w:szCs w:val="24"/>
          <w:rtl/>
          <w:lang w:bidi="ar-IQ"/>
        </w:rPr>
        <w:t>أبو الحسن</w:t>
      </w:r>
      <w:r w:rsidRPr="00EC61E3">
        <w:rPr>
          <w:rFonts w:asciiTheme="majorBidi" w:eastAsia="Calibri" w:hAnsiTheme="majorBidi" w:cstheme="majorBidi" w:hint="cs"/>
          <w:color w:val="000000" w:themeColor="text1"/>
          <w:sz w:val="24"/>
          <w:szCs w:val="24"/>
          <w:rtl/>
          <w:lang w:bidi="ar-IQ"/>
        </w:rPr>
        <w:t>،</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ش.</w:t>
      </w:r>
      <w:r w:rsidRPr="00EC61E3">
        <w:rPr>
          <w:rFonts w:asciiTheme="majorBidi" w:eastAsia="Calibri" w:hAnsiTheme="majorBidi" w:cstheme="majorBidi"/>
          <w:color w:val="000000" w:themeColor="text1"/>
          <w:sz w:val="24"/>
          <w:szCs w:val="24"/>
          <w:rtl/>
          <w:lang w:bidi="ar-IQ"/>
        </w:rPr>
        <w:t xml:space="preserve"> وأحمد،</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س. (2021).</w:t>
      </w:r>
      <w:r w:rsidR="008975FB">
        <w:rPr>
          <w:rFonts w:asciiTheme="majorBidi" w:eastAsia="Calibri" w:hAnsiTheme="majorBidi" w:cstheme="majorBidi" w:hint="cs"/>
          <w:color w:val="000000" w:themeColor="text1"/>
          <w:sz w:val="24"/>
          <w:szCs w:val="24"/>
          <w:rtl/>
          <w:lang w:bidi="ar-IQ"/>
        </w:rPr>
        <w:t xml:space="preserve"> </w:t>
      </w:r>
      <w:proofErr w:type="spellStart"/>
      <w:r w:rsidRPr="00EC61E3">
        <w:rPr>
          <w:rFonts w:asciiTheme="majorBidi" w:eastAsia="Calibri" w:hAnsiTheme="majorBidi" w:cstheme="majorBidi"/>
          <w:color w:val="000000" w:themeColor="text1"/>
          <w:sz w:val="24"/>
          <w:szCs w:val="24"/>
          <w:rtl/>
          <w:lang w:bidi="ar-IQ"/>
        </w:rPr>
        <w:t>المخاطرالسيبرانية</w:t>
      </w:r>
      <w:proofErr w:type="spellEnd"/>
      <w:r w:rsidRPr="00EC61E3">
        <w:rPr>
          <w:rFonts w:asciiTheme="majorBidi" w:eastAsia="Calibri" w:hAnsiTheme="majorBidi" w:cstheme="majorBidi"/>
          <w:color w:val="000000" w:themeColor="text1"/>
          <w:sz w:val="24"/>
          <w:szCs w:val="24"/>
          <w:rtl/>
          <w:lang w:bidi="ar-IQ"/>
        </w:rPr>
        <w:t xml:space="preserve"> للألعاب الالكترونية القتالية وانعكاساتها على التجنيد الالكتروني للشباب</w:t>
      </w:r>
      <w:r w:rsidR="008440B6">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بحث منشور</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w:t>
      </w:r>
      <w:r w:rsidRPr="008440B6">
        <w:rPr>
          <w:rFonts w:asciiTheme="majorBidi" w:eastAsia="Calibri" w:hAnsiTheme="majorBidi" w:cstheme="majorBidi"/>
          <w:i/>
          <w:iCs/>
          <w:color w:val="000000" w:themeColor="text1"/>
          <w:sz w:val="24"/>
          <w:szCs w:val="24"/>
          <w:rtl/>
          <w:lang w:bidi="ar-IQ"/>
        </w:rPr>
        <w:t>مجلة البحوث الاعلامية</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جامعة الأزهر</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كلية الاعلام</w:t>
      </w:r>
      <w:r w:rsidRPr="00EC61E3">
        <w:rPr>
          <w:rFonts w:asciiTheme="majorBidi" w:eastAsia="Calibri" w:hAnsiTheme="majorBidi" w:cstheme="majorBidi" w:hint="cs"/>
          <w:color w:val="000000" w:themeColor="text1"/>
          <w:sz w:val="24"/>
          <w:szCs w:val="24"/>
          <w:rtl/>
          <w:lang w:bidi="ar-IQ"/>
        </w:rPr>
        <w:t>. القاهرة.</w:t>
      </w:r>
      <w:r w:rsidRPr="00EC61E3">
        <w:rPr>
          <w:rFonts w:asciiTheme="majorBidi" w:eastAsia="Calibri" w:hAnsiTheme="majorBidi" w:cstheme="majorBidi"/>
          <w:color w:val="000000" w:themeColor="text1"/>
          <w:sz w:val="24"/>
          <w:szCs w:val="24"/>
          <w:rtl/>
          <w:lang w:bidi="ar-IQ"/>
        </w:rPr>
        <w:t xml:space="preserve"> العدد57</w:t>
      </w:r>
      <w:r w:rsidRPr="00EC61E3">
        <w:rPr>
          <w:rFonts w:asciiTheme="majorBidi" w:eastAsia="Calibri" w:hAnsiTheme="majorBidi" w:cstheme="majorBidi" w:hint="cs"/>
          <w:color w:val="000000" w:themeColor="text1"/>
          <w:sz w:val="24"/>
          <w:szCs w:val="24"/>
          <w:rtl/>
          <w:lang w:bidi="ar-IQ"/>
        </w:rPr>
        <w:t xml:space="preserve"> </w:t>
      </w:r>
    </w:p>
    <w:p w14:paraId="5D52D54D" w14:textId="0365C706"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بكار</w:t>
      </w:r>
      <w:r w:rsidRPr="00EC61E3">
        <w:rPr>
          <w:rFonts w:asciiTheme="majorBidi" w:eastAsia="Calibri" w:hAnsiTheme="majorBidi" w:cstheme="majorBidi" w:hint="cs"/>
          <w:color w:val="000000" w:themeColor="text1"/>
          <w:sz w:val="24"/>
          <w:szCs w:val="24"/>
          <w:rtl/>
          <w:lang w:bidi="ar-IQ"/>
        </w:rPr>
        <w:t>،</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أ.</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(2000).</w:t>
      </w:r>
      <w:r w:rsidRPr="00EC61E3">
        <w:rPr>
          <w:rFonts w:asciiTheme="majorBidi" w:eastAsia="Calibri" w:hAnsiTheme="majorBidi" w:cstheme="majorBidi"/>
          <w:color w:val="000000" w:themeColor="text1"/>
          <w:sz w:val="24"/>
          <w:szCs w:val="24"/>
          <w:rtl/>
          <w:lang w:bidi="ar-IQ"/>
        </w:rPr>
        <w:t xml:space="preserve"> </w:t>
      </w:r>
      <w:r w:rsidRPr="008440B6">
        <w:rPr>
          <w:rFonts w:asciiTheme="majorBidi" w:eastAsia="Calibri" w:hAnsiTheme="majorBidi" w:cstheme="majorBidi"/>
          <w:i/>
          <w:iCs/>
          <w:color w:val="000000" w:themeColor="text1"/>
          <w:sz w:val="24"/>
          <w:szCs w:val="24"/>
          <w:rtl/>
          <w:lang w:bidi="ar-IQ"/>
        </w:rPr>
        <w:t>تجديد الوعي</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سوريا:</w:t>
      </w:r>
      <w:r w:rsidRPr="00EC61E3">
        <w:rPr>
          <w:rFonts w:asciiTheme="majorBidi" w:eastAsia="Calibri" w:hAnsiTheme="majorBidi" w:cstheme="majorBidi"/>
          <w:color w:val="000000" w:themeColor="text1"/>
          <w:sz w:val="24"/>
          <w:szCs w:val="24"/>
          <w:rtl/>
          <w:lang w:bidi="ar-IQ"/>
        </w:rPr>
        <w:t xml:space="preserve"> دار القلم للنشر والطباعة</w:t>
      </w:r>
      <w:r w:rsidRPr="00EC61E3">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color w:val="000000" w:themeColor="text1"/>
          <w:sz w:val="24"/>
          <w:szCs w:val="24"/>
          <w:rtl/>
          <w:lang w:bidi="ar-IQ"/>
        </w:rPr>
        <w:t xml:space="preserve"> </w:t>
      </w:r>
    </w:p>
    <w:p w14:paraId="4DCDD91E" w14:textId="27964A0E"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البكري، </w:t>
      </w:r>
      <w:r w:rsidRPr="00EC61E3">
        <w:rPr>
          <w:rFonts w:asciiTheme="majorBidi" w:eastAsia="Calibri" w:hAnsiTheme="majorBidi" w:cstheme="majorBidi" w:hint="cs"/>
          <w:color w:val="000000" w:themeColor="text1"/>
          <w:sz w:val="24"/>
          <w:szCs w:val="24"/>
          <w:rtl/>
          <w:lang w:bidi="ar-IQ"/>
        </w:rPr>
        <w:t>أ.(2019).</w:t>
      </w:r>
      <w:r w:rsidRPr="00EC61E3">
        <w:rPr>
          <w:rFonts w:asciiTheme="majorBidi" w:eastAsia="Calibri" w:hAnsiTheme="majorBidi" w:cstheme="majorBidi"/>
          <w:color w:val="000000" w:themeColor="text1"/>
          <w:sz w:val="24"/>
          <w:szCs w:val="24"/>
          <w:rtl/>
          <w:lang w:bidi="ar-IQ"/>
        </w:rPr>
        <w:t xml:space="preserve"> معوقات تنمية الوعي الصحي لدى الشباب الريفي من منظور تنظيم المجتمع</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بحث منشور</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w:t>
      </w:r>
      <w:r w:rsidRPr="008440B6">
        <w:rPr>
          <w:rFonts w:asciiTheme="majorBidi" w:eastAsia="Calibri" w:hAnsiTheme="majorBidi" w:cstheme="majorBidi"/>
          <w:i/>
          <w:iCs/>
          <w:color w:val="000000" w:themeColor="text1"/>
          <w:sz w:val="24"/>
          <w:szCs w:val="24"/>
          <w:rtl/>
          <w:lang w:bidi="ar-IQ"/>
        </w:rPr>
        <w:t>مجلة دراسات في الخدمة الاجتماعية والعلوم الانسانية</w:t>
      </w:r>
      <w:r w:rsidRPr="008440B6">
        <w:rPr>
          <w:rFonts w:asciiTheme="majorBidi" w:eastAsia="Calibri" w:hAnsiTheme="majorBidi" w:cstheme="majorBidi" w:hint="cs"/>
          <w:i/>
          <w:iCs/>
          <w:color w:val="000000" w:themeColor="text1"/>
          <w:sz w:val="24"/>
          <w:szCs w:val="24"/>
          <w:rtl/>
          <w:lang w:bidi="ar-IQ"/>
        </w:rPr>
        <w:t>.</w:t>
      </w:r>
      <w:r w:rsidRPr="008440B6">
        <w:rPr>
          <w:rFonts w:asciiTheme="majorBidi" w:eastAsia="Calibri" w:hAnsiTheme="majorBidi" w:cstheme="majorBidi"/>
          <w:i/>
          <w:iCs/>
          <w:color w:val="000000" w:themeColor="text1"/>
          <w:sz w:val="24"/>
          <w:szCs w:val="24"/>
          <w:rtl/>
          <w:lang w:bidi="ar-IQ"/>
        </w:rPr>
        <w:t xml:space="preserve"> جامعة حلوان</w:t>
      </w:r>
      <w:r w:rsidRPr="008440B6">
        <w:rPr>
          <w:rFonts w:asciiTheme="majorBidi" w:eastAsia="Calibri" w:hAnsiTheme="majorBidi" w:cstheme="majorBidi" w:hint="cs"/>
          <w:i/>
          <w:iCs/>
          <w:color w:val="000000" w:themeColor="text1"/>
          <w:sz w:val="24"/>
          <w:szCs w:val="24"/>
          <w:rtl/>
          <w:lang w:bidi="ar-IQ"/>
        </w:rPr>
        <w:t>.</w:t>
      </w:r>
      <w:r w:rsidRPr="008440B6">
        <w:rPr>
          <w:rFonts w:asciiTheme="majorBidi" w:eastAsia="Calibri" w:hAnsiTheme="majorBidi" w:cstheme="majorBidi"/>
          <w:i/>
          <w:iCs/>
          <w:color w:val="000000" w:themeColor="text1"/>
          <w:sz w:val="24"/>
          <w:szCs w:val="24"/>
          <w:rtl/>
          <w:lang w:bidi="ar-IQ"/>
        </w:rPr>
        <w:t xml:space="preserve"> 62</w:t>
      </w:r>
      <w:r w:rsidR="008440B6">
        <w:rPr>
          <w:rFonts w:asciiTheme="majorBidi" w:eastAsia="Calibri" w:hAnsiTheme="majorBidi" w:cstheme="majorBidi" w:hint="cs"/>
          <w:color w:val="000000" w:themeColor="text1"/>
          <w:sz w:val="24"/>
          <w:szCs w:val="24"/>
          <w:rtl/>
          <w:lang w:bidi="ar-IQ"/>
        </w:rPr>
        <w:t>(1).</w:t>
      </w:r>
    </w:p>
    <w:p w14:paraId="6D0F2E2F" w14:textId="634126E7"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proofErr w:type="spellStart"/>
      <w:r w:rsidRPr="00EC61E3">
        <w:rPr>
          <w:rFonts w:asciiTheme="majorBidi" w:eastAsia="Calibri" w:hAnsiTheme="majorBidi" w:cstheme="majorBidi"/>
          <w:color w:val="000000" w:themeColor="text1"/>
          <w:sz w:val="24"/>
          <w:szCs w:val="24"/>
          <w:rtl/>
          <w:lang w:bidi="ar-IQ"/>
        </w:rPr>
        <w:t>الجريدلي</w:t>
      </w:r>
      <w:proofErr w:type="spellEnd"/>
      <w:r w:rsidRPr="00EC61E3">
        <w:rPr>
          <w:rFonts w:asciiTheme="majorBidi" w:eastAsia="Calibri" w:hAnsiTheme="majorBidi" w:cstheme="majorBidi"/>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ج.</w:t>
      </w:r>
      <w:r w:rsidR="008440B6">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(2008)</w:t>
      </w:r>
      <w:r w:rsidR="008440B6">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w:t>
      </w:r>
      <w:r w:rsidRPr="008440B6">
        <w:rPr>
          <w:rFonts w:asciiTheme="majorBidi" w:eastAsia="Calibri" w:hAnsiTheme="majorBidi" w:cstheme="majorBidi"/>
          <w:i/>
          <w:iCs/>
          <w:color w:val="000000" w:themeColor="text1"/>
          <w:sz w:val="24"/>
          <w:szCs w:val="24"/>
          <w:rtl/>
          <w:lang w:bidi="ar-IQ"/>
        </w:rPr>
        <w:t>البيع الالكتروني للسلع المُقلدة عبر شبكة الانترنت: دراسة فقهية مُقارنة</w:t>
      </w:r>
      <w:r w:rsidRPr="00EC61E3">
        <w:rPr>
          <w:rFonts w:asciiTheme="majorBidi" w:eastAsia="Calibri" w:hAnsiTheme="majorBidi" w:cstheme="majorBidi" w:hint="cs"/>
          <w:color w:val="000000" w:themeColor="text1"/>
          <w:sz w:val="24"/>
          <w:szCs w:val="24"/>
          <w:rtl/>
          <w:lang w:bidi="ar-IQ"/>
        </w:rPr>
        <w:t>. الاسكندرية:</w:t>
      </w:r>
      <w:r w:rsidRPr="00EC61E3">
        <w:rPr>
          <w:rFonts w:asciiTheme="majorBidi" w:eastAsia="Calibri" w:hAnsiTheme="majorBidi" w:cstheme="majorBidi"/>
          <w:color w:val="000000" w:themeColor="text1"/>
          <w:sz w:val="24"/>
          <w:szCs w:val="24"/>
          <w:rtl/>
          <w:lang w:bidi="ar-IQ"/>
        </w:rPr>
        <w:t xml:space="preserve"> دار الفكر الجامعي</w:t>
      </w:r>
      <w:r w:rsidRPr="00EC61E3">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color w:val="000000" w:themeColor="text1"/>
          <w:sz w:val="24"/>
          <w:szCs w:val="24"/>
          <w:rtl/>
          <w:lang w:bidi="ar-IQ"/>
        </w:rPr>
        <w:t xml:space="preserve"> </w:t>
      </w:r>
    </w:p>
    <w:p w14:paraId="7A6BBC8E" w14:textId="193065E4"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proofErr w:type="spellStart"/>
      <w:r w:rsidRPr="00EC61E3">
        <w:rPr>
          <w:rFonts w:asciiTheme="majorBidi" w:eastAsia="Calibri" w:hAnsiTheme="majorBidi" w:cstheme="majorBidi"/>
          <w:color w:val="000000" w:themeColor="text1"/>
          <w:sz w:val="24"/>
          <w:szCs w:val="24"/>
          <w:rtl/>
          <w:lang w:bidi="ar-IQ"/>
        </w:rPr>
        <w:t>الجلعود</w:t>
      </w:r>
      <w:proofErr w:type="spellEnd"/>
      <w:r w:rsidRPr="00EC61E3">
        <w:rPr>
          <w:rFonts w:asciiTheme="majorBidi" w:eastAsia="Calibri" w:hAnsiTheme="majorBidi" w:cstheme="majorBidi"/>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ت.</w:t>
      </w:r>
      <w:r w:rsidR="00610B0D">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(2012)</w:t>
      </w:r>
      <w:r w:rsidR="008440B6">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w:t>
      </w:r>
      <w:r w:rsidRPr="008440B6">
        <w:rPr>
          <w:rFonts w:asciiTheme="majorBidi" w:eastAsia="Calibri" w:hAnsiTheme="majorBidi" w:cstheme="majorBidi"/>
          <w:i/>
          <w:iCs/>
          <w:color w:val="000000" w:themeColor="text1"/>
          <w:sz w:val="24"/>
          <w:szCs w:val="24"/>
          <w:rtl/>
          <w:lang w:bidi="ar-IQ"/>
        </w:rPr>
        <w:t>تصور إستراتيجي لتنمية الوعي الأمني للتعامل مع الأنترنت</w:t>
      </w:r>
      <w:r w:rsidRPr="00EC61E3">
        <w:rPr>
          <w:rFonts w:asciiTheme="majorBidi" w:eastAsia="Calibri" w:hAnsiTheme="majorBidi" w:cstheme="majorBidi" w:hint="cs"/>
          <w:color w:val="000000" w:themeColor="text1"/>
          <w:sz w:val="24"/>
          <w:szCs w:val="24"/>
          <w:rtl/>
          <w:lang w:bidi="ar-IQ"/>
        </w:rPr>
        <w:t>.</w:t>
      </w:r>
      <w:r w:rsidR="008440B6">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الرياض:</w:t>
      </w:r>
      <w:r w:rsidRPr="00EC61E3">
        <w:rPr>
          <w:rFonts w:asciiTheme="majorBidi" w:eastAsia="Calibri" w:hAnsiTheme="majorBidi" w:cstheme="majorBidi"/>
          <w:color w:val="000000" w:themeColor="text1"/>
          <w:sz w:val="24"/>
          <w:szCs w:val="24"/>
          <w:rtl/>
          <w:lang w:bidi="ar-IQ"/>
        </w:rPr>
        <w:t xml:space="preserve"> جامعة نايف للعلوم الأمنية</w:t>
      </w:r>
    </w:p>
    <w:p w14:paraId="122D7A9E" w14:textId="6EE7D8FF"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حافظ</w:t>
      </w:r>
      <w:r w:rsidRPr="00EC61E3">
        <w:rPr>
          <w:rFonts w:asciiTheme="majorBidi" w:eastAsia="Calibri" w:hAnsiTheme="majorBidi" w:cstheme="majorBidi" w:hint="cs"/>
          <w:color w:val="000000" w:themeColor="text1"/>
          <w:sz w:val="24"/>
          <w:szCs w:val="24"/>
          <w:rtl/>
          <w:lang w:bidi="ar-IQ"/>
        </w:rPr>
        <w:t>،</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ن.</w:t>
      </w:r>
      <w:r w:rsidRPr="00EC61E3">
        <w:rPr>
          <w:rFonts w:asciiTheme="majorBidi" w:eastAsia="Calibri" w:hAnsiTheme="majorBidi" w:cstheme="majorBidi"/>
          <w:color w:val="000000" w:themeColor="text1"/>
          <w:sz w:val="24"/>
          <w:szCs w:val="24"/>
          <w:rtl/>
          <w:lang w:bidi="ar-IQ"/>
        </w:rPr>
        <w:t xml:space="preserve"> ومحمد،</w:t>
      </w:r>
      <w:r w:rsidRPr="00EC61E3">
        <w:rPr>
          <w:rFonts w:asciiTheme="majorBidi" w:eastAsia="Calibri" w:hAnsiTheme="majorBidi" w:cstheme="majorBidi" w:hint="cs"/>
          <w:color w:val="000000" w:themeColor="text1"/>
          <w:sz w:val="24"/>
          <w:szCs w:val="24"/>
          <w:rtl/>
          <w:lang w:bidi="ar-IQ"/>
        </w:rPr>
        <w:t xml:space="preserve"> ر.</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(2016).</w:t>
      </w:r>
      <w:r w:rsidR="008975FB">
        <w:rPr>
          <w:rFonts w:asciiTheme="majorBidi" w:eastAsia="Calibri" w:hAnsiTheme="majorBidi" w:cstheme="majorBidi" w:hint="cs"/>
          <w:color w:val="000000" w:themeColor="text1"/>
          <w:sz w:val="24"/>
          <w:szCs w:val="24"/>
          <w:rtl/>
          <w:lang w:bidi="ar-IQ"/>
        </w:rPr>
        <w:t xml:space="preserve"> </w:t>
      </w:r>
      <w:r w:rsidRPr="008440B6">
        <w:rPr>
          <w:rFonts w:asciiTheme="majorBidi" w:eastAsia="Calibri" w:hAnsiTheme="majorBidi" w:cstheme="majorBidi"/>
          <w:i/>
          <w:iCs/>
          <w:color w:val="000000" w:themeColor="text1"/>
          <w:sz w:val="24"/>
          <w:szCs w:val="24"/>
          <w:rtl/>
          <w:lang w:bidi="ar-IQ"/>
        </w:rPr>
        <w:t>علم الاجتماع: مقدمة تعريفية</w:t>
      </w:r>
      <w:r w:rsidRPr="00EC61E3">
        <w:rPr>
          <w:rFonts w:asciiTheme="majorBidi" w:eastAsia="Calibri" w:hAnsiTheme="majorBidi" w:cstheme="majorBidi" w:hint="cs"/>
          <w:color w:val="000000" w:themeColor="text1"/>
          <w:sz w:val="24"/>
          <w:szCs w:val="24"/>
          <w:rtl/>
          <w:lang w:bidi="ar-IQ"/>
        </w:rPr>
        <w:t>.</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لبنان:</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color w:val="000000" w:themeColor="text1"/>
          <w:sz w:val="24"/>
          <w:szCs w:val="24"/>
          <w:rtl/>
          <w:lang w:bidi="ar-IQ"/>
        </w:rPr>
        <w:t>المطبعة العصرية</w:t>
      </w:r>
      <w:r w:rsidRPr="00EC61E3">
        <w:rPr>
          <w:rFonts w:asciiTheme="majorBidi" w:eastAsia="Calibri" w:hAnsiTheme="majorBidi" w:cstheme="majorBidi" w:hint="cs"/>
          <w:color w:val="000000" w:themeColor="text1"/>
          <w:sz w:val="24"/>
          <w:szCs w:val="24"/>
          <w:rtl/>
          <w:lang w:bidi="ar-IQ"/>
        </w:rPr>
        <w:t xml:space="preserve"> </w:t>
      </w:r>
    </w:p>
    <w:p w14:paraId="75C5A995" w14:textId="77777777"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الحسن، </w:t>
      </w:r>
      <w:r w:rsidRPr="00EC61E3">
        <w:rPr>
          <w:rFonts w:asciiTheme="majorBidi" w:eastAsia="Calibri" w:hAnsiTheme="majorBidi" w:cstheme="majorBidi" w:hint="cs"/>
          <w:color w:val="000000" w:themeColor="text1"/>
          <w:sz w:val="24"/>
          <w:szCs w:val="24"/>
          <w:rtl/>
          <w:lang w:bidi="ar-IQ"/>
        </w:rPr>
        <w:t xml:space="preserve">أ.(2015). </w:t>
      </w:r>
      <w:r w:rsidRPr="008440B6">
        <w:rPr>
          <w:rFonts w:asciiTheme="majorBidi" w:eastAsia="Calibri" w:hAnsiTheme="majorBidi" w:cstheme="majorBidi"/>
          <w:i/>
          <w:iCs/>
          <w:color w:val="000000" w:themeColor="text1"/>
          <w:sz w:val="24"/>
          <w:szCs w:val="24"/>
          <w:rtl/>
          <w:lang w:bidi="ar-IQ"/>
        </w:rPr>
        <w:t>النظريات الاجتماعية المُتقدمة: دراسة تحليلية في النظريات الاجتماعية المعاصرة</w:t>
      </w:r>
      <w:r w:rsidRPr="00EC61E3">
        <w:rPr>
          <w:rFonts w:asciiTheme="majorBidi" w:eastAsia="Calibri" w:hAnsiTheme="majorBidi" w:cstheme="majorBidi" w:hint="cs"/>
          <w:color w:val="000000" w:themeColor="text1"/>
          <w:sz w:val="24"/>
          <w:szCs w:val="24"/>
          <w:rtl/>
          <w:lang w:bidi="ar-IQ"/>
        </w:rPr>
        <w:t>. عمان:</w:t>
      </w:r>
      <w:r w:rsidRPr="00EC61E3">
        <w:rPr>
          <w:rFonts w:asciiTheme="majorBidi" w:eastAsia="Calibri" w:hAnsiTheme="majorBidi" w:cstheme="majorBidi"/>
          <w:color w:val="000000" w:themeColor="text1"/>
          <w:sz w:val="24"/>
          <w:szCs w:val="24"/>
          <w:rtl/>
          <w:lang w:bidi="ar-IQ"/>
        </w:rPr>
        <w:t xml:space="preserve"> دار وائل للنشر</w:t>
      </w:r>
    </w:p>
    <w:p w14:paraId="3B079D15" w14:textId="7A07C568"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الحمداني، </w:t>
      </w:r>
      <w:r w:rsidRPr="00EC61E3">
        <w:rPr>
          <w:rFonts w:asciiTheme="majorBidi" w:eastAsia="Calibri" w:hAnsiTheme="majorBidi" w:cstheme="majorBidi" w:hint="cs"/>
          <w:color w:val="000000" w:themeColor="text1"/>
          <w:sz w:val="24"/>
          <w:szCs w:val="24"/>
          <w:rtl/>
          <w:lang w:bidi="ar-IQ"/>
        </w:rPr>
        <w:t>ر.(2020).</w:t>
      </w:r>
      <w:r w:rsidRPr="00EC61E3">
        <w:rPr>
          <w:rFonts w:asciiTheme="majorBidi" w:eastAsia="Calibri" w:hAnsiTheme="majorBidi" w:cstheme="majorBidi"/>
          <w:color w:val="000000" w:themeColor="text1"/>
          <w:sz w:val="24"/>
          <w:szCs w:val="24"/>
          <w:rtl/>
          <w:lang w:bidi="ar-IQ"/>
        </w:rPr>
        <w:t xml:space="preserve"> </w:t>
      </w:r>
      <w:proofErr w:type="spellStart"/>
      <w:r w:rsidRPr="00EC61E3">
        <w:rPr>
          <w:rFonts w:asciiTheme="majorBidi" w:eastAsia="Calibri" w:hAnsiTheme="majorBidi" w:cstheme="majorBidi"/>
          <w:color w:val="000000" w:themeColor="text1"/>
          <w:sz w:val="24"/>
          <w:szCs w:val="24"/>
          <w:rtl/>
          <w:lang w:bidi="ar-IQ"/>
        </w:rPr>
        <w:t>الإتجاه</w:t>
      </w:r>
      <w:proofErr w:type="spellEnd"/>
      <w:r w:rsidRPr="00EC61E3">
        <w:rPr>
          <w:rFonts w:asciiTheme="majorBidi" w:eastAsia="Calibri" w:hAnsiTheme="majorBidi" w:cstheme="majorBidi"/>
          <w:color w:val="000000" w:themeColor="text1"/>
          <w:sz w:val="24"/>
          <w:szCs w:val="24"/>
          <w:rtl/>
          <w:lang w:bidi="ar-IQ"/>
        </w:rPr>
        <w:t xml:space="preserve"> نحو التربية الرقمية</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color w:val="000000" w:themeColor="text1"/>
          <w:sz w:val="24"/>
          <w:szCs w:val="24"/>
          <w:rtl/>
          <w:lang w:bidi="ar-IQ"/>
        </w:rPr>
        <w:t>(الواقع والطموح) من وجهة نظر أعضاء الهيئة التدريسية للمدارس الثانوية</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بحث منشور</w:t>
      </w:r>
      <w:r w:rsidRPr="00EC61E3">
        <w:rPr>
          <w:rFonts w:asciiTheme="majorBidi" w:eastAsia="Calibri" w:hAnsiTheme="majorBidi" w:cstheme="majorBidi" w:hint="cs"/>
          <w:color w:val="000000" w:themeColor="text1"/>
          <w:sz w:val="24"/>
          <w:szCs w:val="24"/>
          <w:rtl/>
          <w:lang w:bidi="ar-IQ"/>
        </w:rPr>
        <w:t>). ليبيا:</w:t>
      </w:r>
      <w:r w:rsidRPr="00EC61E3">
        <w:rPr>
          <w:rFonts w:asciiTheme="majorBidi" w:eastAsia="Calibri" w:hAnsiTheme="majorBidi" w:cstheme="majorBidi"/>
          <w:color w:val="000000" w:themeColor="text1"/>
          <w:sz w:val="24"/>
          <w:szCs w:val="24"/>
          <w:rtl/>
          <w:lang w:bidi="ar-IQ"/>
        </w:rPr>
        <w:t xml:space="preserve"> </w:t>
      </w:r>
      <w:r w:rsidRPr="008440B6">
        <w:rPr>
          <w:rFonts w:asciiTheme="majorBidi" w:eastAsia="Calibri" w:hAnsiTheme="majorBidi" w:cstheme="majorBidi"/>
          <w:i/>
          <w:iCs/>
          <w:color w:val="000000" w:themeColor="text1"/>
          <w:sz w:val="24"/>
          <w:szCs w:val="24"/>
          <w:rtl/>
          <w:lang w:bidi="ar-IQ"/>
        </w:rPr>
        <w:t>مجلة جامعة الزاوية</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العدد الخاص بوقائع المؤتمر الدولي الافتراضي </w:t>
      </w:r>
      <w:r w:rsidRPr="00EC61E3">
        <w:rPr>
          <w:rFonts w:asciiTheme="majorBidi" w:eastAsia="Calibri" w:hAnsiTheme="majorBidi" w:cstheme="majorBidi" w:hint="cs"/>
          <w:color w:val="000000" w:themeColor="text1"/>
          <w:sz w:val="24"/>
          <w:szCs w:val="24"/>
          <w:rtl/>
          <w:lang w:bidi="ar-IQ"/>
        </w:rPr>
        <w:t>الا</w:t>
      </w:r>
      <w:r w:rsidRPr="00EC61E3">
        <w:rPr>
          <w:rFonts w:asciiTheme="majorBidi" w:eastAsia="Calibri" w:hAnsiTheme="majorBidi" w:cstheme="majorBidi"/>
          <w:color w:val="000000" w:themeColor="text1"/>
          <w:sz w:val="24"/>
          <w:szCs w:val="24"/>
          <w:rtl/>
          <w:lang w:bidi="ar-IQ"/>
        </w:rPr>
        <w:t>ول</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ص1-14 </w:t>
      </w:r>
    </w:p>
    <w:p w14:paraId="2E221475" w14:textId="77777777"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 حمزة، </w:t>
      </w:r>
      <w:r w:rsidRPr="00EC61E3">
        <w:rPr>
          <w:rFonts w:asciiTheme="majorBidi" w:eastAsia="Calibri" w:hAnsiTheme="majorBidi" w:cstheme="majorBidi" w:hint="cs"/>
          <w:color w:val="000000" w:themeColor="text1"/>
          <w:sz w:val="24"/>
          <w:szCs w:val="24"/>
          <w:rtl/>
          <w:lang w:bidi="ar-IQ"/>
        </w:rPr>
        <w:t>ك.(2015).</w:t>
      </w:r>
      <w:r w:rsidRPr="00EC61E3">
        <w:rPr>
          <w:rFonts w:asciiTheme="majorBidi" w:eastAsia="Calibri" w:hAnsiTheme="majorBidi" w:cstheme="majorBidi"/>
          <w:color w:val="000000" w:themeColor="text1"/>
          <w:sz w:val="24"/>
          <w:szCs w:val="24"/>
          <w:rtl/>
          <w:lang w:bidi="ar-IQ"/>
        </w:rPr>
        <w:t xml:space="preserve"> </w:t>
      </w:r>
      <w:r w:rsidRPr="008440B6">
        <w:rPr>
          <w:rFonts w:asciiTheme="majorBidi" w:eastAsia="Calibri" w:hAnsiTheme="majorBidi" w:cstheme="majorBidi"/>
          <w:i/>
          <w:iCs/>
          <w:color w:val="000000" w:themeColor="text1"/>
          <w:sz w:val="24"/>
          <w:szCs w:val="24"/>
          <w:rtl/>
          <w:lang w:bidi="ar-IQ"/>
        </w:rPr>
        <w:t>نظريات علم الاجتماع: مقدمات تعريفية</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المركز العلمي العراقي- بغداد</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دار ومكتبة البصائر </w:t>
      </w:r>
    </w:p>
    <w:p w14:paraId="6C77A092" w14:textId="77777777"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 الدخيل، </w:t>
      </w:r>
      <w:r w:rsidRPr="00EC61E3">
        <w:rPr>
          <w:rFonts w:asciiTheme="majorBidi" w:eastAsia="Calibri" w:hAnsiTheme="majorBidi" w:cstheme="majorBidi" w:hint="cs"/>
          <w:color w:val="000000" w:themeColor="text1"/>
          <w:sz w:val="24"/>
          <w:szCs w:val="24"/>
          <w:rtl/>
          <w:lang w:bidi="ar-IQ"/>
        </w:rPr>
        <w:t>ع.(2005).</w:t>
      </w:r>
      <w:r w:rsidRPr="00EC61E3">
        <w:rPr>
          <w:rFonts w:asciiTheme="majorBidi" w:eastAsia="Calibri" w:hAnsiTheme="majorBidi" w:cstheme="majorBidi"/>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مُعجم مُصطلحات الخدمة الاجتماعية</w:t>
      </w:r>
      <w:r w:rsidRPr="00EC61E3">
        <w:rPr>
          <w:rFonts w:asciiTheme="majorBidi" w:eastAsia="Calibri" w:hAnsiTheme="majorBidi" w:cstheme="majorBidi" w:hint="cs"/>
          <w:color w:val="000000" w:themeColor="text1"/>
          <w:sz w:val="24"/>
          <w:szCs w:val="24"/>
          <w:rtl/>
          <w:lang w:bidi="ar-IQ"/>
        </w:rPr>
        <w:t>. عمان:</w:t>
      </w:r>
      <w:r w:rsidRPr="00EC61E3">
        <w:rPr>
          <w:rFonts w:asciiTheme="majorBidi" w:eastAsia="Calibri" w:hAnsiTheme="majorBidi" w:cstheme="majorBidi"/>
          <w:color w:val="000000" w:themeColor="text1"/>
          <w:sz w:val="24"/>
          <w:szCs w:val="24"/>
          <w:rtl/>
          <w:lang w:bidi="ar-IQ"/>
        </w:rPr>
        <w:t xml:space="preserve"> دار المناهج للنشر والتوزيع</w:t>
      </w:r>
    </w:p>
    <w:p w14:paraId="4457F999" w14:textId="77777777"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الذيب، </w:t>
      </w:r>
      <w:r w:rsidRPr="00EC61E3">
        <w:rPr>
          <w:rFonts w:asciiTheme="majorBidi" w:eastAsia="Calibri" w:hAnsiTheme="majorBidi" w:cstheme="majorBidi" w:hint="cs"/>
          <w:color w:val="000000" w:themeColor="text1"/>
          <w:sz w:val="24"/>
          <w:szCs w:val="24"/>
          <w:rtl/>
          <w:lang w:bidi="ar-IQ"/>
        </w:rPr>
        <w:t>ج.(2006).</w:t>
      </w:r>
      <w:r w:rsidRPr="00EC61E3">
        <w:rPr>
          <w:rFonts w:asciiTheme="majorBidi" w:eastAsia="Calibri" w:hAnsiTheme="majorBidi" w:cstheme="majorBidi"/>
          <w:color w:val="000000" w:themeColor="text1"/>
          <w:sz w:val="24"/>
          <w:szCs w:val="24"/>
          <w:rtl/>
          <w:lang w:bidi="ar-IQ"/>
        </w:rPr>
        <w:t xml:space="preserve"> حُكم التجارة الالكترونية في الشريعة </w:t>
      </w:r>
      <w:r w:rsidRPr="00EC61E3">
        <w:rPr>
          <w:rFonts w:asciiTheme="majorBidi" w:eastAsia="Calibri" w:hAnsiTheme="majorBidi" w:cstheme="majorBidi" w:hint="cs"/>
          <w:color w:val="000000" w:themeColor="text1"/>
          <w:sz w:val="24"/>
          <w:szCs w:val="24"/>
          <w:rtl/>
          <w:lang w:bidi="ar-IQ"/>
        </w:rPr>
        <w:t xml:space="preserve">الاسلامية </w:t>
      </w:r>
      <w:r w:rsidRPr="00EC61E3">
        <w:rPr>
          <w:rFonts w:asciiTheme="majorBidi" w:eastAsia="Calibri" w:hAnsiTheme="majorBidi" w:cstheme="majorBidi"/>
          <w:color w:val="000000" w:themeColor="text1"/>
          <w:sz w:val="24"/>
          <w:szCs w:val="24"/>
          <w:rtl/>
          <w:lang w:bidi="ar-IQ"/>
        </w:rPr>
        <w:t>(بحث منشور</w:t>
      </w:r>
      <w:r w:rsidRPr="00EC61E3">
        <w:rPr>
          <w:rFonts w:asciiTheme="majorBidi" w:eastAsia="Calibri" w:hAnsiTheme="majorBidi" w:cstheme="majorBidi" w:hint="cs"/>
          <w:color w:val="000000" w:themeColor="text1"/>
          <w:sz w:val="24"/>
          <w:szCs w:val="24"/>
          <w:rtl/>
          <w:lang w:bidi="ar-IQ"/>
        </w:rPr>
        <w:t>). جامعة بغداد:</w:t>
      </w:r>
      <w:r w:rsidRPr="00EC61E3">
        <w:rPr>
          <w:rFonts w:asciiTheme="majorBidi" w:eastAsia="Calibri" w:hAnsiTheme="majorBidi" w:cstheme="majorBidi"/>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مجلة البحوث والدراسات الاسلامية</w:t>
      </w:r>
      <w:r w:rsidRPr="00EC61E3">
        <w:rPr>
          <w:rFonts w:asciiTheme="majorBidi" w:eastAsia="Calibri" w:hAnsiTheme="majorBidi" w:cstheme="majorBidi" w:hint="cs"/>
          <w:color w:val="000000" w:themeColor="text1"/>
          <w:sz w:val="24"/>
          <w:szCs w:val="24"/>
          <w:rtl/>
          <w:lang w:bidi="ar-IQ"/>
        </w:rPr>
        <w:t>. العدد6</w:t>
      </w:r>
    </w:p>
    <w:p w14:paraId="7E0F4675" w14:textId="70C1967F"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 الشياب، </w:t>
      </w:r>
      <w:r w:rsidRPr="00EC61E3">
        <w:rPr>
          <w:rFonts w:asciiTheme="majorBidi" w:eastAsia="Calibri" w:hAnsiTheme="majorBidi" w:cstheme="majorBidi" w:hint="cs"/>
          <w:color w:val="000000" w:themeColor="text1"/>
          <w:sz w:val="24"/>
          <w:szCs w:val="24"/>
          <w:rtl/>
          <w:lang w:bidi="ar-IQ"/>
        </w:rPr>
        <w:t>م.</w:t>
      </w:r>
      <w:r w:rsidR="00610B0D">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 xml:space="preserve">(2018). </w:t>
      </w:r>
      <w:r w:rsidRPr="00610B0D">
        <w:rPr>
          <w:rFonts w:asciiTheme="majorBidi" w:eastAsia="Calibri" w:hAnsiTheme="majorBidi" w:cstheme="majorBidi"/>
          <w:i/>
          <w:iCs/>
          <w:color w:val="000000" w:themeColor="text1"/>
          <w:sz w:val="24"/>
          <w:szCs w:val="24"/>
          <w:rtl/>
          <w:lang w:bidi="ar-IQ"/>
        </w:rPr>
        <w:t xml:space="preserve">رؤى مُستقبلية لتضمينِ المواطنة الرقمية في مناهج التربية الوطنية والمدنية للمرحلة الأساسية في </w:t>
      </w:r>
      <w:r w:rsidR="008975FB" w:rsidRPr="00610B0D">
        <w:rPr>
          <w:rFonts w:asciiTheme="majorBidi" w:eastAsia="Calibri" w:hAnsiTheme="majorBidi" w:cstheme="majorBidi" w:hint="cs"/>
          <w:i/>
          <w:iCs/>
          <w:color w:val="000000" w:themeColor="text1"/>
          <w:sz w:val="24"/>
          <w:szCs w:val="24"/>
          <w:rtl/>
          <w:lang w:bidi="ar-IQ"/>
        </w:rPr>
        <w:t>الأردن</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أطروحة دكتوراه منشورة</w:t>
      </w:r>
      <w:r w:rsidRPr="00EC61E3">
        <w:rPr>
          <w:rFonts w:asciiTheme="majorBidi" w:eastAsia="Calibri" w:hAnsiTheme="majorBidi" w:cstheme="majorBidi" w:hint="cs"/>
          <w:color w:val="000000" w:themeColor="text1"/>
          <w:sz w:val="24"/>
          <w:szCs w:val="24"/>
          <w:rtl/>
          <w:lang w:bidi="ar-IQ"/>
        </w:rPr>
        <w:t>). الاردن:</w:t>
      </w:r>
      <w:r w:rsidRPr="00EC61E3">
        <w:rPr>
          <w:rFonts w:asciiTheme="majorBidi" w:eastAsia="Calibri" w:hAnsiTheme="majorBidi" w:cstheme="majorBidi"/>
          <w:color w:val="000000" w:themeColor="text1"/>
          <w:sz w:val="24"/>
          <w:szCs w:val="24"/>
          <w:rtl/>
          <w:lang w:bidi="ar-IQ"/>
        </w:rPr>
        <w:t xml:space="preserve"> كلية التربية</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جامعة اليرموك </w:t>
      </w:r>
    </w:p>
    <w:p w14:paraId="2B0EFB94" w14:textId="4DB76898"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الصالح، </w:t>
      </w:r>
      <w:r w:rsidRPr="00EC61E3">
        <w:rPr>
          <w:rFonts w:asciiTheme="majorBidi" w:eastAsia="Calibri" w:hAnsiTheme="majorBidi" w:cstheme="majorBidi" w:hint="cs"/>
          <w:color w:val="000000" w:themeColor="text1"/>
          <w:sz w:val="24"/>
          <w:szCs w:val="24"/>
          <w:rtl/>
          <w:lang w:bidi="ar-IQ"/>
        </w:rPr>
        <w:t>ص.</w:t>
      </w:r>
      <w:r w:rsidR="00610B0D">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(1989).</w:t>
      </w:r>
      <w:r w:rsidRPr="00EC61E3">
        <w:rPr>
          <w:rFonts w:asciiTheme="majorBidi" w:eastAsia="Calibri" w:hAnsiTheme="majorBidi" w:cstheme="majorBidi"/>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المُعجم الصافي في اللغة العربية</w:t>
      </w:r>
      <w:r w:rsidRPr="00EC61E3">
        <w:rPr>
          <w:rFonts w:asciiTheme="majorBidi" w:eastAsia="Calibri" w:hAnsiTheme="majorBidi" w:cstheme="majorBidi" w:hint="cs"/>
          <w:color w:val="000000" w:themeColor="text1"/>
          <w:sz w:val="24"/>
          <w:szCs w:val="24"/>
          <w:rtl/>
          <w:lang w:bidi="ar-IQ"/>
        </w:rPr>
        <w:t>. السعودية:</w:t>
      </w:r>
      <w:r w:rsidRPr="00EC61E3">
        <w:rPr>
          <w:rFonts w:asciiTheme="majorBidi" w:eastAsia="Calibri" w:hAnsiTheme="majorBidi" w:cstheme="majorBidi"/>
          <w:color w:val="000000" w:themeColor="text1"/>
          <w:sz w:val="24"/>
          <w:szCs w:val="24"/>
          <w:rtl/>
          <w:lang w:bidi="ar-IQ"/>
        </w:rPr>
        <w:t xml:space="preserve"> دار الشرق الأوسط للنشر</w:t>
      </w:r>
    </w:p>
    <w:p w14:paraId="78D62704" w14:textId="77777777"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الصقور، </w:t>
      </w:r>
      <w:r w:rsidRPr="00EC61E3">
        <w:rPr>
          <w:rFonts w:asciiTheme="majorBidi" w:eastAsia="Calibri" w:hAnsiTheme="majorBidi" w:cstheme="majorBidi" w:hint="cs"/>
          <w:color w:val="000000" w:themeColor="text1"/>
          <w:sz w:val="24"/>
          <w:szCs w:val="24"/>
          <w:rtl/>
          <w:lang w:bidi="ar-IQ"/>
        </w:rPr>
        <w:t>ص.(2009).</w:t>
      </w:r>
      <w:r w:rsidRPr="00EC61E3">
        <w:rPr>
          <w:rFonts w:asciiTheme="majorBidi" w:eastAsia="Calibri" w:hAnsiTheme="majorBidi" w:cstheme="majorBidi"/>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موسوعة الخدمة الاجتماعية المُعاصرة</w:t>
      </w:r>
      <w:r w:rsidRPr="00EC61E3">
        <w:rPr>
          <w:rFonts w:asciiTheme="majorBidi" w:eastAsia="Calibri" w:hAnsiTheme="majorBidi" w:cstheme="majorBidi" w:hint="cs"/>
          <w:color w:val="000000" w:themeColor="text1"/>
          <w:sz w:val="24"/>
          <w:szCs w:val="24"/>
          <w:rtl/>
          <w:lang w:bidi="ar-IQ"/>
        </w:rPr>
        <w:t>. الاردن:</w:t>
      </w:r>
      <w:r w:rsidRPr="00EC61E3">
        <w:rPr>
          <w:rFonts w:asciiTheme="majorBidi" w:eastAsia="Calibri" w:hAnsiTheme="majorBidi" w:cstheme="majorBidi"/>
          <w:color w:val="000000" w:themeColor="text1"/>
          <w:sz w:val="24"/>
          <w:szCs w:val="24"/>
          <w:rtl/>
          <w:lang w:bidi="ar-IQ"/>
        </w:rPr>
        <w:t xml:space="preserve"> دار زهران للنشر والتوزيع</w:t>
      </w:r>
      <w:r w:rsidRPr="00EC61E3">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color w:val="000000" w:themeColor="text1"/>
          <w:sz w:val="24"/>
          <w:szCs w:val="24"/>
          <w:rtl/>
          <w:lang w:bidi="ar-IQ"/>
        </w:rPr>
        <w:t xml:space="preserve"> </w:t>
      </w:r>
    </w:p>
    <w:p w14:paraId="4AA3C4E1" w14:textId="5894B7A7"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الطالقاني، </w:t>
      </w:r>
      <w:r w:rsidRPr="00EC61E3">
        <w:rPr>
          <w:rFonts w:asciiTheme="majorBidi" w:eastAsia="Calibri" w:hAnsiTheme="majorBidi" w:cstheme="majorBidi" w:hint="cs"/>
          <w:color w:val="000000" w:themeColor="text1"/>
          <w:sz w:val="24"/>
          <w:szCs w:val="24"/>
          <w:rtl/>
          <w:lang w:bidi="ar-IQ"/>
        </w:rPr>
        <w:t>أ.(2022).</w:t>
      </w:r>
      <w:r w:rsidRPr="00EC61E3">
        <w:rPr>
          <w:rFonts w:asciiTheme="majorBidi" w:eastAsia="Calibri" w:hAnsiTheme="majorBidi" w:cstheme="majorBidi"/>
          <w:color w:val="000000" w:themeColor="text1"/>
          <w:sz w:val="24"/>
          <w:szCs w:val="24"/>
          <w:rtl/>
          <w:lang w:bidi="ar-IQ"/>
        </w:rPr>
        <w:t xml:space="preserve"> التربية الوالدية الرقمية لطفل الروضة كما تدركها </w:t>
      </w:r>
      <w:r w:rsidR="008975FB">
        <w:rPr>
          <w:rFonts w:asciiTheme="majorBidi" w:eastAsia="Calibri" w:hAnsiTheme="majorBidi" w:cstheme="majorBidi" w:hint="cs"/>
          <w:color w:val="000000" w:themeColor="text1"/>
          <w:sz w:val="24"/>
          <w:szCs w:val="24"/>
          <w:rtl/>
          <w:lang w:bidi="ar-IQ"/>
        </w:rPr>
        <w:t xml:space="preserve">الأمهات </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بحث منشور</w:t>
      </w:r>
      <w:r w:rsidRPr="00EC61E3">
        <w:rPr>
          <w:rFonts w:asciiTheme="majorBidi" w:eastAsia="Calibri" w:hAnsiTheme="majorBidi" w:cstheme="majorBidi" w:hint="cs"/>
          <w:color w:val="000000" w:themeColor="text1"/>
          <w:sz w:val="24"/>
          <w:szCs w:val="24"/>
          <w:rtl/>
          <w:lang w:bidi="ar-IQ"/>
        </w:rPr>
        <w:t>). بغداد:</w:t>
      </w:r>
      <w:r w:rsidRPr="00EC61E3">
        <w:rPr>
          <w:rFonts w:asciiTheme="majorBidi" w:eastAsia="Calibri" w:hAnsiTheme="majorBidi" w:cstheme="majorBidi"/>
          <w:color w:val="000000" w:themeColor="text1"/>
          <w:sz w:val="24"/>
          <w:szCs w:val="24"/>
          <w:rtl/>
          <w:lang w:bidi="ar-IQ"/>
        </w:rPr>
        <w:t xml:space="preserve"> مركز البحوث النفسية</w:t>
      </w:r>
      <w:r w:rsidRPr="00EC61E3">
        <w:rPr>
          <w:rFonts w:asciiTheme="majorBidi" w:eastAsia="Calibri" w:hAnsiTheme="majorBidi" w:cstheme="majorBidi" w:hint="cs"/>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مجلة العلوم النفسية</w:t>
      </w:r>
      <w:r w:rsidR="00610B0D" w:rsidRPr="00610B0D">
        <w:rPr>
          <w:rFonts w:asciiTheme="majorBidi" w:eastAsia="Calibri" w:hAnsiTheme="majorBidi" w:cstheme="majorBidi" w:hint="cs"/>
          <w:i/>
          <w:iCs/>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33</w:t>
      </w:r>
      <w:r w:rsidR="00610B0D">
        <w:rPr>
          <w:rFonts w:asciiTheme="majorBidi" w:eastAsia="Calibri" w:hAnsiTheme="majorBidi" w:cstheme="majorBidi" w:hint="cs"/>
          <w:color w:val="000000" w:themeColor="text1"/>
          <w:sz w:val="24"/>
          <w:szCs w:val="24"/>
          <w:rtl/>
          <w:lang w:bidi="ar-IQ"/>
        </w:rPr>
        <w:t>(4)</w:t>
      </w:r>
      <w:r w:rsidR="00610B0D"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ص1-48 </w:t>
      </w:r>
    </w:p>
    <w:p w14:paraId="07C4D278" w14:textId="77777777" w:rsidR="00E02B24" w:rsidRPr="00EC61E3" w:rsidRDefault="00E02B24" w:rsidP="00A77E24">
      <w:pPr>
        <w:bidi/>
        <w:spacing w:line="276" w:lineRule="auto"/>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عبد الجواد، </w:t>
      </w:r>
      <w:r w:rsidRPr="00EC61E3">
        <w:rPr>
          <w:rFonts w:asciiTheme="majorBidi" w:eastAsia="Calibri" w:hAnsiTheme="majorBidi" w:cstheme="majorBidi" w:hint="cs"/>
          <w:color w:val="000000" w:themeColor="text1"/>
          <w:sz w:val="24"/>
          <w:szCs w:val="24"/>
          <w:rtl/>
          <w:lang w:bidi="ar-IQ"/>
        </w:rPr>
        <w:t>م.(2011).</w:t>
      </w:r>
      <w:r w:rsidRPr="00EC61E3">
        <w:rPr>
          <w:rFonts w:asciiTheme="majorBidi" w:eastAsia="Calibri" w:hAnsiTheme="majorBidi" w:cstheme="majorBidi"/>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نظرية علم الاجتماع المُعاصر</w:t>
      </w:r>
      <w:r w:rsidRPr="00EC61E3">
        <w:rPr>
          <w:rFonts w:asciiTheme="majorBidi" w:eastAsia="Calibri" w:hAnsiTheme="majorBidi" w:cstheme="majorBidi" w:hint="cs"/>
          <w:color w:val="000000" w:themeColor="text1"/>
          <w:sz w:val="24"/>
          <w:szCs w:val="24"/>
          <w:rtl/>
          <w:lang w:bidi="ar-IQ"/>
        </w:rPr>
        <w:t xml:space="preserve">. الاردن: </w:t>
      </w:r>
      <w:r w:rsidRPr="00EC61E3">
        <w:rPr>
          <w:rFonts w:asciiTheme="majorBidi" w:eastAsia="Calibri" w:hAnsiTheme="majorBidi" w:cstheme="majorBidi"/>
          <w:color w:val="000000" w:themeColor="text1"/>
          <w:sz w:val="24"/>
          <w:szCs w:val="24"/>
          <w:rtl/>
          <w:lang w:bidi="ar-IQ"/>
        </w:rPr>
        <w:t>دار المسيرة للنشر والتوزيع</w:t>
      </w:r>
    </w:p>
    <w:p w14:paraId="24CAFA32" w14:textId="77777777" w:rsidR="00E02B24" w:rsidRPr="00EC61E3" w:rsidRDefault="00E02B24" w:rsidP="00A77E24">
      <w:pPr>
        <w:bidi/>
        <w:spacing w:line="276" w:lineRule="auto"/>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عثمان، </w:t>
      </w:r>
      <w:r w:rsidRPr="00EC61E3">
        <w:rPr>
          <w:rFonts w:asciiTheme="majorBidi" w:eastAsia="Calibri" w:hAnsiTheme="majorBidi" w:cstheme="majorBidi" w:hint="cs"/>
          <w:color w:val="000000" w:themeColor="text1"/>
          <w:sz w:val="24"/>
          <w:szCs w:val="24"/>
          <w:rtl/>
          <w:lang w:bidi="ar-IQ"/>
        </w:rPr>
        <w:t>أ.(2008).</w:t>
      </w:r>
      <w:r w:rsidRPr="00EC61E3">
        <w:rPr>
          <w:rFonts w:asciiTheme="majorBidi" w:eastAsia="Calibri" w:hAnsiTheme="majorBidi" w:cstheme="majorBidi"/>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النظرية المُعاصرة في علم الاجتماع</w:t>
      </w:r>
      <w:r w:rsidRPr="00EC61E3">
        <w:rPr>
          <w:rFonts w:asciiTheme="majorBidi" w:eastAsia="Calibri" w:hAnsiTheme="majorBidi" w:cstheme="majorBidi" w:hint="cs"/>
          <w:color w:val="000000" w:themeColor="text1"/>
          <w:sz w:val="24"/>
          <w:szCs w:val="24"/>
          <w:rtl/>
          <w:lang w:bidi="ar-IQ"/>
        </w:rPr>
        <w:t>. الاردن:</w:t>
      </w:r>
      <w:r w:rsidRPr="00EC61E3">
        <w:rPr>
          <w:rFonts w:asciiTheme="majorBidi" w:eastAsia="Calibri" w:hAnsiTheme="majorBidi" w:cstheme="majorBidi"/>
          <w:color w:val="000000" w:themeColor="text1"/>
          <w:sz w:val="24"/>
          <w:szCs w:val="24"/>
          <w:rtl/>
          <w:lang w:bidi="ar-IQ"/>
        </w:rPr>
        <w:t xml:space="preserve"> دار الشروق للنشر والتوزيع</w:t>
      </w:r>
    </w:p>
    <w:p w14:paraId="19ED1746" w14:textId="77777777" w:rsidR="00E02B24" w:rsidRPr="00EC61E3" w:rsidRDefault="00E02B24" w:rsidP="00A77E24">
      <w:pPr>
        <w:bidi/>
        <w:spacing w:line="276" w:lineRule="auto"/>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عمر، </w:t>
      </w:r>
      <w:r w:rsidRPr="00EC61E3">
        <w:rPr>
          <w:rFonts w:asciiTheme="majorBidi" w:eastAsia="Calibri" w:hAnsiTheme="majorBidi" w:cstheme="majorBidi" w:hint="cs"/>
          <w:color w:val="000000" w:themeColor="text1"/>
          <w:sz w:val="24"/>
          <w:szCs w:val="24"/>
          <w:rtl/>
          <w:lang w:bidi="ar-IQ"/>
        </w:rPr>
        <w:t>أ.(2008).</w:t>
      </w:r>
      <w:r w:rsidRPr="00EC61E3">
        <w:rPr>
          <w:rFonts w:asciiTheme="majorBidi" w:eastAsia="Calibri" w:hAnsiTheme="majorBidi" w:cstheme="majorBidi"/>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مُعجم اللغة العربية المعاصرة</w:t>
      </w:r>
      <w:r w:rsidRPr="00EC61E3">
        <w:rPr>
          <w:rFonts w:asciiTheme="majorBidi" w:eastAsia="Calibri" w:hAnsiTheme="majorBidi" w:cstheme="majorBidi" w:hint="cs"/>
          <w:color w:val="000000" w:themeColor="text1"/>
          <w:sz w:val="24"/>
          <w:szCs w:val="24"/>
          <w:rtl/>
          <w:lang w:bidi="ar-IQ"/>
        </w:rPr>
        <w:t>. القاهرة:</w:t>
      </w:r>
      <w:r w:rsidRPr="00EC61E3">
        <w:rPr>
          <w:rFonts w:asciiTheme="majorBidi" w:eastAsia="Calibri" w:hAnsiTheme="majorBidi" w:cstheme="majorBidi"/>
          <w:color w:val="000000" w:themeColor="text1"/>
          <w:sz w:val="24"/>
          <w:szCs w:val="24"/>
          <w:rtl/>
          <w:lang w:bidi="ar-IQ"/>
        </w:rPr>
        <w:t xml:space="preserve"> عالم الكتب</w:t>
      </w:r>
      <w:r w:rsidRPr="00EC61E3">
        <w:rPr>
          <w:rFonts w:asciiTheme="majorBidi" w:eastAsia="Calibri" w:hAnsiTheme="majorBidi" w:cstheme="majorBidi" w:hint="cs"/>
          <w:color w:val="000000" w:themeColor="text1"/>
          <w:sz w:val="24"/>
          <w:szCs w:val="24"/>
          <w:rtl/>
          <w:lang w:bidi="ar-IQ"/>
        </w:rPr>
        <w:t xml:space="preserve"> </w:t>
      </w:r>
    </w:p>
    <w:p w14:paraId="37A29A5E" w14:textId="025FD763" w:rsidR="00E02B24" w:rsidRDefault="00E02B24" w:rsidP="00A77E24">
      <w:pPr>
        <w:bidi/>
        <w:spacing w:line="276" w:lineRule="auto"/>
        <w:ind w:left="463" w:hanging="463"/>
        <w:jc w:val="both"/>
        <w:rPr>
          <w:rFonts w:asciiTheme="majorBidi" w:eastAsia="Calibri" w:hAnsiTheme="majorBidi" w:cstheme="majorBidi"/>
          <w:color w:val="000000" w:themeColor="text1"/>
          <w:sz w:val="24"/>
          <w:szCs w:val="24"/>
          <w:lang w:bidi="ar-IQ"/>
        </w:rPr>
      </w:pPr>
      <w:r w:rsidRPr="00EC61E3">
        <w:rPr>
          <w:rFonts w:asciiTheme="majorBidi" w:eastAsia="Calibri" w:hAnsiTheme="majorBidi" w:cstheme="majorBidi"/>
          <w:color w:val="000000" w:themeColor="text1"/>
          <w:sz w:val="24"/>
          <w:szCs w:val="24"/>
          <w:rtl/>
          <w:lang w:bidi="ar-IQ"/>
        </w:rPr>
        <w:t>عوض</w:t>
      </w:r>
      <w:r w:rsidRPr="00EC61E3">
        <w:rPr>
          <w:rFonts w:asciiTheme="majorBidi" w:eastAsia="Calibri" w:hAnsiTheme="majorBidi" w:cstheme="majorBidi" w:hint="cs"/>
          <w:color w:val="000000" w:themeColor="text1"/>
          <w:sz w:val="24"/>
          <w:szCs w:val="24"/>
          <w:rtl/>
          <w:lang w:bidi="ar-IQ"/>
        </w:rPr>
        <w:t>،</w:t>
      </w:r>
      <w:r>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هـ.</w:t>
      </w:r>
      <w:r w:rsidRPr="00EC61E3">
        <w:rPr>
          <w:rFonts w:asciiTheme="majorBidi" w:eastAsia="Calibri" w:hAnsiTheme="majorBidi" w:cstheme="majorBidi"/>
          <w:color w:val="000000" w:themeColor="text1"/>
          <w:sz w:val="24"/>
          <w:szCs w:val="24"/>
          <w:rtl/>
          <w:lang w:bidi="ar-IQ"/>
        </w:rPr>
        <w:t xml:space="preserve"> ومحمود، </w:t>
      </w:r>
      <w:r w:rsidRPr="00EC61E3">
        <w:rPr>
          <w:rFonts w:asciiTheme="majorBidi" w:eastAsia="Calibri" w:hAnsiTheme="majorBidi" w:cstheme="majorBidi" w:hint="cs"/>
          <w:color w:val="000000" w:themeColor="text1"/>
          <w:sz w:val="24"/>
          <w:szCs w:val="24"/>
          <w:rtl/>
          <w:lang w:bidi="ar-IQ"/>
        </w:rPr>
        <w:t xml:space="preserve">م. (2020). </w:t>
      </w:r>
      <w:r w:rsidRPr="00EC61E3">
        <w:rPr>
          <w:rFonts w:asciiTheme="majorBidi" w:eastAsia="Calibri" w:hAnsiTheme="majorBidi" w:cstheme="majorBidi"/>
          <w:color w:val="000000" w:themeColor="text1"/>
          <w:sz w:val="24"/>
          <w:szCs w:val="24"/>
          <w:rtl/>
          <w:lang w:bidi="ar-IQ"/>
        </w:rPr>
        <w:t>دور التربية الرقمية في تمكين معلمة الطفولة المُبكرة من مهارات القرن الحادي والعشرين</w:t>
      </w:r>
      <w:r>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بحث منشور</w:t>
      </w:r>
      <w:r w:rsidRPr="00EC61E3">
        <w:rPr>
          <w:rFonts w:asciiTheme="majorBidi" w:eastAsia="Calibri" w:hAnsiTheme="majorBidi" w:cstheme="majorBidi" w:hint="cs"/>
          <w:color w:val="000000" w:themeColor="text1"/>
          <w:sz w:val="24"/>
          <w:szCs w:val="24"/>
          <w:rtl/>
          <w:lang w:bidi="ar-IQ"/>
        </w:rPr>
        <w:t>). جامعة الاسكندرية:</w:t>
      </w:r>
      <w:r w:rsidRPr="00EC61E3">
        <w:rPr>
          <w:rFonts w:asciiTheme="majorBidi" w:eastAsia="Calibri" w:hAnsiTheme="majorBidi" w:cstheme="majorBidi"/>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مجلة الطفولة والتربية</w:t>
      </w:r>
      <w:r w:rsidRPr="00610B0D">
        <w:rPr>
          <w:rFonts w:asciiTheme="majorBidi" w:eastAsia="Calibri" w:hAnsiTheme="majorBidi" w:cstheme="majorBidi" w:hint="cs"/>
          <w:i/>
          <w:iCs/>
          <w:color w:val="000000" w:themeColor="text1"/>
          <w:sz w:val="24"/>
          <w:szCs w:val="24"/>
          <w:rtl/>
          <w:lang w:bidi="ar-IQ"/>
        </w:rPr>
        <w:t>.</w:t>
      </w:r>
      <w:r w:rsidRPr="00610B0D">
        <w:rPr>
          <w:rFonts w:asciiTheme="majorBidi" w:eastAsia="Calibri" w:hAnsiTheme="majorBidi" w:cstheme="majorBidi"/>
          <w:i/>
          <w:iCs/>
          <w:color w:val="000000" w:themeColor="text1"/>
          <w:sz w:val="24"/>
          <w:szCs w:val="24"/>
          <w:rtl/>
          <w:lang w:bidi="ar-IQ"/>
        </w:rPr>
        <w:t xml:space="preserve"> 4</w:t>
      </w:r>
      <w:r w:rsidR="00610B0D" w:rsidRPr="00610B0D">
        <w:rPr>
          <w:rFonts w:asciiTheme="majorBidi" w:eastAsia="Calibri" w:hAnsiTheme="majorBidi" w:cstheme="majorBidi" w:hint="cs"/>
          <w:i/>
          <w:iCs/>
          <w:color w:val="000000" w:themeColor="text1"/>
          <w:sz w:val="24"/>
          <w:szCs w:val="24"/>
          <w:rtl/>
          <w:lang w:bidi="ar-IQ"/>
        </w:rPr>
        <w:t>1</w:t>
      </w:r>
      <w:r w:rsidR="00610B0D">
        <w:rPr>
          <w:rFonts w:asciiTheme="majorBidi" w:eastAsia="Calibri" w:hAnsiTheme="majorBidi" w:cstheme="majorBidi" w:hint="cs"/>
          <w:color w:val="000000" w:themeColor="text1"/>
          <w:sz w:val="24"/>
          <w:szCs w:val="24"/>
          <w:rtl/>
          <w:lang w:bidi="ar-IQ"/>
        </w:rPr>
        <w:t>(4)</w:t>
      </w:r>
      <w:r w:rsidR="00610B0D"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color w:val="000000" w:themeColor="text1"/>
          <w:sz w:val="24"/>
          <w:szCs w:val="24"/>
          <w:rtl/>
          <w:lang w:bidi="ar-IQ"/>
        </w:rPr>
        <w:t xml:space="preserve"> العدد4</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ص115-187 </w:t>
      </w:r>
    </w:p>
    <w:p w14:paraId="7408DBFE" w14:textId="2E637F0A" w:rsidR="00E02B24" w:rsidRPr="00EC61E3" w:rsidRDefault="00E02B24" w:rsidP="00C13A1C">
      <w:pPr>
        <w:widowControl/>
        <w:bidi/>
        <w:spacing w:line="276" w:lineRule="auto"/>
        <w:ind w:left="461" w:hanging="461"/>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الفقي، </w:t>
      </w:r>
      <w:r w:rsidRPr="00EC61E3">
        <w:rPr>
          <w:rFonts w:asciiTheme="majorBidi" w:eastAsia="Calibri" w:hAnsiTheme="majorBidi" w:cstheme="majorBidi" w:hint="cs"/>
          <w:color w:val="000000" w:themeColor="text1"/>
          <w:sz w:val="24"/>
          <w:szCs w:val="24"/>
          <w:rtl/>
          <w:lang w:bidi="ar-IQ"/>
        </w:rPr>
        <w:t>م.</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 xml:space="preserve">(2021). </w:t>
      </w:r>
      <w:r w:rsidRPr="00610B0D">
        <w:rPr>
          <w:rFonts w:asciiTheme="majorBidi" w:eastAsia="Calibri" w:hAnsiTheme="majorBidi" w:cstheme="majorBidi"/>
          <w:i/>
          <w:iCs/>
          <w:color w:val="000000" w:themeColor="text1"/>
          <w:sz w:val="24"/>
          <w:szCs w:val="24"/>
          <w:rtl/>
          <w:lang w:bidi="ar-IQ"/>
        </w:rPr>
        <w:t>الخدمة الاجتماعية الرقمية: الأُطر النظرية والتطبيقية</w:t>
      </w:r>
      <w:r w:rsidRPr="00610B0D">
        <w:rPr>
          <w:rFonts w:asciiTheme="majorBidi" w:eastAsia="Calibri" w:hAnsiTheme="majorBidi" w:cstheme="majorBidi" w:hint="cs"/>
          <w:i/>
          <w:iCs/>
          <w:color w:val="000000" w:themeColor="text1"/>
          <w:sz w:val="24"/>
          <w:szCs w:val="24"/>
          <w:rtl/>
          <w:lang w:bidi="ar-IQ"/>
        </w:rPr>
        <w:t>.</w:t>
      </w:r>
      <w:r w:rsidRPr="00EC61E3">
        <w:rPr>
          <w:rFonts w:asciiTheme="majorBidi" w:eastAsia="Calibri" w:hAnsiTheme="majorBidi" w:cstheme="majorBidi" w:hint="cs"/>
          <w:color w:val="000000" w:themeColor="text1"/>
          <w:sz w:val="24"/>
          <w:szCs w:val="24"/>
          <w:rtl/>
          <w:lang w:bidi="ar-IQ"/>
        </w:rPr>
        <w:t xml:space="preserve"> السعودية:</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color w:val="000000" w:themeColor="text1"/>
          <w:sz w:val="24"/>
          <w:szCs w:val="24"/>
          <w:rtl/>
          <w:lang w:bidi="ar-IQ"/>
        </w:rPr>
        <w:t>مكتبة المتنبي للنشر والتوزيع</w:t>
      </w:r>
    </w:p>
    <w:p w14:paraId="12EC82EE" w14:textId="77777777" w:rsidR="00E02B24" w:rsidRDefault="00E02B24" w:rsidP="00A77E24">
      <w:pPr>
        <w:bidi/>
        <w:spacing w:line="276" w:lineRule="auto"/>
        <w:jc w:val="both"/>
        <w:rPr>
          <w:rFonts w:asciiTheme="majorBidi" w:eastAsia="Calibri" w:hAnsiTheme="majorBidi" w:cstheme="majorBidi"/>
          <w:color w:val="000000" w:themeColor="text1"/>
          <w:sz w:val="24"/>
          <w:szCs w:val="24"/>
          <w:rtl/>
          <w:lang w:bidi="ar-IQ"/>
        </w:rPr>
      </w:pPr>
      <w:r w:rsidRPr="00EC61E3">
        <w:rPr>
          <w:rFonts w:asciiTheme="majorBidi" w:eastAsia="Calibri" w:hAnsiTheme="majorBidi" w:cstheme="majorBidi"/>
          <w:color w:val="000000" w:themeColor="text1"/>
          <w:sz w:val="24"/>
          <w:szCs w:val="24"/>
          <w:rtl/>
          <w:lang w:bidi="ar-IQ"/>
        </w:rPr>
        <w:lastRenderedPageBreak/>
        <w:t xml:space="preserve">القريشي، </w:t>
      </w:r>
      <w:r w:rsidRPr="00EC61E3">
        <w:rPr>
          <w:rFonts w:asciiTheme="majorBidi" w:eastAsia="Calibri" w:hAnsiTheme="majorBidi" w:cstheme="majorBidi" w:hint="cs"/>
          <w:color w:val="000000" w:themeColor="text1"/>
          <w:sz w:val="24"/>
          <w:szCs w:val="24"/>
          <w:rtl/>
          <w:lang w:bidi="ar-IQ"/>
        </w:rPr>
        <w:t xml:space="preserve">غ.(2011). </w:t>
      </w:r>
      <w:r w:rsidRPr="00610B0D">
        <w:rPr>
          <w:rFonts w:asciiTheme="majorBidi" w:eastAsia="Calibri" w:hAnsiTheme="majorBidi" w:cstheme="majorBidi"/>
          <w:i/>
          <w:iCs/>
          <w:color w:val="000000" w:themeColor="text1"/>
          <w:sz w:val="24"/>
          <w:szCs w:val="24"/>
          <w:rtl/>
          <w:lang w:bidi="ar-IQ"/>
        </w:rPr>
        <w:t>المداخل النظرية لعلم الاجتماع</w:t>
      </w:r>
      <w:r w:rsidRPr="00EC61E3">
        <w:rPr>
          <w:rFonts w:asciiTheme="majorBidi" w:eastAsia="Calibri" w:hAnsiTheme="majorBidi" w:cstheme="majorBidi" w:hint="cs"/>
          <w:color w:val="000000" w:themeColor="text1"/>
          <w:sz w:val="24"/>
          <w:szCs w:val="24"/>
          <w:rtl/>
          <w:lang w:bidi="ar-IQ"/>
        </w:rPr>
        <w:t>. الاردن:</w:t>
      </w:r>
      <w:r w:rsidRPr="00EC61E3">
        <w:rPr>
          <w:rFonts w:asciiTheme="majorBidi" w:eastAsia="Calibri" w:hAnsiTheme="majorBidi" w:cstheme="majorBidi"/>
          <w:color w:val="000000" w:themeColor="text1"/>
          <w:sz w:val="24"/>
          <w:szCs w:val="24"/>
          <w:rtl/>
          <w:lang w:bidi="ar-IQ"/>
        </w:rPr>
        <w:t xml:space="preserve"> دار صفاء للنشر والتوزيع</w:t>
      </w:r>
      <w:r w:rsidRPr="00EC61E3">
        <w:rPr>
          <w:rFonts w:asciiTheme="majorBidi" w:eastAsia="Calibri" w:hAnsiTheme="majorBidi" w:cstheme="majorBidi" w:hint="cs"/>
          <w:color w:val="000000" w:themeColor="text1"/>
          <w:sz w:val="24"/>
          <w:szCs w:val="24"/>
          <w:rtl/>
          <w:lang w:bidi="ar-IQ"/>
        </w:rPr>
        <w:t xml:space="preserve"> </w:t>
      </w:r>
    </w:p>
    <w:p w14:paraId="1667AE6B" w14:textId="6BDA3561" w:rsidR="00E02B24" w:rsidRPr="00EC61E3" w:rsidRDefault="00E02B24" w:rsidP="00A77E24">
      <w:pPr>
        <w:bidi/>
        <w:spacing w:line="276" w:lineRule="auto"/>
        <w:ind w:left="463" w:hanging="450"/>
        <w:jc w:val="both"/>
        <w:rPr>
          <w:rFonts w:asciiTheme="majorBidi" w:eastAsia="Calibri" w:hAnsiTheme="majorBidi" w:cstheme="majorBidi"/>
          <w:color w:val="000000" w:themeColor="text1"/>
          <w:sz w:val="24"/>
          <w:szCs w:val="24"/>
          <w:lang w:bidi="ar-IQ"/>
        </w:rPr>
      </w:pPr>
      <w:r w:rsidRPr="00EC61E3">
        <w:rPr>
          <w:rFonts w:asciiTheme="majorBidi" w:eastAsia="Calibri" w:hAnsiTheme="majorBidi" w:cstheme="majorBidi"/>
          <w:color w:val="000000" w:themeColor="text1"/>
          <w:sz w:val="24"/>
          <w:szCs w:val="24"/>
          <w:rtl/>
          <w:lang w:bidi="ar-IQ"/>
        </w:rPr>
        <w:t>لطفي</w:t>
      </w:r>
      <w:r w:rsidRPr="00EC61E3">
        <w:rPr>
          <w:rFonts w:asciiTheme="majorBidi" w:eastAsia="Calibri" w:hAnsiTheme="majorBidi" w:cstheme="majorBidi" w:hint="cs"/>
          <w:color w:val="000000" w:themeColor="text1"/>
          <w:sz w:val="24"/>
          <w:szCs w:val="24"/>
          <w:rtl/>
          <w:lang w:bidi="ar-IQ"/>
        </w:rPr>
        <w:t>،</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ط.</w:t>
      </w:r>
      <w:r w:rsidRPr="00EC61E3">
        <w:rPr>
          <w:rFonts w:asciiTheme="majorBidi" w:eastAsia="Calibri" w:hAnsiTheme="majorBidi" w:cstheme="majorBidi"/>
          <w:color w:val="000000" w:themeColor="text1"/>
          <w:sz w:val="24"/>
          <w:szCs w:val="24"/>
          <w:rtl/>
          <w:lang w:bidi="ar-IQ"/>
        </w:rPr>
        <w:t xml:space="preserve"> والزيات،</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ك.</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(1999).</w:t>
      </w:r>
      <w:r w:rsidRPr="00EC61E3">
        <w:rPr>
          <w:rFonts w:asciiTheme="majorBidi" w:eastAsia="Calibri" w:hAnsiTheme="majorBidi" w:cstheme="majorBidi"/>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النظرية المُعاصرة في علم الاجتماع</w:t>
      </w:r>
      <w:r w:rsidRPr="00EC61E3">
        <w:rPr>
          <w:rFonts w:asciiTheme="majorBidi" w:eastAsia="Calibri" w:hAnsiTheme="majorBidi" w:cstheme="majorBidi" w:hint="cs"/>
          <w:color w:val="000000" w:themeColor="text1"/>
          <w:sz w:val="24"/>
          <w:szCs w:val="24"/>
          <w:rtl/>
          <w:lang w:bidi="ar-IQ"/>
        </w:rPr>
        <w:t>. القاهرة:</w:t>
      </w:r>
      <w:r w:rsidRPr="00EC61E3">
        <w:rPr>
          <w:rFonts w:asciiTheme="majorBidi" w:eastAsia="Calibri" w:hAnsiTheme="majorBidi" w:cstheme="majorBidi"/>
          <w:color w:val="000000" w:themeColor="text1"/>
          <w:sz w:val="24"/>
          <w:szCs w:val="24"/>
          <w:rtl/>
          <w:lang w:bidi="ar-IQ"/>
        </w:rPr>
        <w:t xml:space="preserve"> دار غريب للنشر والتوزيع</w:t>
      </w:r>
    </w:p>
    <w:p w14:paraId="229AFD10" w14:textId="2D3EC965" w:rsidR="00E02B24" w:rsidRDefault="00E02B24" w:rsidP="00A77E24">
      <w:pPr>
        <w:bidi/>
        <w:spacing w:line="276" w:lineRule="auto"/>
        <w:jc w:val="both"/>
        <w:rPr>
          <w:rFonts w:asciiTheme="majorBidi" w:eastAsia="Calibri" w:hAnsiTheme="majorBidi" w:cstheme="majorBidi"/>
          <w:color w:val="000000" w:themeColor="text1"/>
          <w:sz w:val="24"/>
          <w:szCs w:val="24"/>
          <w:rtl/>
        </w:rPr>
      </w:pPr>
      <w:r w:rsidRPr="00EC61E3">
        <w:rPr>
          <w:rFonts w:asciiTheme="majorBidi" w:eastAsia="Calibri" w:hAnsiTheme="majorBidi" w:cstheme="majorBidi"/>
          <w:color w:val="000000" w:themeColor="text1"/>
          <w:sz w:val="24"/>
          <w:szCs w:val="24"/>
          <w:rtl/>
          <w:lang w:bidi="ar-IQ"/>
        </w:rPr>
        <w:t xml:space="preserve"> الليثي، </w:t>
      </w:r>
      <w:r w:rsidRPr="00EC61E3">
        <w:rPr>
          <w:rFonts w:asciiTheme="majorBidi" w:eastAsia="Calibri" w:hAnsiTheme="majorBidi" w:cstheme="majorBidi" w:hint="cs"/>
          <w:color w:val="000000" w:themeColor="text1"/>
          <w:sz w:val="24"/>
          <w:szCs w:val="24"/>
          <w:rtl/>
          <w:lang w:bidi="ar-IQ"/>
        </w:rPr>
        <w:t>أ.</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(2022).</w:t>
      </w:r>
      <w:r w:rsidRPr="00EC61E3">
        <w:rPr>
          <w:rFonts w:asciiTheme="majorBidi" w:eastAsia="Calibri" w:hAnsiTheme="majorBidi" w:cstheme="majorBidi"/>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علم النفس السيبراني</w:t>
      </w:r>
      <w:r w:rsidRPr="00EC61E3">
        <w:rPr>
          <w:rFonts w:asciiTheme="majorBidi" w:eastAsia="Calibri" w:hAnsiTheme="majorBidi" w:cstheme="majorBidi" w:hint="cs"/>
          <w:color w:val="000000" w:themeColor="text1"/>
          <w:sz w:val="24"/>
          <w:szCs w:val="24"/>
          <w:rtl/>
          <w:lang w:bidi="ar-IQ"/>
        </w:rPr>
        <w:t>. الاردن:</w:t>
      </w:r>
      <w:r w:rsidRPr="00EC61E3">
        <w:rPr>
          <w:rFonts w:asciiTheme="majorBidi" w:eastAsia="Calibri" w:hAnsiTheme="majorBidi" w:cstheme="majorBidi"/>
          <w:color w:val="000000" w:themeColor="text1"/>
          <w:sz w:val="24"/>
          <w:szCs w:val="24"/>
          <w:rtl/>
          <w:lang w:bidi="ar-IQ"/>
        </w:rPr>
        <w:t xml:space="preserve"> دار المسيرة للنشر والطباعة</w:t>
      </w:r>
    </w:p>
    <w:p w14:paraId="2EEB1F83" w14:textId="5CC0E49B" w:rsidR="00E02B24" w:rsidRPr="00EC61E3" w:rsidRDefault="00E02B24" w:rsidP="00A77E24">
      <w:pPr>
        <w:bidi/>
        <w:spacing w:line="276" w:lineRule="auto"/>
        <w:ind w:left="463" w:hanging="36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مسعود، </w:t>
      </w:r>
      <w:r w:rsidRPr="00EC61E3">
        <w:rPr>
          <w:rFonts w:asciiTheme="majorBidi" w:eastAsia="Calibri" w:hAnsiTheme="majorBidi" w:cstheme="majorBidi" w:hint="cs"/>
          <w:color w:val="000000" w:themeColor="text1"/>
          <w:sz w:val="24"/>
          <w:szCs w:val="24"/>
          <w:rtl/>
          <w:lang w:bidi="ar-IQ"/>
        </w:rPr>
        <w:t>ج.</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 xml:space="preserve">(1992). </w:t>
      </w:r>
      <w:r w:rsidRPr="00610B0D">
        <w:rPr>
          <w:rFonts w:asciiTheme="majorBidi" w:eastAsia="Calibri" w:hAnsiTheme="majorBidi" w:cstheme="majorBidi"/>
          <w:i/>
          <w:iCs/>
          <w:color w:val="000000" w:themeColor="text1"/>
          <w:sz w:val="24"/>
          <w:szCs w:val="24"/>
          <w:rtl/>
          <w:lang w:bidi="ar-IQ"/>
        </w:rPr>
        <w:t>الرائد: معجم لغوي</w:t>
      </w:r>
      <w:r w:rsidRPr="00EC61E3">
        <w:rPr>
          <w:rFonts w:asciiTheme="majorBidi" w:eastAsia="Calibri" w:hAnsiTheme="majorBidi" w:cstheme="majorBidi" w:hint="cs"/>
          <w:color w:val="000000" w:themeColor="text1"/>
          <w:sz w:val="24"/>
          <w:szCs w:val="24"/>
          <w:rtl/>
          <w:lang w:bidi="ar-IQ"/>
        </w:rPr>
        <w:t>. بيروت:</w:t>
      </w:r>
      <w:r w:rsidRPr="00EC61E3">
        <w:rPr>
          <w:rFonts w:asciiTheme="majorBidi" w:eastAsia="Calibri" w:hAnsiTheme="majorBidi" w:cstheme="majorBidi"/>
          <w:color w:val="000000" w:themeColor="text1"/>
          <w:sz w:val="24"/>
          <w:szCs w:val="24"/>
          <w:rtl/>
          <w:lang w:bidi="ar-IQ"/>
        </w:rPr>
        <w:t xml:space="preserve"> دار العلم للملايين: مؤسسة ثقافية للتأليف والترجمة والنشر، ط7 </w:t>
      </w:r>
    </w:p>
    <w:p w14:paraId="0D24B01F" w14:textId="77777777" w:rsidR="00E02B24" w:rsidRDefault="00E02B24" w:rsidP="00A77E24">
      <w:pPr>
        <w:bidi/>
        <w:spacing w:line="276" w:lineRule="auto"/>
        <w:jc w:val="both"/>
        <w:rPr>
          <w:rFonts w:asciiTheme="majorBidi" w:eastAsia="Calibri" w:hAnsiTheme="majorBidi" w:cstheme="majorBidi"/>
          <w:color w:val="000000" w:themeColor="text1"/>
          <w:sz w:val="24"/>
          <w:szCs w:val="24"/>
          <w:rtl/>
          <w:lang w:bidi="ar-IQ"/>
        </w:rPr>
      </w:pPr>
      <w:r w:rsidRPr="00EC61E3">
        <w:rPr>
          <w:rFonts w:asciiTheme="majorBidi" w:eastAsia="Calibri" w:hAnsiTheme="majorBidi" w:cstheme="majorBidi"/>
          <w:color w:val="000000" w:themeColor="text1"/>
          <w:sz w:val="24"/>
          <w:szCs w:val="24"/>
          <w:rtl/>
          <w:lang w:bidi="ar-IQ"/>
        </w:rPr>
        <w:t xml:space="preserve">المصري، </w:t>
      </w:r>
      <w:r w:rsidRPr="00EC61E3">
        <w:rPr>
          <w:rFonts w:asciiTheme="majorBidi" w:eastAsia="Calibri" w:hAnsiTheme="majorBidi" w:cstheme="majorBidi" w:hint="cs"/>
          <w:color w:val="000000" w:themeColor="text1"/>
          <w:sz w:val="24"/>
          <w:szCs w:val="24"/>
          <w:rtl/>
          <w:lang w:bidi="ar-IQ"/>
        </w:rPr>
        <w:t>م.(2009).</w:t>
      </w:r>
      <w:r w:rsidRPr="00EC61E3">
        <w:rPr>
          <w:rFonts w:asciiTheme="majorBidi" w:eastAsia="Calibri" w:hAnsiTheme="majorBidi" w:cstheme="majorBidi"/>
          <w:color w:val="000000" w:themeColor="text1"/>
          <w:sz w:val="24"/>
          <w:szCs w:val="24"/>
          <w:rtl/>
          <w:lang w:bidi="ar-IQ"/>
        </w:rPr>
        <w:t xml:space="preserve"> </w:t>
      </w:r>
      <w:r w:rsidRPr="00610B0D">
        <w:rPr>
          <w:rFonts w:asciiTheme="majorBidi" w:eastAsia="Calibri" w:hAnsiTheme="majorBidi" w:cstheme="majorBidi"/>
          <w:i/>
          <w:iCs/>
          <w:color w:val="000000" w:themeColor="text1"/>
          <w:sz w:val="24"/>
          <w:szCs w:val="24"/>
          <w:rtl/>
          <w:lang w:bidi="ar-IQ"/>
        </w:rPr>
        <w:t>التأمين وإدارة المخاطر</w:t>
      </w:r>
      <w:r w:rsidRPr="00EC61E3">
        <w:rPr>
          <w:rFonts w:asciiTheme="majorBidi" w:eastAsia="Calibri" w:hAnsiTheme="majorBidi" w:cstheme="majorBidi" w:hint="cs"/>
          <w:color w:val="000000" w:themeColor="text1"/>
          <w:sz w:val="24"/>
          <w:szCs w:val="24"/>
          <w:rtl/>
          <w:lang w:bidi="ar-IQ"/>
        </w:rPr>
        <w:t>. الاردن:</w:t>
      </w:r>
      <w:r w:rsidRPr="00EC61E3">
        <w:rPr>
          <w:rFonts w:asciiTheme="majorBidi" w:eastAsia="Calibri" w:hAnsiTheme="majorBidi" w:cstheme="majorBidi"/>
          <w:color w:val="000000" w:themeColor="text1"/>
          <w:sz w:val="24"/>
          <w:szCs w:val="24"/>
          <w:rtl/>
          <w:lang w:bidi="ar-IQ"/>
        </w:rPr>
        <w:t xml:space="preserve"> دار زهران للنش</w:t>
      </w:r>
      <w:r>
        <w:rPr>
          <w:rFonts w:asciiTheme="majorBidi" w:eastAsia="Calibri" w:hAnsiTheme="majorBidi" w:cstheme="majorBidi" w:hint="cs"/>
          <w:color w:val="000000" w:themeColor="text1"/>
          <w:sz w:val="24"/>
          <w:szCs w:val="24"/>
          <w:rtl/>
          <w:lang w:bidi="ar-IQ"/>
        </w:rPr>
        <w:t>ر</w:t>
      </w:r>
    </w:p>
    <w:p w14:paraId="53854C55" w14:textId="2C669177" w:rsidR="00E02B24" w:rsidRPr="00EC61E3" w:rsidRDefault="00E02B24" w:rsidP="00A77E24">
      <w:pPr>
        <w:bidi/>
        <w:spacing w:line="276" w:lineRule="auto"/>
        <w:ind w:left="463" w:hanging="540"/>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 معجب، </w:t>
      </w:r>
      <w:r w:rsidRPr="00EC61E3">
        <w:rPr>
          <w:rFonts w:asciiTheme="majorBidi" w:eastAsia="Calibri" w:hAnsiTheme="majorBidi" w:cstheme="majorBidi" w:hint="cs"/>
          <w:color w:val="000000" w:themeColor="text1"/>
          <w:sz w:val="24"/>
          <w:szCs w:val="24"/>
          <w:rtl/>
          <w:lang w:bidi="ar-IQ"/>
        </w:rPr>
        <w:t>م.</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(2022).</w:t>
      </w:r>
      <w:r w:rsidRPr="00EC61E3">
        <w:rPr>
          <w:rFonts w:asciiTheme="majorBidi" w:eastAsia="Calibri" w:hAnsiTheme="majorBidi" w:cstheme="majorBidi"/>
          <w:color w:val="000000" w:themeColor="text1"/>
          <w:sz w:val="24"/>
          <w:szCs w:val="24"/>
          <w:rtl/>
          <w:lang w:bidi="ar-IQ"/>
        </w:rPr>
        <w:t xml:space="preserve"> تحديات التربية الرقمية وسُبل المُعالجة في ضوءِ المُستجدات المُعاصرة</w:t>
      </w:r>
      <w:r w:rsidR="008975FB">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بحث منشور</w:t>
      </w:r>
      <w:r w:rsidRPr="00EC61E3">
        <w:rPr>
          <w:rFonts w:asciiTheme="majorBidi" w:eastAsia="Calibri" w:hAnsiTheme="majorBidi" w:cstheme="majorBidi" w:hint="cs"/>
          <w:color w:val="000000" w:themeColor="text1"/>
          <w:sz w:val="24"/>
          <w:szCs w:val="24"/>
          <w:rtl/>
          <w:lang w:bidi="ar-IQ"/>
        </w:rPr>
        <w:t>). مصر:</w:t>
      </w:r>
      <w:r w:rsidRPr="00EC61E3">
        <w:rPr>
          <w:rFonts w:asciiTheme="majorBidi" w:eastAsia="Calibri" w:hAnsiTheme="majorBidi" w:cstheme="majorBidi"/>
          <w:color w:val="000000" w:themeColor="text1"/>
          <w:sz w:val="24"/>
          <w:szCs w:val="24"/>
          <w:rtl/>
          <w:lang w:bidi="ar-IQ"/>
        </w:rPr>
        <w:t xml:space="preserve"> </w:t>
      </w:r>
      <w:r w:rsidRPr="00027EF1">
        <w:rPr>
          <w:rFonts w:asciiTheme="majorBidi" w:eastAsia="Calibri" w:hAnsiTheme="majorBidi" w:cstheme="majorBidi"/>
          <w:i/>
          <w:iCs/>
          <w:color w:val="000000" w:themeColor="text1"/>
          <w:sz w:val="24"/>
          <w:szCs w:val="24"/>
          <w:rtl/>
          <w:lang w:bidi="ar-IQ"/>
        </w:rPr>
        <w:t>مجلة جامعة الفيوم للعلوم التربوية والنفسية</w:t>
      </w:r>
      <w:r w:rsidRPr="00027EF1">
        <w:rPr>
          <w:rFonts w:asciiTheme="majorBidi" w:eastAsia="Calibri" w:hAnsiTheme="majorBidi" w:cstheme="majorBidi" w:hint="cs"/>
          <w:i/>
          <w:iCs/>
          <w:color w:val="000000" w:themeColor="text1"/>
          <w:sz w:val="24"/>
          <w:szCs w:val="24"/>
          <w:rtl/>
          <w:lang w:bidi="ar-IQ"/>
        </w:rPr>
        <w:t>.</w:t>
      </w:r>
      <w:r w:rsidR="00027EF1" w:rsidRPr="00027EF1">
        <w:rPr>
          <w:rFonts w:asciiTheme="majorBidi" w:eastAsia="Calibri" w:hAnsiTheme="majorBidi" w:cstheme="majorBidi" w:hint="cs"/>
          <w:i/>
          <w:iCs/>
          <w:color w:val="000000" w:themeColor="text1"/>
          <w:sz w:val="24"/>
          <w:szCs w:val="24"/>
          <w:rtl/>
          <w:lang w:bidi="ar-IQ"/>
        </w:rPr>
        <w:t xml:space="preserve"> 16</w:t>
      </w:r>
      <w:r w:rsidRPr="00027EF1">
        <w:rPr>
          <w:rFonts w:asciiTheme="majorBidi" w:eastAsia="Calibri" w:hAnsiTheme="majorBidi" w:cstheme="majorBidi" w:hint="cs"/>
          <w:i/>
          <w:iCs/>
          <w:color w:val="000000" w:themeColor="text1"/>
          <w:sz w:val="24"/>
          <w:szCs w:val="24"/>
          <w:rtl/>
          <w:lang w:bidi="ar-IQ"/>
        </w:rPr>
        <w:t xml:space="preserve"> </w:t>
      </w:r>
      <w:r w:rsidR="00027EF1">
        <w:rPr>
          <w:rFonts w:asciiTheme="majorBidi" w:eastAsia="Calibri" w:hAnsiTheme="majorBidi" w:cstheme="majorBidi" w:hint="cs"/>
          <w:color w:val="000000" w:themeColor="text1"/>
          <w:sz w:val="24"/>
          <w:szCs w:val="24"/>
          <w:rtl/>
          <w:lang w:bidi="ar-IQ"/>
        </w:rPr>
        <w:t>(8)</w:t>
      </w:r>
      <w:r w:rsidRPr="00EC61E3">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color w:val="000000" w:themeColor="text1"/>
          <w:sz w:val="24"/>
          <w:szCs w:val="24"/>
          <w:rtl/>
          <w:lang w:bidi="ar-IQ"/>
        </w:rPr>
        <w:t xml:space="preserve">ص135-181 </w:t>
      </w:r>
    </w:p>
    <w:p w14:paraId="3BCE4620" w14:textId="27B132E0" w:rsidR="00E02B24" w:rsidRPr="00EC61E3" w:rsidRDefault="00E02B24" w:rsidP="00A77E24">
      <w:pPr>
        <w:bidi/>
        <w:spacing w:line="276" w:lineRule="auto"/>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المعجم الوسيط</w:t>
      </w:r>
      <w:r w:rsidRPr="00EC61E3">
        <w:rPr>
          <w:rFonts w:asciiTheme="majorBidi" w:eastAsia="Calibri" w:hAnsiTheme="majorBidi" w:cstheme="majorBidi" w:hint="cs"/>
          <w:color w:val="000000" w:themeColor="text1"/>
          <w:sz w:val="24"/>
          <w:szCs w:val="24"/>
          <w:rtl/>
          <w:lang w:bidi="ar-IQ"/>
        </w:rPr>
        <w:t>.</w:t>
      </w:r>
      <w:r w:rsidR="00036FEF">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(2004).</w:t>
      </w:r>
      <w:r w:rsidRPr="00EC61E3">
        <w:rPr>
          <w:rFonts w:asciiTheme="majorBidi" w:eastAsia="Calibri" w:hAnsiTheme="majorBidi" w:cstheme="majorBidi"/>
          <w:color w:val="000000" w:themeColor="text1"/>
          <w:sz w:val="24"/>
          <w:szCs w:val="24"/>
          <w:rtl/>
          <w:lang w:bidi="ar-IQ"/>
        </w:rPr>
        <w:t xml:space="preserve"> </w:t>
      </w:r>
      <w:r w:rsidRPr="00027EF1">
        <w:rPr>
          <w:rFonts w:asciiTheme="majorBidi" w:eastAsia="Calibri" w:hAnsiTheme="majorBidi" w:cstheme="majorBidi"/>
          <w:i/>
          <w:iCs/>
          <w:color w:val="000000" w:themeColor="text1"/>
          <w:sz w:val="24"/>
          <w:szCs w:val="24"/>
          <w:rtl/>
          <w:lang w:bidi="ar-IQ"/>
        </w:rPr>
        <w:t>مَجمَع اللغة العربية</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مصر:</w:t>
      </w:r>
      <w:r w:rsidR="00036FEF">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color w:val="000000" w:themeColor="text1"/>
          <w:sz w:val="24"/>
          <w:szCs w:val="24"/>
          <w:rtl/>
          <w:lang w:bidi="ar-IQ"/>
        </w:rPr>
        <w:t>مكتبة الشروق الدولية، ط4</w:t>
      </w:r>
    </w:p>
    <w:p w14:paraId="73650D04" w14:textId="53F979A4" w:rsidR="00E02B24" w:rsidRPr="00EC61E3" w:rsidRDefault="00E02B24" w:rsidP="00A77E24">
      <w:pPr>
        <w:bidi/>
        <w:spacing w:line="276" w:lineRule="auto"/>
        <w:jc w:val="both"/>
        <w:rPr>
          <w:rFonts w:asciiTheme="majorBidi" w:eastAsia="Calibri" w:hAnsiTheme="majorBidi" w:cstheme="majorBidi"/>
          <w:color w:val="000000" w:themeColor="text1"/>
          <w:sz w:val="24"/>
          <w:szCs w:val="24"/>
        </w:rPr>
      </w:pPr>
      <w:r w:rsidRPr="00EC61E3">
        <w:rPr>
          <w:rFonts w:asciiTheme="majorBidi" w:eastAsia="Calibri" w:hAnsiTheme="majorBidi" w:cstheme="majorBidi"/>
          <w:color w:val="000000" w:themeColor="text1"/>
          <w:sz w:val="24"/>
          <w:szCs w:val="24"/>
          <w:rtl/>
          <w:lang w:bidi="ar-IQ"/>
        </w:rPr>
        <w:t xml:space="preserve">معلوف، </w:t>
      </w:r>
      <w:r w:rsidRPr="00EC61E3">
        <w:rPr>
          <w:rFonts w:asciiTheme="majorBidi" w:eastAsia="Calibri" w:hAnsiTheme="majorBidi" w:cstheme="majorBidi" w:hint="cs"/>
          <w:color w:val="000000" w:themeColor="text1"/>
          <w:sz w:val="24"/>
          <w:szCs w:val="24"/>
          <w:rtl/>
          <w:lang w:bidi="ar-IQ"/>
        </w:rPr>
        <w:t>ل.</w:t>
      </w:r>
      <w:r w:rsidR="00036FEF">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(1986).</w:t>
      </w:r>
      <w:r w:rsidRPr="00EC61E3">
        <w:rPr>
          <w:rFonts w:asciiTheme="majorBidi" w:eastAsia="Calibri" w:hAnsiTheme="majorBidi" w:cstheme="majorBidi"/>
          <w:color w:val="000000" w:themeColor="text1"/>
          <w:sz w:val="24"/>
          <w:szCs w:val="24"/>
          <w:rtl/>
          <w:lang w:bidi="ar-IQ"/>
        </w:rPr>
        <w:t xml:space="preserve"> </w:t>
      </w:r>
      <w:r w:rsidRPr="00027EF1">
        <w:rPr>
          <w:rFonts w:asciiTheme="majorBidi" w:eastAsia="Calibri" w:hAnsiTheme="majorBidi" w:cstheme="majorBidi"/>
          <w:i/>
          <w:iCs/>
          <w:color w:val="000000" w:themeColor="text1"/>
          <w:sz w:val="24"/>
          <w:szCs w:val="24"/>
          <w:rtl/>
          <w:lang w:bidi="ar-IQ"/>
        </w:rPr>
        <w:t>المُنجد في اللغة العربية</w:t>
      </w:r>
      <w:r w:rsidRPr="00EC61E3">
        <w:rPr>
          <w:rFonts w:asciiTheme="majorBidi" w:eastAsia="Calibri" w:hAnsiTheme="majorBidi" w:cstheme="majorBidi" w:hint="cs"/>
          <w:color w:val="000000" w:themeColor="text1"/>
          <w:sz w:val="24"/>
          <w:szCs w:val="24"/>
          <w:rtl/>
          <w:lang w:bidi="ar-IQ"/>
        </w:rPr>
        <w:t>. لبنان:</w:t>
      </w:r>
      <w:r w:rsidRPr="00EC61E3">
        <w:rPr>
          <w:rFonts w:asciiTheme="majorBidi" w:eastAsia="Calibri" w:hAnsiTheme="majorBidi" w:cstheme="majorBidi"/>
          <w:color w:val="000000" w:themeColor="text1"/>
          <w:sz w:val="24"/>
          <w:szCs w:val="24"/>
          <w:rtl/>
          <w:lang w:bidi="ar-IQ"/>
        </w:rPr>
        <w:t xml:space="preserve"> دار المشرق للنشر</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المجلد1</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ط19</w:t>
      </w:r>
      <w:r w:rsidRPr="00EC61E3">
        <w:rPr>
          <w:rFonts w:asciiTheme="majorBidi" w:eastAsia="Calibri" w:hAnsiTheme="majorBidi" w:cstheme="majorBidi" w:hint="cs"/>
          <w:color w:val="000000" w:themeColor="text1"/>
          <w:sz w:val="24"/>
          <w:szCs w:val="24"/>
          <w:rtl/>
          <w:lang w:bidi="ar-IQ"/>
        </w:rPr>
        <w:t>.</w:t>
      </w:r>
      <w:r w:rsidRPr="00EC61E3">
        <w:rPr>
          <w:rFonts w:asciiTheme="majorBidi" w:eastAsia="Calibri" w:hAnsiTheme="majorBidi" w:cstheme="majorBidi"/>
          <w:color w:val="000000" w:themeColor="text1"/>
          <w:sz w:val="24"/>
          <w:szCs w:val="24"/>
          <w:rtl/>
          <w:lang w:bidi="ar-IQ"/>
        </w:rPr>
        <w:t xml:space="preserve"> </w:t>
      </w:r>
    </w:p>
    <w:p w14:paraId="627A83A0" w14:textId="75E73F38" w:rsidR="00EC61E3" w:rsidRPr="00036155" w:rsidRDefault="00E02B24" w:rsidP="00A77E24">
      <w:pPr>
        <w:bidi/>
        <w:spacing w:line="276" w:lineRule="auto"/>
        <w:jc w:val="both"/>
        <w:rPr>
          <w:rFonts w:asciiTheme="majorBidi" w:eastAsia="Calibri" w:hAnsiTheme="majorBidi" w:cstheme="majorBidi"/>
          <w:color w:val="000000" w:themeColor="text1"/>
          <w:sz w:val="24"/>
          <w:szCs w:val="24"/>
          <w:lang w:bidi="ar-IQ"/>
        </w:rPr>
      </w:pPr>
      <w:r w:rsidRPr="00EC61E3">
        <w:rPr>
          <w:rFonts w:asciiTheme="majorBidi" w:eastAsia="Calibri" w:hAnsiTheme="majorBidi" w:cstheme="majorBidi"/>
          <w:color w:val="000000" w:themeColor="text1"/>
          <w:sz w:val="24"/>
          <w:szCs w:val="24"/>
          <w:rtl/>
          <w:lang w:bidi="ar-IQ"/>
        </w:rPr>
        <w:t xml:space="preserve">مكاوي، </w:t>
      </w:r>
      <w:r w:rsidRPr="00EC61E3">
        <w:rPr>
          <w:rFonts w:asciiTheme="majorBidi" w:eastAsia="Calibri" w:hAnsiTheme="majorBidi" w:cstheme="majorBidi" w:hint="cs"/>
          <w:color w:val="000000" w:themeColor="text1"/>
          <w:sz w:val="24"/>
          <w:szCs w:val="24"/>
          <w:rtl/>
          <w:lang w:bidi="ar-IQ"/>
        </w:rPr>
        <w:t>ح.</w:t>
      </w:r>
      <w:r w:rsidR="00036FEF">
        <w:rPr>
          <w:rFonts w:asciiTheme="majorBidi" w:eastAsia="Calibri" w:hAnsiTheme="majorBidi" w:cstheme="majorBidi" w:hint="cs"/>
          <w:color w:val="000000" w:themeColor="text1"/>
          <w:sz w:val="24"/>
          <w:szCs w:val="24"/>
          <w:rtl/>
          <w:lang w:bidi="ar-IQ"/>
        </w:rPr>
        <w:t xml:space="preserve"> </w:t>
      </w:r>
      <w:r w:rsidRPr="00EC61E3">
        <w:rPr>
          <w:rFonts w:asciiTheme="majorBidi" w:eastAsia="Calibri" w:hAnsiTheme="majorBidi" w:cstheme="majorBidi" w:hint="cs"/>
          <w:color w:val="000000" w:themeColor="text1"/>
          <w:sz w:val="24"/>
          <w:szCs w:val="24"/>
          <w:rtl/>
          <w:lang w:bidi="ar-IQ"/>
        </w:rPr>
        <w:t>(1998).</w:t>
      </w:r>
      <w:r w:rsidRPr="00EC61E3">
        <w:rPr>
          <w:rFonts w:asciiTheme="majorBidi" w:eastAsia="Calibri" w:hAnsiTheme="majorBidi" w:cstheme="majorBidi"/>
          <w:color w:val="000000" w:themeColor="text1"/>
          <w:sz w:val="24"/>
          <w:szCs w:val="24"/>
          <w:rtl/>
          <w:lang w:bidi="ar-IQ"/>
        </w:rPr>
        <w:t xml:space="preserve"> </w:t>
      </w:r>
      <w:r w:rsidRPr="00027EF1">
        <w:rPr>
          <w:rFonts w:asciiTheme="majorBidi" w:eastAsia="Calibri" w:hAnsiTheme="majorBidi" w:cstheme="majorBidi"/>
          <w:i/>
          <w:iCs/>
          <w:color w:val="000000" w:themeColor="text1"/>
          <w:sz w:val="24"/>
          <w:szCs w:val="24"/>
          <w:rtl/>
          <w:lang w:bidi="ar-IQ"/>
        </w:rPr>
        <w:t>الاتصال ونظرياته المعاصرة</w:t>
      </w:r>
      <w:r w:rsidRPr="00EC61E3">
        <w:rPr>
          <w:rFonts w:asciiTheme="majorBidi" w:eastAsia="Calibri" w:hAnsiTheme="majorBidi" w:cstheme="majorBidi" w:hint="cs"/>
          <w:color w:val="000000" w:themeColor="text1"/>
          <w:sz w:val="24"/>
          <w:szCs w:val="24"/>
          <w:rtl/>
          <w:lang w:bidi="ar-IQ"/>
        </w:rPr>
        <w:t>. القاهرة:</w:t>
      </w:r>
      <w:r w:rsidRPr="00EC61E3">
        <w:rPr>
          <w:rFonts w:asciiTheme="majorBidi" w:eastAsia="Calibri" w:hAnsiTheme="majorBidi" w:cstheme="majorBidi"/>
          <w:color w:val="000000" w:themeColor="text1"/>
          <w:sz w:val="24"/>
          <w:szCs w:val="24"/>
          <w:rtl/>
          <w:lang w:bidi="ar-IQ"/>
        </w:rPr>
        <w:t xml:space="preserve"> الدار المصرية اللبنانية </w:t>
      </w:r>
    </w:p>
    <w:p w14:paraId="25C3EF2F" w14:textId="77777777" w:rsidR="00036155" w:rsidRPr="00036155" w:rsidRDefault="00036155" w:rsidP="00036155">
      <w:pPr>
        <w:bidi/>
        <w:ind w:left="720" w:hanging="720"/>
        <w:jc w:val="both"/>
        <w:rPr>
          <w:rFonts w:asciiTheme="majorBidi" w:eastAsia="Calibri" w:hAnsiTheme="majorBidi" w:cstheme="majorBidi"/>
          <w:color w:val="000000" w:themeColor="text1"/>
          <w:sz w:val="10"/>
          <w:szCs w:val="10"/>
          <w:rtl/>
        </w:rPr>
      </w:pPr>
    </w:p>
    <w:p w14:paraId="53A373F5" w14:textId="77777777" w:rsidR="00922CAB" w:rsidRDefault="00922CAB" w:rsidP="00E02B24">
      <w:pPr>
        <w:jc w:val="center"/>
        <w:rPr>
          <w:rFonts w:asciiTheme="majorBidi" w:eastAsia="Arial MT" w:hAnsiTheme="majorBidi" w:cstheme="majorBidi"/>
          <w:b/>
          <w:bCs/>
          <w:color w:val="1F497D" w:themeColor="text2"/>
          <w:w w:val="110"/>
          <w:sz w:val="24"/>
          <w:szCs w:val="24"/>
          <w:rtl/>
        </w:rPr>
      </w:pPr>
    </w:p>
    <w:p w14:paraId="73FF2B36" w14:textId="6A15712B" w:rsidR="00E02B24" w:rsidRDefault="00036155" w:rsidP="00E02B24">
      <w:pPr>
        <w:jc w:val="center"/>
        <w:rPr>
          <w:rFonts w:asciiTheme="majorBidi" w:eastAsia="Arial MT" w:hAnsiTheme="majorBidi" w:cstheme="majorBidi"/>
          <w:b/>
          <w:bCs/>
          <w:color w:val="1F497D" w:themeColor="text2"/>
          <w:w w:val="110"/>
          <w:sz w:val="24"/>
          <w:szCs w:val="24"/>
        </w:rPr>
      </w:pPr>
      <w:r w:rsidRPr="00036155">
        <w:rPr>
          <w:rFonts w:asciiTheme="majorBidi" w:eastAsia="Arial MT" w:hAnsiTheme="majorBidi" w:cstheme="majorBidi"/>
          <w:b/>
          <w:bCs/>
          <w:color w:val="1F497D" w:themeColor="text2"/>
          <w:w w:val="110"/>
          <w:sz w:val="24"/>
          <w:szCs w:val="24"/>
        </w:rPr>
        <w:t xml:space="preserve">Foreign References </w:t>
      </w:r>
      <w:bookmarkStart w:id="7" w:name="_Hlk81855249"/>
    </w:p>
    <w:p w14:paraId="1D915B40" w14:textId="77777777" w:rsidR="00E02B24" w:rsidRPr="00A77E24" w:rsidRDefault="00E02B24" w:rsidP="00E02B24">
      <w:pPr>
        <w:jc w:val="center"/>
        <w:rPr>
          <w:rFonts w:asciiTheme="majorBidi" w:eastAsia="Arial MT" w:hAnsiTheme="majorBidi" w:cstheme="majorBidi"/>
          <w:b/>
          <w:bCs/>
          <w:color w:val="1F497D" w:themeColor="text2"/>
          <w:w w:val="110"/>
          <w:sz w:val="2"/>
          <w:szCs w:val="2"/>
          <w:rtl/>
        </w:rPr>
      </w:pPr>
    </w:p>
    <w:p w14:paraId="1F29A810" w14:textId="107EF713" w:rsidR="00E02B24" w:rsidRPr="00E02B24" w:rsidRDefault="00E02B24" w:rsidP="00E02B24">
      <w:pPr>
        <w:ind w:left="540" w:hanging="540"/>
        <w:jc w:val="both"/>
        <w:rPr>
          <w:rFonts w:asciiTheme="majorBidi" w:eastAsia="Calibri" w:hAnsiTheme="majorBidi" w:cstheme="majorBidi"/>
          <w:color w:val="000000" w:themeColor="text1"/>
          <w:sz w:val="24"/>
          <w:szCs w:val="24"/>
        </w:rPr>
      </w:pPr>
      <w:r w:rsidRPr="00E02B24">
        <w:rPr>
          <w:rFonts w:asciiTheme="majorBidi" w:eastAsia="Calibri" w:hAnsiTheme="majorBidi" w:cstheme="majorBidi"/>
          <w:color w:val="000000" w:themeColor="text1"/>
          <w:sz w:val="24"/>
          <w:szCs w:val="24"/>
        </w:rPr>
        <w:t>Aytekin,</w:t>
      </w:r>
      <w:r>
        <w:rPr>
          <w:rFonts w:asciiTheme="majorBidi" w:eastAsia="Calibri" w:hAnsiTheme="majorBidi" w:cstheme="majorBidi"/>
          <w:color w:val="000000" w:themeColor="text1"/>
          <w:sz w:val="24"/>
          <w:szCs w:val="24"/>
        </w:rPr>
        <w:t xml:space="preserve"> </w:t>
      </w:r>
      <w:r w:rsidRPr="00E02B24">
        <w:rPr>
          <w:rFonts w:asciiTheme="majorBidi" w:eastAsia="Calibri" w:hAnsiTheme="majorBidi" w:cstheme="majorBidi"/>
          <w:color w:val="000000" w:themeColor="text1"/>
          <w:sz w:val="24"/>
          <w:szCs w:val="24"/>
        </w:rPr>
        <w:t>I.</w:t>
      </w:r>
      <w:r>
        <w:rPr>
          <w:rFonts w:asciiTheme="majorBidi" w:eastAsia="Calibri" w:hAnsiTheme="majorBidi" w:cstheme="majorBidi"/>
          <w:color w:val="000000" w:themeColor="text1"/>
          <w:sz w:val="24"/>
          <w:szCs w:val="24"/>
        </w:rPr>
        <w:t xml:space="preserve"> &amp;</w:t>
      </w:r>
      <w:r w:rsidRPr="00E02B24">
        <w:rPr>
          <w:rFonts w:asciiTheme="majorBidi" w:eastAsia="Calibri" w:hAnsiTheme="majorBidi" w:cstheme="majorBidi"/>
          <w:color w:val="000000" w:themeColor="text1"/>
          <w:sz w:val="24"/>
          <w:szCs w:val="24"/>
        </w:rPr>
        <w:t xml:space="preserve"> Ozlem,</w:t>
      </w:r>
      <w:r w:rsidR="00027EF1">
        <w:rPr>
          <w:rFonts w:asciiTheme="majorBidi" w:eastAsia="Calibri" w:hAnsiTheme="majorBidi" w:cstheme="majorBidi"/>
          <w:color w:val="000000" w:themeColor="text1"/>
          <w:sz w:val="24"/>
          <w:szCs w:val="24"/>
        </w:rPr>
        <w:t xml:space="preserve"> </w:t>
      </w:r>
      <w:r w:rsidRPr="00E02B24">
        <w:rPr>
          <w:rFonts w:asciiTheme="majorBidi" w:eastAsia="Calibri" w:hAnsiTheme="majorBidi" w:cstheme="majorBidi"/>
          <w:color w:val="000000" w:themeColor="text1"/>
          <w:sz w:val="24"/>
          <w:szCs w:val="24"/>
        </w:rPr>
        <w:t>C.</w:t>
      </w:r>
      <w:r w:rsidR="00027EF1">
        <w:rPr>
          <w:rFonts w:asciiTheme="majorBidi" w:eastAsia="Calibri" w:hAnsiTheme="majorBidi" w:cstheme="majorBidi"/>
          <w:color w:val="000000" w:themeColor="text1"/>
          <w:sz w:val="24"/>
          <w:szCs w:val="24"/>
        </w:rPr>
        <w:t xml:space="preserve"> </w:t>
      </w:r>
      <w:r w:rsidRPr="00E02B24">
        <w:rPr>
          <w:rFonts w:asciiTheme="majorBidi" w:eastAsia="Calibri" w:hAnsiTheme="majorBidi" w:cstheme="majorBidi"/>
          <w:color w:val="000000" w:themeColor="text1"/>
          <w:sz w:val="24"/>
          <w:szCs w:val="24"/>
        </w:rPr>
        <w:t xml:space="preserve">(2014). </w:t>
      </w:r>
      <w:r w:rsidRPr="00E02B24">
        <w:rPr>
          <w:rFonts w:asciiTheme="majorBidi" w:eastAsia="Calibri" w:hAnsiTheme="majorBidi" w:cstheme="majorBidi"/>
          <w:i/>
          <w:iCs/>
          <w:color w:val="000000" w:themeColor="text1"/>
          <w:sz w:val="24"/>
          <w:szCs w:val="24"/>
        </w:rPr>
        <w:t>DIGITAL CITIZENSHIP</w:t>
      </w:r>
      <w:r w:rsidR="00027EF1">
        <w:rPr>
          <w:rFonts w:asciiTheme="majorBidi" w:eastAsia="Calibri" w:hAnsiTheme="majorBidi" w:cstheme="majorBidi"/>
          <w:i/>
          <w:iCs/>
          <w:color w:val="000000" w:themeColor="text1"/>
          <w:sz w:val="24"/>
          <w:szCs w:val="24"/>
        </w:rPr>
        <w:t xml:space="preserve"> </w:t>
      </w:r>
      <w:r w:rsidRPr="00E02B24">
        <w:rPr>
          <w:rFonts w:asciiTheme="majorBidi" w:eastAsia="Calibri" w:hAnsiTheme="majorBidi" w:cstheme="majorBidi"/>
          <w:color w:val="000000" w:themeColor="text1"/>
          <w:sz w:val="24"/>
          <w:szCs w:val="24"/>
        </w:rPr>
        <w:t>(Published Research).</w:t>
      </w:r>
      <w:r w:rsidR="00027EF1">
        <w:rPr>
          <w:rFonts w:asciiTheme="majorBidi" w:eastAsia="Calibri" w:hAnsiTheme="majorBidi" w:cstheme="majorBidi"/>
          <w:color w:val="000000" w:themeColor="text1"/>
          <w:sz w:val="24"/>
          <w:szCs w:val="24"/>
        </w:rPr>
        <w:t xml:space="preserve"> </w:t>
      </w:r>
      <w:r w:rsidRPr="00E02B24">
        <w:rPr>
          <w:rFonts w:asciiTheme="majorBidi" w:eastAsia="Calibri" w:hAnsiTheme="majorBidi" w:cstheme="majorBidi"/>
          <w:i/>
          <w:iCs/>
          <w:color w:val="000000" w:themeColor="text1"/>
          <w:sz w:val="24"/>
          <w:szCs w:val="24"/>
        </w:rPr>
        <w:t xml:space="preserve">The Turkish </w:t>
      </w:r>
      <w:proofErr w:type="spellStart"/>
      <w:r w:rsidRPr="00E02B24">
        <w:rPr>
          <w:rFonts w:asciiTheme="majorBidi" w:eastAsia="Calibri" w:hAnsiTheme="majorBidi" w:cstheme="majorBidi"/>
          <w:i/>
          <w:iCs/>
          <w:color w:val="000000" w:themeColor="text1"/>
          <w:sz w:val="24"/>
          <w:szCs w:val="24"/>
        </w:rPr>
        <w:t>Onlin</w:t>
      </w:r>
      <w:proofErr w:type="spellEnd"/>
      <w:r w:rsidRPr="00E02B24">
        <w:rPr>
          <w:rFonts w:asciiTheme="majorBidi" w:eastAsia="Calibri" w:hAnsiTheme="majorBidi" w:cstheme="majorBidi"/>
          <w:i/>
          <w:iCs/>
          <w:color w:val="000000" w:themeColor="text1"/>
          <w:sz w:val="24"/>
          <w:szCs w:val="24"/>
        </w:rPr>
        <w:t xml:space="preserve"> Journal of Educational Technology, 13</w:t>
      </w:r>
      <w:r w:rsidR="00027EF1">
        <w:rPr>
          <w:rFonts w:asciiTheme="majorBidi" w:eastAsia="Calibri" w:hAnsiTheme="majorBidi" w:cstheme="majorBidi"/>
          <w:color w:val="000000" w:themeColor="text1"/>
          <w:sz w:val="24"/>
          <w:szCs w:val="24"/>
        </w:rPr>
        <w:t>(</w:t>
      </w:r>
      <w:r w:rsidRPr="00E02B24">
        <w:rPr>
          <w:rFonts w:asciiTheme="majorBidi" w:eastAsia="Calibri" w:hAnsiTheme="majorBidi" w:cstheme="majorBidi"/>
          <w:color w:val="000000" w:themeColor="text1"/>
          <w:sz w:val="24"/>
          <w:szCs w:val="24"/>
        </w:rPr>
        <w:t>1</w:t>
      </w:r>
      <w:r w:rsidR="00027EF1">
        <w:rPr>
          <w:rFonts w:asciiTheme="majorBidi" w:eastAsia="Calibri" w:hAnsiTheme="majorBidi" w:cstheme="majorBidi"/>
          <w:color w:val="000000" w:themeColor="text1"/>
          <w:sz w:val="24"/>
          <w:szCs w:val="24"/>
        </w:rPr>
        <w:t>).</w:t>
      </w:r>
    </w:p>
    <w:p w14:paraId="1C212197" w14:textId="43912C32" w:rsidR="00E02B24" w:rsidRPr="00E02B24" w:rsidRDefault="00E02B24" w:rsidP="00E02B24">
      <w:pPr>
        <w:ind w:left="540" w:hanging="540"/>
        <w:jc w:val="both"/>
        <w:rPr>
          <w:rFonts w:asciiTheme="majorBidi" w:eastAsia="Calibri" w:hAnsiTheme="majorBidi" w:cstheme="majorBidi"/>
          <w:color w:val="000000" w:themeColor="text1"/>
          <w:sz w:val="24"/>
          <w:szCs w:val="24"/>
        </w:rPr>
      </w:pPr>
      <w:r w:rsidRPr="00E02B24">
        <w:rPr>
          <w:rFonts w:asciiTheme="majorBidi" w:eastAsia="Calibri" w:hAnsiTheme="majorBidi" w:cstheme="majorBidi"/>
          <w:color w:val="000000" w:themeColor="text1"/>
          <w:sz w:val="24"/>
          <w:szCs w:val="24"/>
        </w:rPr>
        <w:t>Denise,</w:t>
      </w:r>
      <w:r w:rsidR="00027EF1">
        <w:rPr>
          <w:rFonts w:asciiTheme="majorBidi" w:eastAsia="Calibri" w:hAnsiTheme="majorBidi" w:cstheme="majorBidi"/>
          <w:color w:val="000000" w:themeColor="text1"/>
          <w:sz w:val="24"/>
          <w:szCs w:val="24"/>
        </w:rPr>
        <w:t xml:space="preserve"> </w:t>
      </w:r>
      <w:r w:rsidRPr="00E02B24">
        <w:rPr>
          <w:rFonts w:asciiTheme="majorBidi" w:eastAsia="Calibri" w:hAnsiTheme="majorBidi" w:cstheme="majorBidi"/>
          <w:color w:val="000000" w:themeColor="text1"/>
          <w:sz w:val="24"/>
          <w:szCs w:val="24"/>
        </w:rPr>
        <w:t>C. and others.</w:t>
      </w:r>
      <w:r w:rsidR="00027EF1">
        <w:rPr>
          <w:rFonts w:asciiTheme="majorBidi" w:eastAsia="Calibri" w:hAnsiTheme="majorBidi" w:cstheme="majorBidi"/>
          <w:color w:val="000000" w:themeColor="text1"/>
          <w:sz w:val="24"/>
          <w:szCs w:val="24"/>
        </w:rPr>
        <w:t xml:space="preserve"> </w:t>
      </w:r>
      <w:r w:rsidRPr="00E02B24">
        <w:rPr>
          <w:rFonts w:asciiTheme="majorBidi" w:eastAsia="Calibri" w:hAnsiTheme="majorBidi" w:cstheme="majorBidi"/>
          <w:color w:val="000000" w:themeColor="text1"/>
          <w:sz w:val="24"/>
          <w:szCs w:val="24"/>
        </w:rPr>
        <w:t xml:space="preserve">(2020). </w:t>
      </w:r>
      <w:r w:rsidRPr="00E02B24">
        <w:rPr>
          <w:rFonts w:asciiTheme="majorBidi" w:eastAsia="Calibri" w:hAnsiTheme="majorBidi" w:cstheme="majorBidi"/>
          <w:i/>
          <w:iCs/>
          <w:color w:val="000000" w:themeColor="text1"/>
          <w:sz w:val="24"/>
          <w:szCs w:val="24"/>
        </w:rPr>
        <w:t xml:space="preserve">Digital learning: meeting the challenges and </w:t>
      </w:r>
      <w:r w:rsidR="00027EF1" w:rsidRPr="00E02B24">
        <w:rPr>
          <w:rFonts w:asciiTheme="majorBidi" w:eastAsia="Calibri" w:hAnsiTheme="majorBidi" w:cstheme="majorBidi"/>
          <w:i/>
          <w:iCs/>
          <w:color w:val="000000" w:themeColor="text1"/>
          <w:sz w:val="24"/>
          <w:szCs w:val="24"/>
        </w:rPr>
        <w:t>embracing</w:t>
      </w:r>
      <w:r w:rsidRPr="00E02B24">
        <w:rPr>
          <w:rFonts w:asciiTheme="majorBidi" w:eastAsia="Calibri" w:hAnsiTheme="majorBidi" w:cstheme="majorBidi"/>
          <w:i/>
          <w:iCs/>
          <w:color w:val="000000" w:themeColor="text1"/>
          <w:sz w:val="24"/>
          <w:szCs w:val="24"/>
        </w:rPr>
        <w:t xml:space="preserve"> the opportunities for teachers</w:t>
      </w:r>
      <w:r w:rsidRPr="00E02B24">
        <w:rPr>
          <w:rFonts w:asciiTheme="majorBidi" w:eastAsia="Calibri" w:hAnsiTheme="majorBidi" w:cstheme="majorBidi"/>
          <w:color w:val="000000" w:themeColor="text1"/>
          <w:sz w:val="24"/>
          <w:szCs w:val="24"/>
        </w:rPr>
        <w:t xml:space="preserve">. washing: The bill and Melinda Gates </w:t>
      </w:r>
      <w:r w:rsidR="00027EF1" w:rsidRPr="00E02B24">
        <w:rPr>
          <w:rFonts w:asciiTheme="majorBidi" w:eastAsia="Calibri" w:hAnsiTheme="majorBidi" w:cstheme="majorBidi"/>
          <w:color w:val="000000" w:themeColor="text1"/>
          <w:sz w:val="24"/>
          <w:szCs w:val="24"/>
        </w:rPr>
        <w:t>foundation.</w:t>
      </w:r>
      <w:r w:rsidRPr="00E02B24">
        <w:rPr>
          <w:rFonts w:asciiTheme="majorBidi" w:eastAsia="Calibri" w:hAnsiTheme="majorBidi" w:cstheme="majorBidi"/>
          <w:color w:val="000000" w:themeColor="text1"/>
          <w:sz w:val="24"/>
          <w:szCs w:val="24"/>
        </w:rPr>
        <w:t xml:space="preserve"> P: 1-16 </w:t>
      </w:r>
    </w:p>
    <w:p w14:paraId="3E12650A" w14:textId="70F062FF" w:rsidR="00E02B24" w:rsidRPr="00E02B24" w:rsidRDefault="00E02B24" w:rsidP="00E02B24">
      <w:pPr>
        <w:ind w:left="540" w:hanging="540"/>
        <w:jc w:val="both"/>
        <w:rPr>
          <w:rFonts w:asciiTheme="majorBidi" w:eastAsia="Calibri" w:hAnsiTheme="majorBidi" w:cstheme="majorBidi"/>
          <w:color w:val="000000" w:themeColor="text1"/>
          <w:sz w:val="24"/>
          <w:szCs w:val="24"/>
        </w:rPr>
      </w:pPr>
      <w:r w:rsidRPr="00E02B24">
        <w:rPr>
          <w:rFonts w:asciiTheme="majorBidi" w:eastAsia="Calibri" w:hAnsiTheme="majorBidi" w:cstheme="majorBidi"/>
          <w:color w:val="000000" w:themeColor="text1"/>
          <w:sz w:val="24"/>
          <w:szCs w:val="24"/>
        </w:rPr>
        <w:t>Muhammad,</w:t>
      </w:r>
      <w:r w:rsidR="00027EF1">
        <w:rPr>
          <w:rFonts w:asciiTheme="majorBidi" w:eastAsia="Calibri" w:hAnsiTheme="majorBidi" w:cstheme="majorBidi"/>
          <w:color w:val="000000" w:themeColor="text1"/>
          <w:sz w:val="24"/>
          <w:szCs w:val="24"/>
        </w:rPr>
        <w:t xml:space="preserve"> </w:t>
      </w:r>
      <w:r w:rsidRPr="00E02B24">
        <w:rPr>
          <w:rFonts w:asciiTheme="majorBidi" w:eastAsia="Calibri" w:hAnsiTheme="majorBidi" w:cstheme="majorBidi"/>
          <w:color w:val="000000" w:themeColor="text1"/>
          <w:sz w:val="24"/>
          <w:szCs w:val="24"/>
        </w:rPr>
        <w:t xml:space="preserve">M. and </w:t>
      </w:r>
      <w:proofErr w:type="spellStart"/>
      <w:r w:rsidRPr="00E02B24">
        <w:rPr>
          <w:rFonts w:asciiTheme="majorBidi" w:eastAsia="Calibri" w:hAnsiTheme="majorBidi" w:cstheme="majorBidi"/>
          <w:color w:val="000000" w:themeColor="text1"/>
          <w:sz w:val="24"/>
          <w:szCs w:val="24"/>
        </w:rPr>
        <w:t>Bikisu</w:t>
      </w:r>
      <w:proofErr w:type="spellEnd"/>
      <w:r w:rsidRPr="00E02B24">
        <w:rPr>
          <w:rFonts w:asciiTheme="majorBidi" w:eastAsia="Calibri" w:hAnsiTheme="majorBidi" w:cstheme="majorBidi"/>
          <w:color w:val="000000" w:themeColor="text1"/>
          <w:sz w:val="24"/>
          <w:szCs w:val="24"/>
        </w:rPr>
        <w:t>,</w:t>
      </w:r>
      <w:r w:rsidR="00027EF1">
        <w:rPr>
          <w:rFonts w:asciiTheme="majorBidi" w:eastAsia="Calibri" w:hAnsiTheme="majorBidi" w:cstheme="majorBidi"/>
          <w:color w:val="000000" w:themeColor="text1"/>
          <w:sz w:val="24"/>
          <w:szCs w:val="24"/>
        </w:rPr>
        <w:t xml:space="preserve"> </w:t>
      </w:r>
      <w:r w:rsidRPr="00E02B24">
        <w:rPr>
          <w:rFonts w:asciiTheme="majorBidi" w:eastAsia="Calibri" w:hAnsiTheme="majorBidi" w:cstheme="majorBidi"/>
          <w:color w:val="000000" w:themeColor="text1"/>
          <w:sz w:val="24"/>
          <w:szCs w:val="24"/>
        </w:rPr>
        <w:t>G.</w:t>
      </w:r>
      <w:r w:rsidR="00027EF1">
        <w:rPr>
          <w:rFonts w:asciiTheme="majorBidi" w:eastAsia="Calibri" w:hAnsiTheme="majorBidi" w:cstheme="majorBidi"/>
          <w:color w:val="000000" w:themeColor="text1"/>
          <w:sz w:val="24"/>
          <w:szCs w:val="24"/>
        </w:rPr>
        <w:t xml:space="preserve"> </w:t>
      </w:r>
      <w:r w:rsidRPr="00E02B24">
        <w:rPr>
          <w:rFonts w:asciiTheme="majorBidi" w:eastAsia="Calibri" w:hAnsiTheme="majorBidi" w:cstheme="majorBidi"/>
          <w:color w:val="000000" w:themeColor="text1"/>
          <w:sz w:val="24"/>
          <w:szCs w:val="24"/>
        </w:rPr>
        <w:t xml:space="preserve">(2020). </w:t>
      </w:r>
      <w:r w:rsidRPr="00E02B24">
        <w:rPr>
          <w:rFonts w:asciiTheme="majorBidi" w:eastAsia="Calibri" w:hAnsiTheme="majorBidi" w:cstheme="majorBidi"/>
          <w:i/>
          <w:iCs/>
          <w:color w:val="000000" w:themeColor="text1"/>
          <w:sz w:val="24"/>
          <w:szCs w:val="24"/>
        </w:rPr>
        <w:t>Digital Education: Opportunities and Threats and Challenges</w:t>
      </w:r>
      <w:r w:rsidR="00027EF1">
        <w:rPr>
          <w:rFonts w:asciiTheme="majorBidi" w:eastAsia="Calibri" w:hAnsiTheme="majorBidi" w:cstheme="majorBidi"/>
          <w:i/>
          <w:iCs/>
          <w:color w:val="000000" w:themeColor="text1"/>
          <w:sz w:val="24"/>
          <w:szCs w:val="24"/>
        </w:rPr>
        <w:t xml:space="preserve"> </w:t>
      </w:r>
      <w:r w:rsidR="00027EF1" w:rsidRPr="00E02B24">
        <w:rPr>
          <w:rFonts w:asciiTheme="majorBidi" w:eastAsia="Calibri" w:hAnsiTheme="majorBidi" w:cstheme="majorBidi"/>
          <w:color w:val="000000" w:themeColor="text1"/>
          <w:sz w:val="24"/>
          <w:szCs w:val="24"/>
        </w:rPr>
        <w:t>(Published</w:t>
      </w:r>
      <w:r w:rsidRPr="00E02B24">
        <w:rPr>
          <w:rFonts w:asciiTheme="majorBidi" w:eastAsia="Calibri" w:hAnsiTheme="majorBidi" w:cstheme="majorBidi"/>
          <w:color w:val="000000" w:themeColor="text1"/>
          <w:sz w:val="24"/>
          <w:szCs w:val="24"/>
        </w:rPr>
        <w:t xml:space="preserve"> research). </w:t>
      </w:r>
      <w:r w:rsidRPr="00E02B24">
        <w:rPr>
          <w:rFonts w:asciiTheme="majorBidi" w:eastAsia="Calibri" w:hAnsiTheme="majorBidi" w:cstheme="majorBidi"/>
          <w:i/>
          <w:iCs/>
          <w:color w:val="000000" w:themeColor="text1"/>
          <w:sz w:val="24"/>
          <w:szCs w:val="24"/>
        </w:rPr>
        <w:t xml:space="preserve">Nigeria: </w:t>
      </w:r>
      <w:proofErr w:type="spellStart"/>
      <w:r w:rsidR="00027EF1" w:rsidRPr="00027EF1">
        <w:rPr>
          <w:rFonts w:asciiTheme="majorBidi" w:eastAsia="Calibri" w:hAnsiTheme="majorBidi" w:cstheme="majorBidi"/>
          <w:i/>
          <w:iCs/>
          <w:color w:val="000000" w:themeColor="text1"/>
          <w:sz w:val="24"/>
          <w:szCs w:val="24"/>
        </w:rPr>
        <w:t>Jurnal</w:t>
      </w:r>
      <w:proofErr w:type="spellEnd"/>
      <w:r w:rsidR="00027EF1" w:rsidRPr="00027EF1">
        <w:rPr>
          <w:rFonts w:asciiTheme="majorBidi" w:eastAsia="Calibri" w:hAnsiTheme="majorBidi" w:cstheme="majorBidi"/>
          <w:i/>
          <w:iCs/>
          <w:color w:val="000000" w:themeColor="text1"/>
          <w:sz w:val="24"/>
          <w:szCs w:val="24"/>
        </w:rPr>
        <w:t xml:space="preserve"> </w:t>
      </w:r>
      <w:proofErr w:type="spellStart"/>
      <w:r w:rsidR="00027EF1" w:rsidRPr="00027EF1">
        <w:rPr>
          <w:rFonts w:asciiTheme="majorBidi" w:eastAsia="Calibri" w:hAnsiTheme="majorBidi" w:cstheme="majorBidi"/>
          <w:i/>
          <w:iCs/>
          <w:color w:val="000000" w:themeColor="text1"/>
          <w:sz w:val="24"/>
          <w:szCs w:val="24"/>
        </w:rPr>
        <w:t>Evaluasi</w:t>
      </w:r>
      <w:proofErr w:type="spellEnd"/>
      <w:r w:rsidRPr="00E02B24">
        <w:rPr>
          <w:rFonts w:asciiTheme="majorBidi" w:eastAsia="Calibri" w:hAnsiTheme="majorBidi" w:cstheme="majorBidi"/>
          <w:i/>
          <w:iCs/>
          <w:color w:val="000000" w:themeColor="text1"/>
          <w:sz w:val="24"/>
          <w:szCs w:val="24"/>
        </w:rPr>
        <w:t xml:space="preserve"> </w:t>
      </w:r>
      <w:r w:rsidR="00027EF1" w:rsidRPr="00027EF1">
        <w:rPr>
          <w:rFonts w:asciiTheme="majorBidi" w:eastAsia="Calibri" w:hAnsiTheme="majorBidi" w:cstheme="majorBidi"/>
          <w:i/>
          <w:iCs/>
          <w:color w:val="000000" w:themeColor="text1"/>
          <w:sz w:val="24"/>
          <w:szCs w:val="24"/>
        </w:rPr>
        <w:t>pendidiskan,</w:t>
      </w:r>
      <w:r w:rsidRPr="00E02B24">
        <w:rPr>
          <w:rFonts w:asciiTheme="majorBidi" w:eastAsia="Calibri" w:hAnsiTheme="majorBidi" w:cstheme="majorBidi"/>
          <w:i/>
          <w:iCs/>
          <w:color w:val="000000" w:themeColor="text1"/>
          <w:sz w:val="24"/>
          <w:szCs w:val="24"/>
        </w:rPr>
        <w:t>11</w:t>
      </w:r>
      <w:r w:rsidR="00027EF1">
        <w:rPr>
          <w:rFonts w:asciiTheme="majorBidi" w:eastAsia="Calibri" w:hAnsiTheme="majorBidi" w:cstheme="majorBidi"/>
          <w:color w:val="000000" w:themeColor="text1"/>
          <w:sz w:val="24"/>
          <w:szCs w:val="24"/>
        </w:rPr>
        <w:t>(</w:t>
      </w:r>
      <w:r w:rsidRPr="00E02B24">
        <w:rPr>
          <w:rFonts w:asciiTheme="majorBidi" w:eastAsia="Calibri" w:hAnsiTheme="majorBidi" w:cstheme="majorBidi"/>
          <w:color w:val="000000" w:themeColor="text1"/>
          <w:sz w:val="24"/>
          <w:szCs w:val="24"/>
        </w:rPr>
        <w:t>2</w:t>
      </w:r>
      <w:r w:rsidR="00027EF1">
        <w:rPr>
          <w:rFonts w:asciiTheme="majorBidi" w:eastAsia="Calibri" w:hAnsiTheme="majorBidi" w:cstheme="majorBidi"/>
          <w:color w:val="000000" w:themeColor="text1"/>
          <w:sz w:val="24"/>
          <w:szCs w:val="24"/>
        </w:rPr>
        <w:t>)</w:t>
      </w:r>
      <w:r w:rsidR="00027EF1" w:rsidRPr="00E02B24">
        <w:rPr>
          <w:rFonts w:asciiTheme="majorBidi" w:eastAsia="Calibri" w:hAnsiTheme="majorBidi" w:cstheme="majorBidi"/>
          <w:color w:val="000000" w:themeColor="text1"/>
          <w:sz w:val="24"/>
          <w:szCs w:val="24"/>
        </w:rPr>
        <w:t>.</w:t>
      </w:r>
      <w:r w:rsidRPr="00E02B24">
        <w:rPr>
          <w:rFonts w:asciiTheme="majorBidi" w:eastAsia="Calibri" w:hAnsiTheme="majorBidi" w:cstheme="majorBidi"/>
          <w:color w:val="000000" w:themeColor="text1"/>
          <w:sz w:val="24"/>
          <w:szCs w:val="24"/>
        </w:rPr>
        <w:t xml:space="preserve"> P:78-83</w:t>
      </w:r>
    </w:p>
    <w:p w14:paraId="62BAF989" w14:textId="548F3293" w:rsidR="00E02B24" w:rsidRPr="00E02B24" w:rsidRDefault="00E02B24" w:rsidP="00E02B24">
      <w:pPr>
        <w:ind w:left="540" w:hanging="540"/>
        <w:jc w:val="both"/>
        <w:rPr>
          <w:rFonts w:asciiTheme="majorBidi" w:eastAsia="Calibri" w:hAnsiTheme="majorBidi" w:cstheme="majorBidi"/>
          <w:color w:val="000000" w:themeColor="text1"/>
          <w:sz w:val="24"/>
          <w:szCs w:val="24"/>
        </w:rPr>
      </w:pPr>
      <w:r w:rsidRPr="00E02B24">
        <w:rPr>
          <w:rFonts w:asciiTheme="majorBidi" w:eastAsia="Calibri" w:hAnsiTheme="majorBidi" w:cstheme="majorBidi"/>
          <w:color w:val="000000" w:themeColor="text1"/>
          <w:sz w:val="24"/>
          <w:szCs w:val="24"/>
        </w:rPr>
        <w:t>Ribble,</w:t>
      </w:r>
      <w:r w:rsidR="00027EF1">
        <w:rPr>
          <w:rFonts w:asciiTheme="majorBidi" w:eastAsia="Calibri" w:hAnsiTheme="majorBidi" w:cstheme="majorBidi"/>
          <w:color w:val="000000" w:themeColor="text1"/>
          <w:sz w:val="24"/>
          <w:szCs w:val="24"/>
        </w:rPr>
        <w:t xml:space="preserve"> </w:t>
      </w:r>
      <w:r w:rsidRPr="00E02B24">
        <w:rPr>
          <w:rFonts w:asciiTheme="majorBidi" w:eastAsia="Calibri" w:hAnsiTheme="majorBidi" w:cstheme="majorBidi"/>
          <w:color w:val="000000" w:themeColor="text1"/>
          <w:sz w:val="24"/>
          <w:szCs w:val="24"/>
        </w:rPr>
        <w:t>M.</w:t>
      </w:r>
      <w:r w:rsidR="00027EF1">
        <w:rPr>
          <w:rFonts w:asciiTheme="majorBidi" w:eastAsia="Calibri" w:hAnsiTheme="majorBidi" w:cstheme="majorBidi"/>
          <w:color w:val="000000" w:themeColor="text1"/>
          <w:sz w:val="24"/>
          <w:szCs w:val="24"/>
        </w:rPr>
        <w:t xml:space="preserve"> </w:t>
      </w:r>
      <w:r w:rsidRPr="00E02B24">
        <w:rPr>
          <w:rFonts w:asciiTheme="majorBidi" w:eastAsia="Calibri" w:hAnsiTheme="majorBidi" w:cstheme="majorBidi"/>
          <w:color w:val="000000" w:themeColor="text1"/>
          <w:sz w:val="24"/>
          <w:szCs w:val="24"/>
        </w:rPr>
        <w:t xml:space="preserve">(2012). </w:t>
      </w:r>
      <w:r w:rsidRPr="00E02B24">
        <w:rPr>
          <w:rFonts w:asciiTheme="majorBidi" w:eastAsia="Calibri" w:hAnsiTheme="majorBidi" w:cstheme="majorBidi"/>
          <w:i/>
          <w:iCs/>
          <w:color w:val="000000" w:themeColor="text1"/>
          <w:sz w:val="24"/>
          <w:szCs w:val="24"/>
        </w:rPr>
        <w:t xml:space="preserve">Digital Citizenship </w:t>
      </w:r>
      <w:proofErr w:type="gramStart"/>
      <w:r w:rsidRPr="00E02B24">
        <w:rPr>
          <w:rFonts w:asciiTheme="majorBidi" w:eastAsia="Calibri" w:hAnsiTheme="majorBidi" w:cstheme="majorBidi"/>
          <w:i/>
          <w:iCs/>
          <w:color w:val="000000" w:themeColor="text1"/>
          <w:sz w:val="24"/>
          <w:szCs w:val="24"/>
        </w:rPr>
        <w:t>For</w:t>
      </w:r>
      <w:proofErr w:type="gramEnd"/>
      <w:r w:rsidRPr="00E02B24">
        <w:rPr>
          <w:rFonts w:asciiTheme="majorBidi" w:eastAsia="Calibri" w:hAnsiTheme="majorBidi" w:cstheme="majorBidi"/>
          <w:i/>
          <w:iCs/>
          <w:color w:val="000000" w:themeColor="text1"/>
          <w:sz w:val="24"/>
          <w:szCs w:val="24"/>
        </w:rPr>
        <w:t xml:space="preserve"> Educational Change</w:t>
      </w:r>
      <w:r w:rsidR="00027EF1">
        <w:rPr>
          <w:rFonts w:asciiTheme="majorBidi" w:eastAsia="Calibri" w:hAnsiTheme="majorBidi" w:cstheme="majorBidi"/>
          <w:i/>
          <w:iCs/>
          <w:color w:val="000000" w:themeColor="text1"/>
          <w:sz w:val="24"/>
          <w:szCs w:val="24"/>
        </w:rPr>
        <w:t xml:space="preserve"> </w:t>
      </w:r>
      <w:r w:rsidR="00027EF1" w:rsidRPr="00E02B24">
        <w:rPr>
          <w:rFonts w:asciiTheme="majorBidi" w:eastAsia="Calibri" w:hAnsiTheme="majorBidi" w:cstheme="majorBidi"/>
          <w:color w:val="000000" w:themeColor="text1"/>
          <w:sz w:val="24"/>
          <w:szCs w:val="24"/>
        </w:rPr>
        <w:t>(Published</w:t>
      </w:r>
      <w:r w:rsidRPr="00E02B24">
        <w:rPr>
          <w:rFonts w:asciiTheme="majorBidi" w:eastAsia="Calibri" w:hAnsiTheme="majorBidi" w:cstheme="majorBidi"/>
          <w:color w:val="000000" w:themeColor="text1"/>
          <w:sz w:val="24"/>
          <w:szCs w:val="24"/>
        </w:rPr>
        <w:t xml:space="preserve"> Research). Journal Kappa Delta Pi Record, 48</w:t>
      </w:r>
      <w:r w:rsidR="00027EF1">
        <w:rPr>
          <w:rFonts w:asciiTheme="majorBidi" w:eastAsia="Calibri" w:hAnsiTheme="majorBidi" w:cstheme="majorBidi"/>
          <w:color w:val="000000" w:themeColor="text1"/>
          <w:sz w:val="24"/>
          <w:szCs w:val="24"/>
        </w:rPr>
        <w:t>(</w:t>
      </w:r>
      <w:r w:rsidRPr="00E02B24">
        <w:rPr>
          <w:rFonts w:asciiTheme="majorBidi" w:eastAsia="Calibri" w:hAnsiTheme="majorBidi" w:cstheme="majorBidi"/>
          <w:color w:val="000000" w:themeColor="text1"/>
          <w:sz w:val="24"/>
          <w:szCs w:val="24"/>
        </w:rPr>
        <w:t>4</w:t>
      </w:r>
      <w:r w:rsidR="00027EF1">
        <w:rPr>
          <w:rFonts w:asciiTheme="majorBidi" w:eastAsia="Calibri" w:hAnsiTheme="majorBidi" w:cstheme="majorBidi"/>
          <w:color w:val="000000" w:themeColor="text1"/>
          <w:sz w:val="24"/>
          <w:szCs w:val="24"/>
        </w:rPr>
        <w:t>)</w:t>
      </w:r>
    </w:p>
    <w:bookmarkEnd w:id="7"/>
    <w:p w14:paraId="6757989C" w14:textId="77777777" w:rsidR="00036155" w:rsidRPr="00036155" w:rsidRDefault="00036155" w:rsidP="00036155">
      <w:pPr>
        <w:bidi/>
        <w:jc w:val="center"/>
        <w:rPr>
          <w:rFonts w:asciiTheme="majorBidi" w:eastAsia="Calibri" w:hAnsiTheme="majorBidi" w:cstheme="majorBidi"/>
          <w:b/>
          <w:bCs/>
          <w:color w:val="000000" w:themeColor="text1"/>
          <w:sz w:val="18"/>
          <w:szCs w:val="18"/>
          <w:lang w:val="en-GB" w:bidi="ar-IQ"/>
        </w:rPr>
      </w:pPr>
    </w:p>
    <w:p w14:paraId="108610CF" w14:textId="5112D6E8" w:rsidR="008975FB" w:rsidRDefault="00036155" w:rsidP="00027EF1">
      <w:pPr>
        <w:jc w:val="center"/>
        <w:rPr>
          <w:rFonts w:asciiTheme="majorBidi" w:eastAsia="Arial MT" w:hAnsiTheme="majorBidi" w:cstheme="majorBidi"/>
          <w:b/>
          <w:bCs/>
          <w:color w:val="1F497D" w:themeColor="text2"/>
          <w:w w:val="110"/>
          <w:sz w:val="24"/>
          <w:szCs w:val="24"/>
        </w:rPr>
      </w:pPr>
      <w:r w:rsidRPr="00036155">
        <w:rPr>
          <w:rFonts w:asciiTheme="majorBidi" w:eastAsia="Arial MT" w:hAnsiTheme="majorBidi" w:cstheme="majorBidi"/>
          <w:b/>
          <w:bCs/>
          <w:color w:val="1F497D" w:themeColor="text2"/>
          <w:w w:val="110"/>
          <w:sz w:val="24"/>
          <w:szCs w:val="24"/>
        </w:rPr>
        <w:t>Translated References</w:t>
      </w:r>
    </w:p>
    <w:p w14:paraId="4979C1D3" w14:textId="77777777" w:rsidR="00027EF1" w:rsidRPr="00A77E24" w:rsidRDefault="00027EF1" w:rsidP="00027EF1">
      <w:pPr>
        <w:jc w:val="center"/>
        <w:rPr>
          <w:rFonts w:asciiTheme="majorBidi" w:eastAsia="Arial MT" w:hAnsiTheme="majorBidi" w:cstheme="majorBidi"/>
          <w:b/>
          <w:bCs/>
          <w:color w:val="1F497D" w:themeColor="text2"/>
          <w:w w:val="110"/>
          <w:sz w:val="2"/>
          <w:szCs w:val="2"/>
        </w:rPr>
      </w:pPr>
    </w:p>
    <w:p w14:paraId="023F9B30"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Abdul Jawad, M. (2011). </w:t>
      </w:r>
      <w:r w:rsidRPr="00027EF1">
        <w:rPr>
          <w:rFonts w:asciiTheme="majorBidi" w:eastAsia="Calibri" w:hAnsiTheme="majorBidi" w:cstheme="majorBidi"/>
          <w:i/>
          <w:iCs/>
          <w:color w:val="000000" w:themeColor="text1"/>
          <w:sz w:val="24"/>
          <w:szCs w:val="24"/>
        </w:rPr>
        <w:t>Contemporary Sociological Theory</w:t>
      </w:r>
      <w:r w:rsidRPr="008975FB">
        <w:rPr>
          <w:rFonts w:asciiTheme="majorBidi" w:eastAsia="Calibri" w:hAnsiTheme="majorBidi" w:cstheme="majorBidi"/>
          <w:color w:val="000000" w:themeColor="text1"/>
          <w:sz w:val="24"/>
          <w:szCs w:val="24"/>
        </w:rPr>
        <w:t>. Jordan: Dar Al-</w:t>
      </w:r>
      <w:proofErr w:type="spellStart"/>
      <w:r w:rsidRPr="008975FB">
        <w:rPr>
          <w:rFonts w:asciiTheme="majorBidi" w:eastAsia="Calibri" w:hAnsiTheme="majorBidi" w:cstheme="majorBidi"/>
          <w:color w:val="000000" w:themeColor="text1"/>
          <w:sz w:val="24"/>
          <w:szCs w:val="24"/>
        </w:rPr>
        <w:t>Masirah</w:t>
      </w:r>
      <w:proofErr w:type="spellEnd"/>
      <w:r w:rsidRPr="008975FB">
        <w:rPr>
          <w:rFonts w:asciiTheme="majorBidi" w:eastAsia="Calibri" w:hAnsiTheme="majorBidi" w:cstheme="majorBidi"/>
          <w:color w:val="000000" w:themeColor="text1"/>
          <w:sz w:val="24"/>
          <w:szCs w:val="24"/>
        </w:rPr>
        <w:t xml:space="preserve"> for Publishing and Distribution</w:t>
      </w:r>
    </w:p>
    <w:p w14:paraId="5D312693" w14:textId="259BE9C1"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Abu al-Hasan, S. </w:t>
      </w:r>
      <w:r w:rsidR="00027EF1">
        <w:rPr>
          <w:rFonts w:asciiTheme="majorBidi" w:eastAsia="Calibri" w:hAnsiTheme="majorBidi" w:cstheme="majorBidi"/>
          <w:color w:val="000000" w:themeColor="text1"/>
          <w:sz w:val="24"/>
          <w:szCs w:val="24"/>
        </w:rPr>
        <w:t>&amp;</w:t>
      </w:r>
      <w:r w:rsidRPr="008975FB">
        <w:rPr>
          <w:rFonts w:asciiTheme="majorBidi" w:eastAsia="Calibri" w:hAnsiTheme="majorBidi" w:cstheme="majorBidi"/>
          <w:color w:val="000000" w:themeColor="text1"/>
          <w:sz w:val="24"/>
          <w:szCs w:val="24"/>
        </w:rPr>
        <w:t xml:space="preserve"> Ahmad, S. (2021). Cyber ​​Risks of Electronic Combat Games and Their Implications for the Electronic Recruitment of Youth (published research). </w:t>
      </w:r>
      <w:r w:rsidRPr="00027EF1">
        <w:rPr>
          <w:rFonts w:asciiTheme="majorBidi" w:eastAsia="Calibri" w:hAnsiTheme="majorBidi" w:cstheme="majorBidi"/>
          <w:i/>
          <w:iCs/>
          <w:color w:val="000000" w:themeColor="text1"/>
          <w:sz w:val="24"/>
          <w:szCs w:val="24"/>
        </w:rPr>
        <w:t>Journal of Media Research. Al-Azhar University, Faculty of Media</w:t>
      </w:r>
      <w:r w:rsidRPr="008975FB">
        <w:rPr>
          <w:rFonts w:asciiTheme="majorBidi" w:eastAsia="Calibri" w:hAnsiTheme="majorBidi" w:cstheme="majorBidi"/>
          <w:color w:val="000000" w:themeColor="text1"/>
          <w:sz w:val="24"/>
          <w:szCs w:val="24"/>
        </w:rPr>
        <w:t>. Cairo. Issue 57</w:t>
      </w:r>
    </w:p>
    <w:p w14:paraId="41A1C0B4" w14:textId="1AC1D183"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Al-Bakri, A. (2019). Obstacles to Developing Health Awareness among Rural Youth from a Community Organization Perspective (published research). </w:t>
      </w:r>
      <w:r w:rsidRPr="00027EF1">
        <w:rPr>
          <w:rFonts w:asciiTheme="majorBidi" w:eastAsia="Calibri" w:hAnsiTheme="majorBidi" w:cstheme="majorBidi"/>
          <w:i/>
          <w:iCs/>
          <w:color w:val="000000" w:themeColor="text1"/>
          <w:sz w:val="24"/>
          <w:szCs w:val="24"/>
        </w:rPr>
        <w:t>Journal of Studies in Social Work and Humanities. Helwan University</w:t>
      </w:r>
      <w:r w:rsidR="00027EF1" w:rsidRPr="00027EF1">
        <w:rPr>
          <w:rFonts w:asciiTheme="majorBidi" w:eastAsia="Calibri" w:hAnsiTheme="majorBidi" w:cstheme="majorBidi"/>
          <w:i/>
          <w:iCs/>
          <w:color w:val="000000" w:themeColor="text1"/>
          <w:sz w:val="24"/>
          <w:szCs w:val="24"/>
        </w:rPr>
        <w:t xml:space="preserve">, </w:t>
      </w:r>
      <w:r w:rsidRPr="00027EF1">
        <w:rPr>
          <w:rFonts w:asciiTheme="majorBidi" w:eastAsia="Calibri" w:hAnsiTheme="majorBidi" w:cstheme="majorBidi"/>
          <w:i/>
          <w:iCs/>
          <w:color w:val="000000" w:themeColor="text1"/>
          <w:sz w:val="24"/>
          <w:szCs w:val="24"/>
        </w:rPr>
        <w:t>62</w:t>
      </w:r>
      <w:r w:rsidR="00027EF1">
        <w:rPr>
          <w:rFonts w:asciiTheme="majorBidi" w:eastAsia="Calibri" w:hAnsiTheme="majorBidi" w:cstheme="majorBidi"/>
          <w:color w:val="000000" w:themeColor="text1"/>
          <w:sz w:val="24"/>
          <w:szCs w:val="24"/>
        </w:rPr>
        <w:t>(</w:t>
      </w:r>
      <w:r w:rsidRPr="008975FB">
        <w:rPr>
          <w:rFonts w:asciiTheme="majorBidi" w:eastAsia="Calibri" w:hAnsiTheme="majorBidi" w:cstheme="majorBidi"/>
          <w:color w:val="000000" w:themeColor="text1"/>
          <w:sz w:val="24"/>
          <w:szCs w:val="24"/>
        </w:rPr>
        <w:t>1</w:t>
      </w:r>
      <w:r w:rsidR="00027EF1">
        <w:rPr>
          <w:rFonts w:asciiTheme="majorBidi" w:eastAsia="Calibri" w:hAnsiTheme="majorBidi" w:cstheme="majorBidi"/>
          <w:color w:val="000000" w:themeColor="text1"/>
          <w:sz w:val="24"/>
          <w:szCs w:val="24"/>
        </w:rPr>
        <w:t>)</w:t>
      </w:r>
    </w:p>
    <w:p w14:paraId="756A8810"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Al-Dakhil, A. (2005). </w:t>
      </w:r>
      <w:r w:rsidRPr="00027EF1">
        <w:rPr>
          <w:rFonts w:asciiTheme="majorBidi" w:eastAsia="Calibri" w:hAnsiTheme="majorBidi" w:cstheme="majorBidi"/>
          <w:i/>
          <w:iCs/>
          <w:color w:val="000000" w:themeColor="text1"/>
          <w:sz w:val="24"/>
          <w:szCs w:val="24"/>
        </w:rPr>
        <w:t>Dictionary of Social Service Terms</w:t>
      </w:r>
      <w:r w:rsidRPr="008975FB">
        <w:rPr>
          <w:rFonts w:asciiTheme="majorBidi" w:eastAsia="Calibri" w:hAnsiTheme="majorBidi" w:cstheme="majorBidi"/>
          <w:color w:val="000000" w:themeColor="text1"/>
          <w:sz w:val="24"/>
          <w:szCs w:val="24"/>
        </w:rPr>
        <w:t xml:space="preserve">. Amman: </w:t>
      </w:r>
      <w:proofErr w:type="spellStart"/>
      <w:r w:rsidRPr="008975FB">
        <w:rPr>
          <w:rFonts w:asciiTheme="majorBidi" w:eastAsia="Calibri" w:hAnsiTheme="majorBidi" w:cstheme="majorBidi"/>
          <w:color w:val="000000" w:themeColor="text1"/>
          <w:sz w:val="24"/>
          <w:szCs w:val="24"/>
        </w:rPr>
        <w:t>Manahij</w:t>
      </w:r>
      <w:proofErr w:type="spellEnd"/>
      <w:r w:rsidRPr="008975FB">
        <w:rPr>
          <w:rFonts w:asciiTheme="majorBidi" w:eastAsia="Calibri" w:hAnsiTheme="majorBidi" w:cstheme="majorBidi"/>
          <w:color w:val="000000" w:themeColor="text1"/>
          <w:sz w:val="24"/>
          <w:szCs w:val="24"/>
        </w:rPr>
        <w:t xml:space="preserve"> Publishing and Distribution House</w:t>
      </w:r>
    </w:p>
    <w:p w14:paraId="12F2C361"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Al-Dheeb, J. (2006). The Ruling on E-Commerce in Islamic Law (Published Research). University of Baghdad: </w:t>
      </w:r>
      <w:r w:rsidRPr="00027EF1">
        <w:rPr>
          <w:rFonts w:asciiTheme="majorBidi" w:eastAsia="Calibri" w:hAnsiTheme="majorBidi" w:cstheme="majorBidi"/>
          <w:i/>
          <w:iCs/>
          <w:color w:val="000000" w:themeColor="text1"/>
          <w:sz w:val="24"/>
          <w:szCs w:val="24"/>
        </w:rPr>
        <w:t>Journal of Islamic Research and Studies</w:t>
      </w:r>
      <w:r w:rsidRPr="008975FB">
        <w:rPr>
          <w:rFonts w:asciiTheme="majorBidi" w:eastAsia="Calibri" w:hAnsiTheme="majorBidi" w:cstheme="majorBidi"/>
          <w:color w:val="000000" w:themeColor="text1"/>
          <w:sz w:val="24"/>
          <w:szCs w:val="24"/>
        </w:rPr>
        <w:t>, Issue 6</w:t>
      </w:r>
    </w:p>
    <w:p w14:paraId="063E1391"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Al-Faqi, M. (2021). </w:t>
      </w:r>
      <w:r w:rsidRPr="00027EF1">
        <w:rPr>
          <w:rFonts w:asciiTheme="majorBidi" w:eastAsia="Calibri" w:hAnsiTheme="majorBidi" w:cstheme="majorBidi"/>
          <w:i/>
          <w:iCs/>
          <w:color w:val="000000" w:themeColor="text1"/>
          <w:sz w:val="24"/>
          <w:szCs w:val="24"/>
        </w:rPr>
        <w:t>Digital Social Work: Theoretical and Applied Frameworks</w:t>
      </w:r>
      <w:r w:rsidRPr="008975FB">
        <w:rPr>
          <w:rFonts w:asciiTheme="majorBidi" w:eastAsia="Calibri" w:hAnsiTheme="majorBidi" w:cstheme="majorBidi"/>
          <w:color w:val="000000" w:themeColor="text1"/>
          <w:sz w:val="24"/>
          <w:szCs w:val="24"/>
        </w:rPr>
        <w:t xml:space="preserve">. Saudi Arabia: Al-Mutanabbi Library for Publishing </w:t>
      </w:r>
      <w:r w:rsidRPr="008975FB">
        <w:rPr>
          <w:rFonts w:asciiTheme="majorBidi" w:eastAsia="Calibri" w:hAnsiTheme="majorBidi" w:cstheme="majorBidi"/>
          <w:color w:val="000000" w:themeColor="text1"/>
          <w:sz w:val="24"/>
          <w:szCs w:val="24"/>
        </w:rPr>
        <w:lastRenderedPageBreak/>
        <w:t>and Distribution</w:t>
      </w:r>
    </w:p>
    <w:p w14:paraId="1681656A"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Al-Hamdani, R. (2020). The Trend Towards Digital Education (Reality and Aspiration) from the Perspective of Secondary School Faculty Members (Published Research). </w:t>
      </w:r>
      <w:r w:rsidRPr="00027EF1">
        <w:rPr>
          <w:rFonts w:asciiTheme="majorBidi" w:eastAsia="Calibri" w:hAnsiTheme="majorBidi" w:cstheme="majorBidi"/>
          <w:i/>
          <w:iCs/>
          <w:color w:val="000000" w:themeColor="text1"/>
          <w:sz w:val="24"/>
          <w:szCs w:val="24"/>
        </w:rPr>
        <w:t>Libya: Zawiya University Journal</w:t>
      </w:r>
      <w:r w:rsidRPr="008975FB">
        <w:rPr>
          <w:rFonts w:asciiTheme="majorBidi" w:eastAsia="Calibri" w:hAnsiTheme="majorBidi" w:cstheme="majorBidi"/>
          <w:color w:val="000000" w:themeColor="text1"/>
          <w:sz w:val="24"/>
          <w:szCs w:val="24"/>
        </w:rPr>
        <w:t>. Special Issue on the Proceedings of the First Virtual International Conference. pp. 1-14</w:t>
      </w:r>
    </w:p>
    <w:p w14:paraId="7D1C4EC6"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Al-Hassan, A. (2015). </w:t>
      </w:r>
      <w:r w:rsidRPr="00027EF1">
        <w:rPr>
          <w:rFonts w:asciiTheme="majorBidi" w:eastAsia="Calibri" w:hAnsiTheme="majorBidi" w:cstheme="majorBidi"/>
          <w:i/>
          <w:iCs/>
          <w:color w:val="000000" w:themeColor="text1"/>
          <w:sz w:val="24"/>
          <w:szCs w:val="24"/>
        </w:rPr>
        <w:t>Advanced Social Theories: An Analytical Study of Contemporary Social Theories</w:t>
      </w:r>
      <w:r w:rsidRPr="008975FB">
        <w:rPr>
          <w:rFonts w:asciiTheme="majorBidi" w:eastAsia="Calibri" w:hAnsiTheme="majorBidi" w:cstheme="majorBidi"/>
          <w:color w:val="000000" w:themeColor="text1"/>
          <w:sz w:val="24"/>
          <w:szCs w:val="24"/>
        </w:rPr>
        <w:t>. Amman: Wael Publishing House</w:t>
      </w:r>
    </w:p>
    <w:p w14:paraId="4206F5C5"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Al-Jaloud, T. (2012). </w:t>
      </w:r>
      <w:r w:rsidRPr="00027EF1">
        <w:rPr>
          <w:rFonts w:asciiTheme="majorBidi" w:eastAsia="Calibri" w:hAnsiTheme="majorBidi" w:cstheme="majorBidi"/>
          <w:i/>
          <w:iCs/>
          <w:color w:val="000000" w:themeColor="text1"/>
          <w:sz w:val="24"/>
          <w:szCs w:val="24"/>
        </w:rPr>
        <w:t>A Strategic Vision for Developing Security Awareness for Interacting with the Internet</w:t>
      </w:r>
      <w:r w:rsidRPr="008975FB">
        <w:rPr>
          <w:rFonts w:asciiTheme="majorBidi" w:eastAsia="Calibri" w:hAnsiTheme="majorBidi" w:cstheme="majorBidi"/>
          <w:color w:val="000000" w:themeColor="text1"/>
          <w:sz w:val="24"/>
          <w:szCs w:val="24"/>
        </w:rPr>
        <w:t>. Riyadh: Naif Arab University for Security Sciences</w:t>
      </w:r>
    </w:p>
    <w:p w14:paraId="200F5984"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Al-</w:t>
      </w:r>
      <w:proofErr w:type="spellStart"/>
      <w:r w:rsidRPr="008975FB">
        <w:rPr>
          <w:rFonts w:asciiTheme="majorBidi" w:eastAsia="Calibri" w:hAnsiTheme="majorBidi" w:cstheme="majorBidi"/>
          <w:color w:val="000000" w:themeColor="text1"/>
          <w:sz w:val="24"/>
          <w:szCs w:val="24"/>
        </w:rPr>
        <w:t>Jaridli</w:t>
      </w:r>
      <w:proofErr w:type="spellEnd"/>
      <w:r w:rsidRPr="008975FB">
        <w:rPr>
          <w:rFonts w:asciiTheme="majorBidi" w:eastAsia="Calibri" w:hAnsiTheme="majorBidi" w:cstheme="majorBidi"/>
          <w:color w:val="000000" w:themeColor="text1"/>
          <w:sz w:val="24"/>
          <w:szCs w:val="24"/>
        </w:rPr>
        <w:t xml:space="preserve">, J. (2008). </w:t>
      </w:r>
      <w:r w:rsidRPr="00027EF1">
        <w:rPr>
          <w:rFonts w:asciiTheme="majorBidi" w:eastAsia="Calibri" w:hAnsiTheme="majorBidi" w:cstheme="majorBidi"/>
          <w:i/>
          <w:iCs/>
          <w:color w:val="000000" w:themeColor="text1"/>
          <w:sz w:val="24"/>
          <w:szCs w:val="24"/>
        </w:rPr>
        <w:t>Electronic Sale of Counterfeit Goods via the Internet: A Comparative Jurisprudential Study</w:t>
      </w:r>
      <w:r w:rsidRPr="008975FB">
        <w:rPr>
          <w:rFonts w:asciiTheme="majorBidi" w:eastAsia="Calibri" w:hAnsiTheme="majorBidi" w:cstheme="majorBidi"/>
          <w:color w:val="000000" w:themeColor="text1"/>
          <w:sz w:val="24"/>
          <w:szCs w:val="24"/>
        </w:rPr>
        <w:t>. Alexandria: Dar al-</w:t>
      </w:r>
      <w:proofErr w:type="spellStart"/>
      <w:r w:rsidRPr="008975FB">
        <w:rPr>
          <w:rFonts w:asciiTheme="majorBidi" w:eastAsia="Calibri" w:hAnsiTheme="majorBidi" w:cstheme="majorBidi"/>
          <w:color w:val="000000" w:themeColor="text1"/>
          <w:sz w:val="24"/>
          <w:szCs w:val="24"/>
        </w:rPr>
        <w:t>Fikr</w:t>
      </w:r>
      <w:proofErr w:type="spellEnd"/>
      <w:r w:rsidRPr="008975FB">
        <w:rPr>
          <w:rFonts w:asciiTheme="majorBidi" w:eastAsia="Calibri" w:hAnsiTheme="majorBidi" w:cstheme="majorBidi"/>
          <w:color w:val="000000" w:themeColor="text1"/>
          <w:sz w:val="24"/>
          <w:szCs w:val="24"/>
        </w:rPr>
        <w:t xml:space="preserve"> al-</w:t>
      </w:r>
      <w:proofErr w:type="spellStart"/>
      <w:r w:rsidRPr="008975FB">
        <w:rPr>
          <w:rFonts w:asciiTheme="majorBidi" w:eastAsia="Calibri" w:hAnsiTheme="majorBidi" w:cstheme="majorBidi"/>
          <w:color w:val="000000" w:themeColor="text1"/>
          <w:sz w:val="24"/>
          <w:szCs w:val="24"/>
        </w:rPr>
        <w:t>Jami`i</w:t>
      </w:r>
      <w:proofErr w:type="spellEnd"/>
    </w:p>
    <w:p w14:paraId="07E9D35B"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Al-Laithi, A. (2022). </w:t>
      </w:r>
      <w:r w:rsidRPr="00027EF1">
        <w:rPr>
          <w:rFonts w:asciiTheme="majorBidi" w:eastAsia="Calibri" w:hAnsiTheme="majorBidi" w:cstheme="majorBidi"/>
          <w:i/>
          <w:iCs/>
          <w:color w:val="000000" w:themeColor="text1"/>
          <w:sz w:val="24"/>
          <w:szCs w:val="24"/>
        </w:rPr>
        <w:t>Cyberpsychology</w:t>
      </w:r>
      <w:r w:rsidRPr="008975FB">
        <w:rPr>
          <w:rFonts w:asciiTheme="majorBidi" w:eastAsia="Calibri" w:hAnsiTheme="majorBidi" w:cstheme="majorBidi"/>
          <w:color w:val="000000" w:themeColor="text1"/>
          <w:sz w:val="24"/>
          <w:szCs w:val="24"/>
        </w:rPr>
        <w:t>. Jordan: Al-</w:t>
      </w:r>
      <w:proofErr w:type="spellStart"/>
      <w:r w:rsidRPr="008975FB">
        <w:rPr>
          <w:rFonts w:asciiTheme="majorBidi" w:eastAsia="Calibri" w:hAnsiTheme="majorBidi" w:cstheme="majorBidi"/>
          <w:color w:val="000000" w:themeColor="text1"/>
          <w:sz w:val="24"/>
          <w:szCs w:val="24"/>
        </w:rPr>
        <w:t>Masirah</w:t>
      </w:r>
      <w:proofErr w:type="spellEnd"/>
      <w:r w:rsidRPr="008975FB">
        <w:rPr>
          <w:rFonts w:asciiTheme="majorBidi" w:eastAsia="Calibri" w:hAnsiTheme="majorBidi" w:cstheme="majorBidi"/>
          <w:color w:val="000000" w:themeColor="text1"/>
          <w:sz w:val="24"/>
          <w:szCs w:val="24"/>
        </w:rPr>
        <w:t xml:space="preserve"> Publishing and Printing House</w:t>
      </w:r>
    </w:p>
    <w:p w14:paraId="305DF897"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Al-Masry, M. (2009). </w:t>
      </w:r>
      <w:r w:rsidRPr="00027EF1">
        <w:rPr>
          <w:rFonts w:asciiTheme="majorBidi" w:eastAsia="Calibri" w:hAnsiTheme="majorBidi" w:cstheme="majorBidi"/>
          <w:i/>
          <w:iCs/>
          <w:color w:val="000000" w:themeColor="text1"/>
          <w:sz w:val="24"/>
          <w:szCs w:val="24"/>
        </w:rPr>
        <w:t>Insurance and Risk Management</w:t>
      </w:r>
      <w:r w:rsidRPr="008975FB">
        <w:rPr>
          <w:rFonts w:asciiTheme="majorBidi" w:eastAsia="Calibri" w:hAnsiTheme="majorBidi" w:cstheme="majorBidi"/>
          <w:color w:val="000000" w:themeColor="text1"/>
          <w:sz w:val="24"/>
          <w:szCs w:val="24"/>
        </w:rPr>
        <w:t>. Jordan: Zahran Publishing House.</w:t>
      </w:r>
    </w:p>
    <w:p w14:paraId="20168AFB"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027EF1">
        <w:rPr>
          <w:rFonts w:asciiTheme="majorBidi" w:eastAsia="Calibri" w:hAnsiTheme="majorBidi" w:cstheme="majorBidi"/>
          <w:i/>
          <w:iCs/>
          <w:color w:val="000000" w:themeColor="text1"/>
          <w:sz w:val="24"/>
          <w:szCs w:val="24"/>
        </w:rPr>
        <w:t>Al-</w:t>
      </w:r>
      <w:proofErr w:type="spellStart"/>
      <w:r w:rsidRPr="00027EF1">
        <w:rPr>
          <w:rFonts w:asciiTheme="majorBidi" w:eastAsia="Calibri" w:hAnsiTheme="majorBidi" w:cstheme="majorBidi"/>
          <w:i/>
          <w:iCs/>
          <w:color w:val="000000" w:themeColor="text1"/>
          <w:sz w:val="24"/>
          <w:szCs w:val="24"/>
        </w:rPr>
        <w:t>Mu'jam</w:t>
      </w:r>
      <w:proofErr w:type="spellEnd"/>
      <w:r w:rsidRPr="00027EF1">
        <w:rPr>
          <w:rFonts w:asciiTheme="majorBidi" w:eastAsia="Calibri" w:hAnsiTheme="majorBidi" w:cstheme="majorBidi"/>
          <w:i/>
          <w:iCs/>
          <w:color w:val="000000" w:themeColor="text1"/>
          <w:sz w:val="24"/>
          <w:szCs w:val="24"/>
        </w:rPr>
        <w:t xml:space="preserve"> Al-</w:t>
      </w:r>
      <w:proofErr w:type="spellStart"/>
      <w:r w:rsidRPr="00027EF1">
        <w:rPr>
          <w:rFonts w:asciiTheme="majorBidi" w:eastAsia="Calibri" w:hAnsiTheme="majorBidi" w:cstheme="majorBidi"/>
          <w:i/>
          <w:iCs/>
          <w:color w:val="000000" w:themeColor="text1"/>
          <w:sz w:val="24"/>
          <w:szCs w:val="24"/>
        </w:rPr>
        <w:t>Wasit</w:t>
      </w:r>
      <w:proofErr w:type="spellEnd"/>
      <w:r w:rsidRPr="008975FB">
        <w:rPr>
          <w:rFonts w:asciiTheme="majorBidi" w:eastAsia="Calibri" w:hAnsiTheme="majorBidi" w:cstheme="majorBidi"/>
          <w:color w:val="000000" w:themeColor="text1"/>
          <w:sz w:val="24"/>
          <w:szCs w:val="24"/>
        </w:rPr>
        <w:t xml:space="preserve"> (The Intermediate Dictionary). (2004). Arabic Language Academy. Egypt: Al-</w:t>
      </w:r>
      <w:proofErr w:type="spellStart"/>
      <w:r w:rsidRPr="008975FB">
        <w:rPr>
          <w:rFonts w:asciiTheme="majorBidi" w:eastAsia="Calibri" w:hAnsiTheme="majorBidi" w:cstheme="majorBidi"/>
          <w:color w:val="000000" w:themeColor="text1"/>
          <w:sz w:val="24"/>
          <w:szCs w:val="24"/>
        </w:rPr>
        <w:t>Shorouk</w:t>
      </w:r>
      <w:proofErr w:type="spellEnd"/>
      <w:r w:rsidRPr="008975FB">
        <w:rPr>
          <w:rFonts w:asciiTheme="majorBidi" w:eastAsia="Calibri" w:hAnsiTheme="majorBidi" w:cstheme="majorBidi"/>
          <w:color w:val="000000" w:themeColor="text1"/>
          <w:sz w:val="24"/>
          <w:szCs w:val="24"/>
        </w:rPr>
        <w:t xml:space="preserve"> International Library, 4th ed.</w:t>
      </w:r>
    </w:p>
    <w:p w14:paraId="1BDE75A9"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Al-Quraishi, G. (2011). </w:t>
      </w:r>
      <w:r w:rsidRPr="00027EF1">
        <w:rPr>
          <w:rFonts w:asciiTheme="majorBidi" w:eastAsia="Calibri" w:hAnsiTheme="majorBidi" w:cstheme="majorBidi"/>
          <w:i/>
          <w:iCs/>
          <w:color w:val="000000" w:themeColor="text1"/>
          <w:sz w:val="24"/>
          <w:szCs w:val="24"/>
        </w:rPr>
        <w:t>Theoretical Approaches to Sociology</w:t>
      </w:r>
      <w:r w:rsidRPr="008975FB">
        <w:rPr>
          <w:rFonts w:asciiTheme="majorBidi" w:eastAsia="Calibri" w:hAnsiTheme="majorBidi" w:cstheme="majorBidi"/>
          <w:color w:val="000000" w:themeColor="text1"/>
          <w:sz w:val="24"/>
          <w:szCs w:val="24"/>
        </w:rPr>
        <w:t>. Jordan: Safaa Publishing and Distribution House</w:t>
      </w:r>
    </w:p>
    <w:p w14:paraId="405489E5"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Al-Saleh, P. (1989). </w:t>
      </w:r>
      <w:r w:rsidRPr="00027EF1">
        <w:rPr>
          <w:rFonts w:asciiTheme="majorBidi" w:eastAsia="Calibri" w:hAnsiTheme="majorBidi" w:cstheme="majorBidi"/>
          <w:i/>
          <w:iCs/>
          <w:color w:val="000000" w:themeColor="text1"/>
          <w:sz w:val="24"/>
          <w:szCs w:val="24"/>
        </w:rPr>
        <w:t>The Pure Dictionary of the Arabic Language</w:t>
      </w:r>
      <w:r w:rsidRPr="008975FB">
        <w:rPr>
          <w:rFonts w:asciiTheme="majorBidi" w:eastAsia="Calibri" w:hAnsiTheme="majorBidi" w:cstheme="majorBidi"/>
          <w:color w:val="000000" w:themeColor="text1"/>
          <w:sz w:val="24"/>
          <w:szCs w:val="24"/>
        </w:rPr>
        <w:t>. Saudi Arabia: Dar Al-</w:t>
      </w:r>
      <w:proofErr w:type="spellStart"/>
      <w:r w:rsidRPr="008975FB">
        <w:rPr>
          <w:rFonts w:asciiTheme="majorBidi" w:eastAsia="Calibri" w:hAnsiTheme="majorBidi" w:cstheme="majorBidi"/>
          <w:color w:val="000000" w:themeColor="text1"/>
          <w:sz w:val="24"/>
          <w:szCs w:val="24"/>
        </w:rPr>
        <w:t>Sharq</w:t>
      </w:r>
      <w:proofErr w:type="spellEnd"/>
      <w:r w:rsidRPr="008975FB">
        <w:rPr>
          <w:rFonts w:asciiTheme="majorBidi" w:eastAsia="Calibri" w:hAnsiTheme="majorBidi" w:cstheme="majorBidi"/>
          <w:color w:val="000000" w:themeColor="text1"/>
          <w:sz w:val="24"/>
          <w:szCs w:val="24"/>
        </w:rPr>
        <w:t xml:space="preserve"> Al-Awsat for Publishing</w:t>
      </w:r>
    </w:p>
    <w:p w14:paraId="063AE432"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Al-</w:t>
      </w:r>
      <w:proofErr w:type="spellStart"/>
      <w:r w:rsidRPr="008975FB">
        <w:rPr>
          <w:rFonts w:asciiTheme="majorBidi" w:eastAsia="Calibri" w:hAnsiTheme="majorBidi" w:cstheme="majorBidi"/>
          <w:color w:val="000000" w:themeColor="text1"/>
          <w:sz w:val="24"/>
          <w:szCs w:val="24"/>
        </w:rPr>
        <w:t>Shayyab</w:t>
      </w:r>
      <w:proofErr w:type="spellEnd"/>
      <w:r w:rsidRPr="008975FB">
        <w:rPr>
          <w:rFonts w:asciiTheme="majorBidi" w:eastAsia="Calibri" w:hAnsiTheme="majorBidi" w:cstheme="majorBidi"/>
          <w:color w:val="000000" w:themeColor="text1"/>
          <w:sz w:val="24"/>
          <w:szCs w:val="24"/>
        </w:rPr>
        <w:t xml:space="preserve">, M. (2018). </w:t>
      </w:r>
      <w:r w:rsidRPr="00C65FBF">
        <w:rPr>
          <w:rFonts w:asciiTheme="majorBidi" w:eastAsia="Calibri" w:hAnsiTheme="majorBidi" w:cstheme="majorBidi"/>
          <w:i/>
          <w:iCs/>
          <w:color w:val="000000" w:themeColor="text1"/>
          <w:sz w:val="24"/>
          <w:szCs w:val="24"/>
        </w:rPr>
        <w:t>Future Visions for Incorporating Digital Citizenship into the National and Civic Education Curricula for the Basic Stage in Jordan</w:t>
      </w:r>
      <w:r w:rsidRPr="008975FB">
        <w:rPr>
          <w:rFonts w:asciiTheme="majorBidi" w:eastAsia="Calibri" w:hAnsiTheme="majorBidi" w:cstheme="majorBidi"/>
          <w:color w:val="000000" w:themeColor="text1"/>
          <w:sz w:val="24"/>
          <w:szCs w:val="24"/>
        </w:rPr>
        <w:t xml:space="preserve"> (Published PhD Thesis). Jordan: Faculty of Education, Yarmouk University</w:t>
      </w:r>
    </w:p>
    <w:p w14:paraId="1C510904"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Al-Suqour, P. (2009). </w:t>
      </w:r>
      <w:r w:rsidRPr="00C65FBF">
        <w:rPr>
          <w:rFonts w:asciiTheme="majorBidi" w:eastAsia="Calibri" w:hAnsiTheme="majorBidi" w:cstheme="majorBidi"/>
          <w:i/>
          <w:iCs/>
          <w:color w:val="000000" w:themeColor="text1"/>
          <w:sz w:val="24"/>
          <w:szCs w:val="24"/>
        </w:rPr>
        <w:t>Encyclopedia of Contemporary Social Work</w:t>
      </w:r>
      <w:r w:rsidRPr="008975FB">
        <w:rPr>
          <w:rFonts w:asciiTheme="majorBidi" w:eastAsia="Calibri" w:hAnsiTheme="majorBidi" w:cstheme="majorBidi"/>
          <w:color w:val="000000" w:themeColor="text1"/>
          <w:sz w:val="24"/>
          <w:szCs w:val="24"/>
        </w:rPr>
        <w:t>. Jordan: Dar Zahran for Publishing and Distribution</w:t>
      </w:r>
    </w:p>
    <w:p w14:paraId="6BD3906E" w14:textId="7DAB31AD"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Al-</w:t>
      </w:r>
      <w:proofErr w:type="spellStart"/>
      <w:r w:rsidRPr="008975FB">
        <w:rPr>
          <w:rFonts w:asciiTheme="majorBidi" w:eastAsia="Calibri" w:hAnsiTheme="majorBidi" w:cstheme="majorBidi"/>
          <w:color w:val="000000" w:themeColor="text1"/>
          <w:sz w:val="24"/>
          <w:szCs w:val="24"/>
        </w:rPr>
        <w:t>Talqani</w:t>
      </w:r>
      <w:proofErr w:type="spellEnd"/>
      <w:r w:rsidRPr="008975FB">
        <w:rPr>
          <w:rFonts w:asciiTheme="majorBidi" w:eastAsia="Calibri" w:hAnsiTheme="majorBidi" w:cstheme="majorBidi"/>
          <w:color w:val="000000" w:themeColor="text1"/>
          <w:sz w:val="24"/>
          <w:szCs w:val="24"/>
        </w:rPr>
        <w:t xml:space="preserve">, A. (2022). Digital Parenting for Kindergarten Children as Perceived by Mothers (Published Research). Baghdad: Center for Psychological Research. </w:t>
      </w:r>
      <w:r w:rsidRPr="00C65FBF">
        <w:rPr>
          <w:rFonts w:asciiTheme="majorBidi" w:eastAsia="Calibri" w:hAnsiTheme="majorBidi" w:cstheme="majorBidi"/>
          <w:i/>
          <w:iCs/>
          <w:color w:val="000000" w:themeColor="text1"/>
          <w:sz w:val="24"/>
          <w:szCs w:val="24"/>
        </w:rPr>
        <w:t>Journal of Psychological Sciences</w:t>
      </w:r>
      <w:r w:rsidR="00C65FBF" w:rsidRPr="00C65FBF">
        <w:rPr>
          <w:rFonts w:asciiTheme="majorBidi" w:eastAsia="Calibri" w:hAnsiTheme="majorBidi" w:cstheme="majorBidi"/>
          <w:i/>
          <w:iCs/>
          <w:color w:val="000000" w:themeColor="text1"/>
          <w:sz w:val="24"/>
          <w:szCs w:val="24"/>
        </w:rPr>
        <w:t>,</w:t>
      </w:r>
      <w:r w:rsidRPr="00C65FBF">
        <w:rPr>
          <w:rFonts w:asciiTheme="majorBidi" w:eastAsia="Calibri" w:hAnsiTheme="majorBidi" w:cstheme="majorBidi"/>
          <w:i/>
          <w:iCs/>
          <w:color w:val="000000" w:themeColor="text1"/>
          <w:sz w:val="24"/>
          <w:szCs w:val="24"/>
        </w:rPr>
        <w:t xml:space="preserve"> 33</w:t>
      </w:r>
      <w:r w:rsidR="00C65FBF">
        <w:rPr>
          <w:rFonts w:asciiTheme="majorBidi" w:eastAsia="Calibri" w:hAnsiTheme="majorBidi" w:cstheme="majorBidi"/>
          <w:color w:val="000000" w:themeColor="text1"/>
          <w:sz w:val="24"/>
          <w:szCs w:val="24"/>
        </w:rPr>
        <w:t>(</w:t>
      </w:r>
      <w:r w:rsidRPr="008975FB">
        <w:rPr>
          <w:rFonts w:asciiTheme="majorBidi" w:eastAsia="Calibri" w:hAnsiTheme="majorBidi" w:cstheme="majorBidi"/>
          <w:color w:val="000000" w:themeColor="text1"/>
          <w:sz w:val="24"/>
          <w:szCs w:val="24"/>
        </w:rPr>
        <w:t>4</w:t>
      </w:r>
      <w:r w:rsidR="00C65FBF">
        <w:rPr>
          <w:rFonts w:asciiTheme="majorBidi" w:eastAsia="Calibri" w:hAnsiTheme="majorBidi" w:cstheme="majorBidi"/>
          <w:color w:val="000000" w:themeColor="text1"/>
          <w:sz w:val="24"/>
          <w:szCs w:val="24"/>
        </w:rPr>
        <w:t>)</w:t>
      </w:r>
      <w:r w:rsidRPr="008975FB">
        <w:rPr>
          <w:rFonts w:asciiTheme="majorBidi" w:eastAsia="Calibri" w:hAnsiTheme="majorBidi" w:cstheme="majorBidi"/>
          <w:color w:val="000000" w:themeColor="text1"/>
          <w:sz w:val="24"/>
          <w:szCs w:val="24"/>
        </w:rPr>
        <w:t>, pp. 1-48</w:t>
      </w:r>
    </w:p>
    <w:p w14:paraId="2E58ABB9" w14:textId="23DC23DE"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Awad, H. </w:t>
      </w:r>
      <w:r w:rsidR="00027EF1">
        <w:rPr>
          <w:rFonts w:asciiTheme="majorBidi" w:eastAsia="Calibri" w:hAnsiTheme="majorBidi" w:cstheme="majorBidi"/>
          <w:color w:val="000000" w:themeColor="text1"/>
          <w:sz w:val="24"/>
          <w:szCs w:val="24"/>
        </w:rPr>
        <w:t>&amp;</w:t>
      </w:r>
      <w:r w:rsidRPr="008975FB">
        <w:rPr>
          <w:rFonts w:asciiTheme="majorBidi" w:eastAsia="Calibri" w:hAnsiTheme="majorBidi" w:cstheme="majorBidi"/>
          <w:color w:val="000000" w:themeColor="text1"/>
          <w:sz w:val="24"/>
          <w:szCs w:val="24"/>
        </w:rPr>
        <w:t xml:space="preserve"> Mahmoud, M. (2020). The Role of Digital Education in Empowering Early Childhood Teachers with 21st Century Skills (Published Research). </w:t>
      </w:r>
      <w:r w:rsidRPr="00C65FBF">
        <w:rPr>
          <w:rFonts w:asciiTheme="majorBidi" w:eastAsia="Calibri" w:hAnsiTheme="majorBidi" w:cstheme="majorBidi"/>
          <w:i/>
          <w:iCs/>
          <w:color w:val="000000" w:themeColor="text1"/>
          <w:sz w:val="24"/>
          <w:szCs w:val="24"/>
        </w:rPr>
        <w:t>Alexandria University: Childhood and Education Journal</w:t>
      </w:r>
      <w:r w:rsidR="00C65FBF" w:rsidRPr="00C65FBF">
        <w:rPr>
          <w:rFonts w:asciiTheme="majorBidi" w:eastAsia="Calibri" w:hAnsiTheme="majorBidi" w:cstheme="majorBidi"/>
          <w:i/>
          <w:iCs/>
          <w:color w:val="000000" w:themeColor="text1"/>
          <w:sz w:val="24"/>
          <w:szCs w:val="24"/>
        </w:rPr>
        <w:t xml:space="preserve">, </w:t>
      </w:r>
      <w:r w:rsidRPr="00C65FBF">
        <w:rPr>
          <w:rFonts w:asciiTheme="majorBidi" w:eastAsia="Calibri" w:hAnsiTheme="majorBidi" w:cstheme="majorBidi"/>
          <w:i/>
          <w:iCs/>
          <w:color w:val="000000" w:themeColor="text1"/>
          <w:sz w:val="24"/>
          <w:szCs w:val="24"/>
        </w:rPr>
        <w:t>41</w:t>
      </w:r>
      <w:r w:rsidR="00C65FBF">
        <w:rPr>
          <w:rFonts w:asciiTheme="majorBidi" w:eastAsia="Calibri" w:hAnsiTheme="majorBidi" w:cstheme="majorBidi"/>
          <w:color w:val="000000" w:themeColor="text1"/>
          <w:sz w:val="24"/>
          <w:szCs w:val="24"/>
        </w:rPr>
        <w:t>(</w:t>
      </w:r>
      <w:r w:rsidRPr="008975FB">
        <w:rPr>
          <w:rFonts w:asciiTheme="majorBidi" w:eastAsia="Calibri" w:hAnsiTheme="majorBidi" w:cstheme="majorBidi"/>
          <w:color w:val="000000" w:themeColor="text1"/>
          <w:sz w:val="24"/>
          <w:szCs w:val="24"/>
        </w:rPr>
        <w:t>4</w:t>
      </w:r>
      <w:r w:rsidR="00C65FBF">
        <w:rPr>
          <w:rFonts w:asciiTheme="majorBidi" w:eastAsia="Calibri" w:hAnsiTheme="majorBidi" w:cstheme="majorBidi"/>
          <w:color w:val="000000" w:themeColor="text1"/>
          <w:sz w:val="24"/>
          <w:szCs w:val="24"/>
        </w:rPr>
        <w:t>)</w:t>
      </w:r>
      <w:r w:rsidRPr="008975FB">
        <w:rPr>
          <w:rFonts w:asciiTheme="majorBidi" w:eastAsia="Calibri" w:hAnsiTheme="majorBidi" w:cstheme="majorBidi"/>
          <w:color w:val="000000" w:themeColor="text1"/>
          <w:sz w:val="24"/>
          <w:szCs w:val="24"/>
        </w:rPr>
        <w:t>, pp. 115-187</w:t>
      </w:r>
    </w:p>
    <w:p w14:paraId="1AC09115"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Bakkar, A. (2000). </w:t>
      </w:r>
      <w:r w:rsidRPr="00C65FBF">
        <w:rPr>
          <w:rFonts w:asciiTheme="majorBidi" w:eastAsia="Calibri" w:hAnsiTheme="majorBidi" w:cstheme="majorBidi"/>
          <w:i/>
          <w:iCs/>
          <w:color w:val="000000" w:themeColor="text1"/>
          <w:sz w:val="24"/>
          <w:szCs w:val="24"/>
        </w:rPr>
        <w:t>Renewing Awareness</w:t>
      </w:r>
      <w:r w:rsidRPr="008975FB">
        <w:rPr>
          <w:rFonts w:asciiTheme="majorBidi" w:eastAsia="Calibri" w:hAnsiTheme="majorBidi" w:cstheme="majorBidi"/>
          <w:color w:val="000000" w:themeColor="text1"/>
          <w:sz w:val="24"/>
          <w:szCs w:val="24"/>
        </w:rPr>
        <w:t>. Syria: Dar al-Qalam for Publishing and Printing</w:t>
      </w:r>
    </w:p>
    <w:p w14:paraId="688A80EF"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Hafez, N. Muhammad, R. (2016). </w:t>
      </w:r>
      <w:r w:rsidRPr="00C65FBF">
        <w:rPr>
          <w:rFonts w:asciiTheme="majorBidi" w:eastAsia="Calibri" w:hAnsiTheme="majorBidi" w:cstheme="majorBidi"/>
          <w:i/>
          <w:iCs/>
          <w:color w:val="000000" w:themeColor="text1"/>
          <w:sz w:val="24"/>
          <w:szCs w:val="24"/>
        </w:rPr>
        <w:t>Sociology: An Introductory Introduction</w:t>
      </w:r>
      <w:r w:rsidRPr="008975FB">
        <w:rPr>
          <w:rFonts w:asciiTheme="majorBidi" w:eastAsia="Calibri" w:hAnsiTheme="majorBidi" w:cstheme="majorBidi"/>
          <w:color w:val="000000" w:themeColor="text1"/>
          <w:sz w:val="24"/>
          <w:szCs w:val="24"/>
        </w:rPr>
        <w:t>. Lebanon: Modern Press</w:t>
      </w:r>
    </w:p>
    <w:p w14:paraId="24813468" w14:textId="77777777" w:rsidR="008975FB" w:rsidRPr="008975FB" w:rsidRDefault="008975FB" w:rsidP="00C13A1C">
      <w:pPr>
        <w:widowControl/>
        <w:ind w:left="994" w:hanging="994"/>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Hamza, K. (2015). </w:t>
      </w:r>
      <w:r w:rsidRPr="00C65FBF">
        <w:rPr>
          <w:rFonts w:asciiTheme="majorBidi" w:eastAsia="Calibri" w:hAnsiTheme="majorBidi" w:cstheme="majorBidi"/>
          <w:i/>
          <w:iCs/>
          <w:color w:val="000000" w:themeColor="text1"/>
          <w:sz w:val="24"/>
          <w:szCs w:val="24"/>
        </w:rPr>
        <w:t>Sociological Theories: Introductory Introductions</w:t>
      </w:r>
      <w:r w:rsidRPr="008975FB">
        <w:rPr>
          <w:rFonts w:asciiTheme="majorBidi" w:eastAsia="Calibri" w:hAnsiTheme="majorBidi" w:cstheme="majorBidi"/>
          <w:color w:val="000000" w:themeColor="text1"/>
          <w:sz w:val="24"/>
          <w:szCs w:val="24"/>
        </w:rPr>
        <w:t>. The Iraqi Scientific Center - Baghdad: Al-</w:t>
      </w:r>
      <w:proofErr w:type="spellStart"/>
      <w:r w:rsidRPr="008975FB">
        <w:rPr>
          <w:rFonts w:asciiTheme="majorBidi" w:eastAsia="Calibri" w:hAnsiTheme="majorBidi" w:cstheme="majorBidi"/>
          <w:color w:val="000000" w:themeColor="text1"/>
          <w:sz w:val="24"/>
          <w:szCs w:val="24"/>
        </w:rPr>
        <w:t>Basaer</w:t>
      </w:r>
      <w:proofErr w:type="spellEnd"/>
      <w:r w:rsidRPr="008975FB">
        <w:rPr>
          <w:rFonts w:asciiTheme="majorBidi" w:eastAsia="Calibri" w:hAnsiTheme="majorBidi" w:cstheme="majorBidi"/>
          <w:color w:val="000000" w:themeColor="text1"/>
          <w:sz w:val="24"/>
          <w:szCs w:val="24"/>
        </w:rPr>
        <w:t xml:space="preserve"> House and Library</w:t>
      </w:r>
    </w:p>
    <w:p w14:paraId="0BC43C9F"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Ibn Manzur, J. (2003). </w:t>
      </w:r>
      <w:r w:rsidRPr="00C65FBF">
        <w:rPr>
          <w:rFonts w:asciiTheme="majorBidi" w:eastAsia="Calibri" w:hAnsiTheme="majorBidi" w:cstheme="majorBidi"/>
          <w:i/>
          <w:iCs/>
          <w:color w:val="000000" w:themeColor="text1"/>
          <w:sz w:val="24"/>
          <w:szCs w:val="24"/>
        </w:rPr>
        <w:t>Lisan al-Arab Al-Muhit Dictionary</w:t>
      </w:r>
      <w:r w:rsidRPr="008975FB">
        <w:rPr>
          <w:rFonts w:asciiTheme="majorBidi" w:eastAsia="Calibri" w:hAnsiTheme="majorBidi" w:cstheme="majorBidi"/>
          <w:color w:val="000000" w:themeColor="text1"/>
          <w:sz w:val="24"/>
          <w:szCs w:val="24"/>
        </w:rPr>
        <w:t>. Vol. (3). Beirut: Dar Lisan al-Arab</w:t>
      </w:r>
    </w:p>
    <w:p w14:paraId="02565424" w14:textId="3B2DD1E1"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lastRenderedPageBreak/>
        <w:t xml:space="preserve">Lutfi, T. </w:t>
      </w:r>
      <w:r w:rsidR="00027EF1">
        <w:rPr>
          <w:rFonts w:asciiTheme="majorBidi" w:eastAsia="Calibri" w:hAnsiTheme="majorBidi" w:cstheme="majorBidi"/>
          <w:color w:val="000000" w:themeColor="text1"/>
          <w:sz w:val="24"/>
          <w:szCs w:val="24"/>
        </w:rPr>
        <w:t>&amp;</w:t>
      </w:r>
      <w:r w:rsidRPr="008975FB">
        <w:rPr>
          <w:rFonts w:asciiTheme="majorBidi" w:eastAsia="Calibri" w:hAnsiTheme="majorBidi" w:cstheme="majorBidi"/>
          <w:color w:val="000000" w:themeColor="text1"/>
          <w:sz w:val="24"/>
          <w:szCs w:val="24"/>
        </w:rPr>
        <w:t xml:space="preserve"> Al-Zayat, K. (1999). </w:t>
      </w:r>
      <w:r w:rsidRPr="00C65FBF">
        <w:rPr>
          <w:rFonts w:asciiTheme="majorBidi" w:eastAsia="Calibri" w:hAnsiTheme="majorBidi" w:cstheme="majorBidi"/>
          <w:i/>
          <w:iCs/>
          <w:color w:val="000000" w:themeColor="text1"/>
          <w:sz w:val="24"/>
          <w:szCs w:val="24"/>
        </w:rPr>
        <w:t>Contemporary Theory in Sociology</w:t>
      </w:r>
      <w:r w:rsidRPr="008975FB">
        <w:rPr>
          <w:rFonts w:asciiTheme="majorBidi" w:eastAsia="Calibri" w:hAnsiTheme="majorBidi" w:cstheme="majorBidi"/>
          <w:color w:val="000000" w:themeColor="text1"/>
          <w:sz w:val="24"/>
          <w:szCs w:val="24"/>
        </w:rPr>
        <w:t>. Cairo: Gharib Publishing and Distribution House</w:t>
      </w:r>
    </w:p>
    <w:p w14:paraId="44E69B48"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Maalouf, L. (1986). </w:t>
      </w:r>
      <w:r w:rsidRPr="00C65FBF">
        <w:rPr>
          <w:rFonts w:asciiTheme="majorBidi" w:eastAsia="Calibri" w:hAnsiTheme="majorBidi" w:cstheme="majorBidi"/>
          <w:i/>
          <w:iCs/>
          <w:color w:val="000000" w:themeColor="text1"/>
          <w:sz w:val="24"/>
          <w:szCs w:val="24"/>
        </w:rPr>
        <w:t>Al-</w:t>
      </w:r>
      <w:proofErr w:type="spellStart"/>
      <w:r w:rsidRPr="00C65FBF">
        <w:rPr>
          <w:rFonts w:asciiTheme="majorBidi" w:eastAsia="Calibri" w:hAnsiTheme="majorBidi" w:cstheme="majorBidi"/>
          <w:i/>
          <w:iCs/>
          <w:color w:val="000000" w:themeColor="text1"/>
          <w:sz w:val="24"/>
          <w:szCs w:val="24"/>
        </w:rPr>
        <w:t>Munjid</w:t>
      </w:r>
      <w:proofErr w:type="spellEnd"/>
      <w:r w:rsidRPr="00C65FBF">
        <w:rPr>
          <w:rFonts w:asciiTheme="majorBidi" w:eastAsia="Calibri" w:hAnsiTheme="majorBidi" w:cstheme="majorBidi"/>
          <w:i/>
          <w:iCs/>
          <w:color w:val="000000" w:themeColor="text1"/>
          <w:sz w:val="24"/>
          <w:szCs w:val="24"/>
        </w:rPr>
        <w:t xml:space="preserve"> fi al-</w:t>
      </w:r>
      <w:proofErr w:type="spellStart"/>
      <w:r w:rsidRPr="00C65FBF">
        <w:rPr>
          <w:rFonts w:asciiTheme="majorBidi" w:eastAsia="Calibri" w:hAnsiTheme="majorBidi" w:cstheme="majorBidi"/>
          <w:i/>
          <w:iCs/>
          <w:color w:val="000000" w:themeColor="text1"/>
          <w:sz w:val="24"/>
          <w:szCs w:val="24"/>
        </w:rPr>
        <w:t>Lugha</w:t>
      </w:r>
      <w:proofErr w:type="spellEnd"/>
      <w:r w:rsidRPr="00C65FBF">
        <w:rPr>
          <w:rFonts w:asciiTheme="majorBidi" w:eastAsia="Calibri" w:hAnsiTheme="majorBidi" w:cstheme="majorBidi"/>
          <w:i/>
          <w:iCs/>
          <w:color w:val="000000" w:themeColor="text1"/>
          <w:sz w:val="24"/>
          <w:szCs w:val="24"/>
        </w:rPr>
        <w:t xml:space="preserve"> al-</w:t>
      </w:r>
      <w:proofErr w:type="spellStart"/>
      <w:r w:rsidRPr="00C65FBF">
        <w:rPr>
          <w:rFonts w:asciiTheme="majorBidi" w:eastAsia="Calibri" w:hAnsiTheme="majorBidi" w:cstheme="majorBidi"/>
          <w:i/>
          <w:iCs/>
          <w:color w:val="000000" w:themeColor="text1"/>
          <w:sz w:val="24"/>
          <w:szCs w:val="24"/>
        </w:rPr>
        <w:t>Arabiyya</w:t>
      </w:r>
      <w:proofErr w:type="spellEnd"/>
      <w:r w:rsidRPr="008975FB">
        <w:rPr>
          <w:rFonts w:asciiTheme="majorBidi" w:eastAsia="Calibri" w:hAnsiTheme="majorBidi" w:cstheme="majorBidi"/>
          <w:color w:val="000000" w:themeColor="text1"/>
          <w:sz w:val="24"/>
          <w:szCs w:val="24"/>
        </w:rPr>
        <w:t>. Lebanon: Dar Al-Mashreq Publishing House. Vol. 1, 19th ed.</w:t>
      </w:r>
    </w:p>
    <w:p w14:paraId="5DDFE775"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proofErr w:type="spellStart"/>
      <w:r w:rsidRPr="008975FB">
        <w:rPr>
          <w:rFonts w:asciiTheme="majorBidi" w:eastAsia="Calibri" w:hAnsiTheme="majorBidi" w:cstheme="majorBidi"/>
          <w:color w:val="000000" w:themeColor="text1"/>
          <w:sz w:val="24"/>
          <w:szCs w:val="24"/>
        </w:rPr>
        <w:t>Makawi</w:t>
      </w:r>
      <w:proofErr w:type="spellEnd"/>
      <w:r w:rsidRPr="008975FB">
        <w:rPr>
          <w:rFonts w:asciiTheme="majorBidi" w:eastAsia="Calibri" w:hAnsiTheme="majorBidi" w:cstheme="majorBidi"/>
          <w:color w:val="000000" w:themeColor="text1"/>
          <w:sz w:val="24"/>
          <w:szCs w:val="24"/>
        </w:rPr>
        <w:t xml:space="preserve">, H. (1998). </w:t>
      </w:r>
      <w:r w:rsidRPr="00C65FBF">
        <w:rPr>
          <w:rFonts w:asciiTheme="majorBidi" w:eastAsia="Calibri" w:hAnsiTheme="majorBidi" w:cstheme="majorBidi"/>
          <w:i/>
          <w:iCs/>
          <w:color w:val="000000" w:themeColor="text1"/>
          <w:sz w:val="24"/>
          <w:szCs w:val="24"/>
        </w:rPr>
        <w:t>Communication and Its Contemporary Theories</w:t>
      </w:r>
      <w:r w:rsidRPr="008975FB">
        <w:rPr>
          <w:rFonts w:asciiTheme="majorBidi" w:eastAsia="Calibri" w:hAnsiTheme="majorBidi" w:cstheme="majorBidi"/>
          <w:color w:val="000000" w:themeColor="text1"/>
          <w:sz w:val="24"/>
          <w:szCs w:val="24"/>
        </w:rPr>
        <w:t>. Cairo: Dar Al-</w:t>
      </w:r>
      <w:proofErr w:type="spellStart"/>
      <w:r w:rsidRPr="008975FB">
        <w:rPr>
          <w:rFonts w:asciiTheme="majorBidi" w:eastAsia="Calibri" w:hAnsiTheme="majorBidi" w:cstheme="majorBidi"/>
          <w:color w:val="000000" w:themeColor="text1"/>
          <w:sz w:val="24"/>
          <w:szCs w:val="24"/>
        </w:rPr>
        <w:t>Masreya</w:t>
      </w:r>
      <w:proofErr w:type="spellEnd"/>
      <w:r w:rsidRPr="008975FB">
        <w:rPr>
          <w:rFonts w:asciiTheme="majorBidi" w:eastAsia="Calibri" w:hAnsiTheme="majorBidi" w:cstheme="majorBidi"/>
          <w:color w:val="000000" w:themeColor="text1"/>
          <w:sz w:val="24"/>
          <w:szCs w:val="24"/>
        </w:rPr>
        <w:t xml:space="preserve"> Al-</w:t>
      </w:r>
      <w:proofErr w:type="spellStart"/>
      <w:r w:rsidRPr="008975FB">
        <w:rPr>
          <w:rFonts w:asciiTheme="majorBidi" w:eastAsia="Calibri" w:hAnsiTheme="majorBidi" w:cstheme="majorBidi"/>
          <w:color w:val="000000" w:themeColor="text1"/>
          <w:sz w:val="24"/>
          <w:szCs w:val="24"/>
        </w:rPr>
        <w:t>Lubnaniyya</w:t>
      </w:r>
      <w:proofErr w:type="spellEnd"/>
    </w:p>
    <w:p w14:paraId="71BF5D3A" w14:textId="4F58D1E4"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Masoud, J. (1992). </w:t>
      </w:r>
      <w:r w:rsidRPr="00C65FBF">
        <w:rPr>
          <w:rFonts w:asciiTheme="majorBidi" w:eastAsia="Calibri" w:hAnsiTheme="majorBidi" w:cstheme="majorBidi"/>
          <w:i/>
          <w:iCs/>
          <w:color w:val="000000" w:themeColor="text1"/>
          <w:sz w:val="24"/>
          <w:szCs w:val="24"/>
        </w:rPr>
        <w:t>Al-Raed: A Linguistic Dictionary</w:t>
      </w:r>
      <w:r w:rsidR="00C65FBF">
        <w:rPr>
          <w:rFonts w:asciiTheme="majorBidi" w:eastAsia="Calibri" w:hAnsiTheme="majorBidi" w:cstheme="majorBidi"/>
          <w:i/>
          <w:iCs/>
          <w:color w:val="000000" w:themeColor="text1"/>
          <w:sz w:val="24"/>
          <w:szCs w:val="24"/>
        </w:rPr>
        <w:t>.</w:t>
      </w:r>
      <w:r w:rsidRPr="008975FB">
        <w:rPr>
          <w:rFonts w:asciiTheme="majorBidi" w:eastAsia="Calibri" w:hAnsiTheme="majorBidi" w:cstheme="majorBidi"/>
          <w:color w:val="000000" w:themeColor="text1"/>
          <w:sz w:val="24"/>
          <w:szCs w:val="24"/>
        </w:rPr>
        <w:t xml:space="preserve"> Beirut: Dar Al-Ilm Lil-Malayin: A Cultural Foundation for Authorship, Translation, and Publishing, 7th ed.</w:t>
      </w:r>
    </w:p>
    <w:p w14:paraId="55685F39" w14:textId="70AC2B09" w:rsidR="008975FB" w:rsidRPr="008975FB" w:rsidRDefault="008975FB" w:rsidP="00027EF1">
      <w:pPr>
        <w:ind w:left="990" w:hanging="990"/>
        <w:jc w:val="both"/>
        <w:rPr>
          <w:rFonts w:asciiTheme="majorBidi" w:eastAsia="Calibri" w:hAnsiTheme="majorBidi" w:cstheme="majorBidi"/>
          <w:color w:val="000000" w:themeColor="text1"/>
          <w:sz w:val="24"/>
          <w:szCs w:val="24"/>
        </w:rPr>
      </w:pPr>
      <w:proofErr w:type="spellStart"/>
      <w:r w:rsidRPr="008975FB">
        <w:rPr>
          <w:rFonts w:asciiTheme="majorBidi" w:eastAsia="Calibri" w:hAnsiTheme="majorBidi" w:cstheme="majorBidi"/>
          <w:color w:val="000000" w:themeColor="text1"/>
          <w:sz w:val="24"/>
          <w:szCs w:val="24"/>
        </w:rPr>
        <w:t>Moajab</w:t>
      </w:r>
      <w:proofErr w:type="spellEnd"/>
      <w:r w:rsidRPr="008975FB">
        <w:rPr>
          <w:rFonts w:asciiTheme="majorBidi" w:eastAsia="Calibri" w:hAnsiTheme="majorBidi" w:cstheme="majorBidi"/>
          <w:color w:val="000000" w:themeColor="text1"/>
          <w:sz w:val="24"/>
          <w:szCs w:val="24"/>
        </w:rPr>
        <w:t xml:space="preserve">, M. (2022). Challenges of Digital Education and Methods of Addressing Them in Light of Contemporary Developments (Published Research). </w:t>
      </w:r>
      <w:r w:rsidRPr="00C65FBF">
        <w:rPr>
          <w:rFonts w:asciiTheme="majorBidi" w:eastAsia="Calibri" w:hAnsiTheme="majorBidi" w:cstheme="majorBidi"/>
          <w:i/>
          <w:iCs/>
          <w:color w:val="000000" w:themeColor="text1"/>
          <w:sz w:val="24"/>
          <w:szCs w:val="24"/>
        </w:rPr>
        <w:t>Egypt: Fayoum University Journal of Educational and Psychological Sciences.16</w:t>
      </w:r>
      <w:r w:rsidR="00C65FBF">
        <w:rPr>
          <w:rFonts w:asciiTheme="majorBidi" w:eastAsia="Calibri" w:hAnsiTheme="majorBidi" w:cstheme="majorBidi"/>
          <w:color w:val="000000" w:themeColor="text1"/>
          <w:sz w:val="24"/>
          <w:szCs w:val="24"/>
        </w:rPr>
        <w:t>(</w:t>
      </w:r>
      <w:r w:rsidRPr="008975FB">
        <w:rPr>
          <w:rFonts w:asciiTheme="majorBidi" w:eastAsia="Calibri" w:hAnsiTheme="majorBidi" w:cstheme="majorBidi"/>
          <w:color w:val="000000" w:themeColor="text1"/>
          <w:sz w:val="24"/>
          <w:szCs w:val="24"/>
        </w:rPr>
        <w:t>8</w:t>
      </w:r>
      <w:r w:rsidR="00C65FBF">
        <w:rPr>
          <w:rFonts w:asciiTheme="majorBidi" w:eastAsia="Calibri" w:hAnsiTheme="majorBidi" w:cstheme="majorBidi"/>
          <w:color w:val="000000" w:themeColor="text1"/>
          <w:sz w:val="24"/>
          <w:szCs w:val="24"/>
        </w:rPr>
        <w:t>)</w:t>
      </w:r>
      <w:r w:rsidRPr="008975FB">
        <w:rPr>
          <w:rFonts w:asciiTheme="majorBidi" w:eastAsia="Calibri" w:hAnsiTheme="majorBidi" w:cstheme="majorBidi"/>
          <w:color w:val="000000" w:themeColor="text1"/>
          <w:sz w:val="24"/>
          <w:szCs w:val="24"/>
        </w:rPr>
        <w:t>, pp. 135-181.</w:t>
      </w:r>
    </w:p>
    <w:p w14:paraId="2019EFF1" w14:textId="77777777" w:rsidR="008975FB" w:rsidRPr="008975FB" w:rsidRDefault="008975FB" w:rsidP="00027EF1">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Omar, A. (2008). </w:t>
      </w:r>
      <w:r w:rsidRPr="00C65FBF">
        <w:rPr>
          <w:rFonts w:asciiTheme="majorBidi" w:eastAsia="Calibri" w:hAnsiTheme="majorBidi" w:cstheme="majorBidi"/>
          <w:i/>
          <w:iCs/>
          <w:color w:val="000000" w:themeColor="text1"/>
          <w:sz w:val="24"/>
          <w:szCs w:val="24"/>
        </w:rPr>
        <w:t>Dictionary of Contemporary Arabic</w:t>
      </w:r>
      <w:r w:rsidRPr="008975FB">
        <w:rPr>
          <w:rFonts w:asciiTheme="majorBidi" w:eastAsia="Calibri" w:hAnsiTheme="majorBidi" w:cstheme="majorBidi"/>
          <w:color w:val="000000" w:themeColor="text1"/>
          <w:sz w:val="24"/>
          <w:szCs w:val="24"/>
        </w:rPr>
        <w:t xml:space="preserve">. Cairo: </w:t>
      </w:r>
      <w:proofErr w:type="spellStart"/>
      <w:r w:rsidRPr="008975FB">
        <w:rPr>
          <w:rFonts w:asciiTheme="majorBidi" w:eastAsia="Calibri" w:hAnsiTheme="majorBidi" w:cstheme="majorBidi"/>
          <w:color w:val="000000" w:themeColor="text1"/>
          <w:sz w:val="24"/>
          <w:szCs w:val="24"/>
        </w:rPr>
        <w:t>Alam</w:t>
      </w:r>
      <w:proofErr w:type="spellEnd"/>
      <w:r w:rsidRPr="008975FB">
        <w:rPr>
          <w:rFonts w:asciiTheme="majorBidi" w:eastAsia="Calibri" w:hAnsiTheme="majorBidi" w:cstheme="majorBidi"/>
          <w:color w:val="000000" w:themeColor="text1"/>
          <w:sz w:val="24"/>
          <w:szCs w:val="24"/>
        </w:rPr>
        <w:t xml:space="preserve"> Al-</w:t>
      </w:r>
      <w:proofErr w:type="spellStart"/>
      <w:r w:rsidRPr="008975FB">
        <w:rPr>
          <w:rFonts w:asciiTheme="majorBidi" w:eastAsia="Calibri" w:hAnsiTheme="majorBidi" w:cstheme="majorBidi"/>
          <w:color w:val="000000" w:themeColor="text1"/>
          <w:sz w:val="24"/>
          <w:szCs w:val="24"/>
        </w:rPr>
        <w:t>Kutub</w:t>
      </w:r>
      <w:proofErr w:type="spellEnd"/>
    </w:p>
    <w:p w14:paraId="6A5A25A9" w14:textId="40A46914" w:rsidR="0021213E" w:rsidRPr="00922CAB" w:rsidRDefault="008975FB" w:rsidP="00922CAB">
      <w:pPr>
        <w:ind w:left="990" w:hanging="990"/>
        <w:jc w:val="both"/>
        <w:rPr>
          <w:rFonts w:asciiTheme="majorBidi" w:eastAsia="Calibri" w:hAnsiTheme="majorBidi" w:cstheme="majorBidi"/>
          <w:color w:val="000000" w:themeColor="text1"/>
          <w:sz w:val="24"/>
          <w:szCs w:val="24"/>
        </w:rPr>
      </w:pPr>
      <w:r w:rsidRPr="008975FB">
        <w:rPr>
          <w:rFonts w:asciiTheme="majorBidi" w:eastAsia="Calibri" w:hAnsiTheme="majorBidi" w:cstheme="majorBidi"/>
          <w:color w:val="000000" w:themeColor="text1"/>
          <w:sz w:val="24"/>
          <w:szCs w:val="24"/>
        </w:rPr>
        <w:t xml:space="preserve">Othman, A. (2008). </w:t>
      </w:r>
      <w:r w:rsidRPr="00C65FBF">
        <w:rPr>
          <w:rFonts w:asciiTheme="majorBidi" w:eastAsia="Calibri" w:hAnsiTheme="majorBidi" w:cstheme="majorBidi"/>
          <w:i/>
          <w:iCs/>
          <w:color w:val="000000" w:themeColor="text1"/>
          <w:sz w:val="24"/>
          <w:szCs w:val="24"/>
        </w:rPr>
        <w:t>Contemporary Sociological Theory</w:t>
      </w:r>
      <w:r w:rsidRPr="008975FB">
        <w:rPr>
          <w:rFonts w:asciiTheme="majorBidi" w:eastAsia="Calibri" w:hAnsiTheme="majorBidi" w:cstheme="majorBidi"/>
          <w:color w:val="000000" w:themeColor="text1"/>
          <w:sz w:val="24"/>
          <w:szCs w:val="24"/>
        </w:rPr>
        <w:t>. Jordan: Dar Al-</w:t>
      </w:r>
      <w:proofErr w:type="spellStart"/>
      <w:r w:rsidRPr="008975FB">
        <w:rPr>
          <w:rFonts w:asciiTheme="majorBidi" w:eastAsia="Calibri" w:hAnsiTheme="majorBidi" w:cstheme="majorBidi"/>
          <w:color w:val="000000" w:themeColor="text1"/>
          <w:sz w:val="24"/>
          <w:szCs w:val="24"/>
        </w:rPr>
        <w:t>Shorouk</w:t>
      </w:r>
      <w:proofErr w:type="spellEnd"/>
      <w:r w:rsidRPr="008975FB">
        <w:rPr>
          <w:rFonts w:asciiTheme="majorBidi" w:eastAsia="Calibri" w:hAnsiTheme="majorBidi" w:cstheme="majorBidi"/>
          <w:color w:val="000000" w:themeColor="text1"/>
          <w:sz w:val="24"/>
          <w:szCs w:val="24"/>
        </w:rPr>
        <w:t xml:space="preserve"> for Publishing and Distribution</w:t>
      </w:r>
    </w:p>
    <w:sectPr w:rsidR="0021213E" w:rsidRPr="00922CAB" w:rsidSect="00777308">
      <w:headerReference w:type="even" r:id="rId18"/>
      <w:headerReference w:type="default" r:id="rId19"/>
      <w:footerReference w:type="default" r:id="rId20"/>
      <w:headerReference w:type="first" r:id="rId21"/>
      <w:footerReference w:type="first" r:id="rId22"/>
      <w:pgSz w:w="10319" w:h="14572" w:code="13"/>
      <w:pgMar w:top="425" w:right="1418" w:bottom="902" w:left="1418" w:header="142" w:footer="0" w:gutter="0"/>
      <w:pgNumType w:start="9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54859" w14:textId="77777777" w:rsidR="00855B37" w:rsidRDefault="00855B37">
      <w:r>
        <w:separator/>
      </w:r>
    </w:p>
  </w:endnote>
  <w:endnote w:type="continuationSeparator" w:id="0">
    <w:p w14:paraId="705DE538" w14:textId="77777777" w:rsidR="00855B37" w:rsidRDefault="0085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6A75C" w14:textId="77777777" w:rsidR="00777308" w:rsidRDefault="00777308" w:rsidP="00221B43">
    <w:pPr>
      <w:pStyle w:val="BodyText"/>
      <w:spacing w:before="8"/>
      <w:rPr>
        <w:sz w:val="10"/>
      </w:rPr>
    </w:pPr>
    <w:r>
      <w:rPr>
        <w:noProof/>
      </w:rPr>
      <mc:AlternateContent>
        <mc:Choice Requires="wps">
          <w:drawing>
            <wp:anchor distT="0" distB="0" distL="0" distR="0" simplePos="0" relativeHeight="487184896" behindDoc="1" locked="0" layoutInCell="1" allowOverlap="1" wp14:anchorId="7C2F49BF" wp14:editId="3D2D293C">
              <wp:simplePos x="0" y="0"/>
              <wp:positionH relativeFrom="page">
                <wp:posOffset>899160</wp:posOffset>
              </wp:positionH>
              <wp:positionV relativeFrom="paragraph">
                <wp:posOffset>16510</wp:posOffset>
              </wp:positionV>
              <wp:extent cx="4092575" cy="12700"/>
              <wp:effectExtent l="0" t="0" r="3175" b="635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2575" cy="12700"/>
                      </a:xfrm>
                      <a:prstGeom prst="rect">
                        <a:avLst/>
                      </a:prstGeom>
                      <a:solidFill>
                        <a:srgbClr val="5A7A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9DC4D9" id="Rectangle 5" o:spid="_x0000_s1026" style="position:absolute;left:0;text-align:left;margin-left:70.8pt;margin-top:1.3pt;width:322.25pt;height:1pt;z-index:-1613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" fillcolor="#5a7ab4" stroked="f">
              <w10:wrap type="topAndBottom" anchorx="page"/>
            </v:rect>
          </w:pict>
        </mc:Fallback>
      </mc:AlternateContent>
    </w:r>
    <w:r>
      <w:rPr>
        <w:noProof/>
      </w:rPr>
      <mc:AlternateContent>
        <mc:Choice Requires="wps">
          <w:drawing>
            <wp:anchor distT="0" distB="0" distL="114300" distR="114300" simplePos="0" relativeHeight="487181824" behindDoc="0" locked="0" layoutInCell="1" allowOverlap="1" wp14:anchorId="0893BE96" wp14:editId="27034787">
              <wp:simplePos x="0" y="0"/>
              <wp:positionH relativeFrom="margin">
                <wp:posOffset>3364230</wp:posOffset>
              </wp:positionH>
              <wp:positionV relativeFrom="bottomMargin">
                <wp:posOffset>49530</wp:posOffset>
              </wp:positionV>
              <wp:extent cx="628650" cy="25209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52095"/>
                      </a:xfrm>
                      <a:prstGeom prst="rect">
                        <a:avLst/>
                      </a:prstGeom>
                      <a:noFill/>
                      <a:ln w="6350">
                        <a:noFill/>
                      </a:ln>
                      <a:effectLst/>
                    </wps:spPr>
                    <wps:txbx>
                      <w:txbxContent>
                        <w:p w14:paraId="76F304E3" w14:textId="77777777" w:rsidR="00777308" w:rsidRPr="00B8697D" w:rsidRDefault="00777308" w:rsidP="000E335F">
                          <w:pPr>
                            <w:pStyle w:val="Footer"/>
                            <w:jc w:val="right"/>
                            <w:rPr>
                              <w:rFonts w:asciiTheme="majorHAnsi" w:hAnsiTheme="majorHAnsi"/>
                              <w:color w:val="000000" w:themeColor="text1"/>
                              <w:rtl/>
                              <w:lang w:bidi="ar-IQ"/>
                            </w:rPr>
                          </w:pPr>
                          <w:r w:rsidRPr="00B8697D">
                            <w:rPr>
                              <w:rFonts w:asciiTheme="majorHAnsi" w:hAnsiTheme="majorHAnsi"/>
                              <w:color w:val="000000" w:themeColor="text1"/>
                              <w:rtl/>
                            </w:rPr>
                            <w:fldChar w:fldCharType="begin"/>
                          </w:r>
                          <w:r w:rsidRPr="00B8697D">
                            <w:rPr>
                              <w:rFonts w:asciiTheme="majorHAnsi" w:hAnsiTheme="majorHAnsi"/>
                              <w:color w:val="000000" w:themeColor="text1"/>
                              <w:rtl/>
                            </w:rPr>
                            <w:instrText xml:space="preserve"> PAGE  \* Arabic  \* MERGEFORMAT </w:instrText>
                          </w:r>
                          <w:r w:rsidRPr="00B8697D">
                            <w:rPr>
                              <w:rFonts w:asciiTheme="majorHAnsi" w:hAnsiTheme="majorHAnsi"/>
                              <w:color w:val="000000" w:themeColor="text1"/>
                              <w:rtl/>
                            </w:rPr>
                            <w:fldChar w:fldCharType="separate"/>
                          </w:r>
                          <w:r w:rsidR="00423910">
                            <w:rPr>
                              <w:rFonts w:asciiTheme="majorHAnsi" w:hAnsiTheme="majorHAnsi"/>
                              <w:noProof/>
                              <w:color w:val="000000" w:themeColor="text1"/>
                              <w:rtl/>
                            </w:rPr>
                            <w:t>122</w:t>
                          </w:r>
                          <w:r w:rsidRPr="00B8697D">
                            <w:rPr>
                              <w:rFonts w:asciiTheme="majorHAnsi" w:hAnsiTheme="majorHAnsi"/>
                              <w:color w:val="000000" w:themeColor="text1"/>
                              <w:rt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3BE96" id="_x0000_t202" coordsize="21600,21600" o:spt="202" path="m,l,21600r21600,l21600,xe">
              <v:stroke joinstyle="miter"/>
              <v:path gradientshapeok="t" o:connecttype="rect"/>
            </v:shapetype>
            <v:shape id="Text Box 56" o:spid="_x0000_s1030" type="#_x0000_t202" style="position:absolute;margin-left:264.9pt;margin-top:3.9pt;width:49.5pt;height:19.85pt;z-index:4871818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" filled="f" stroked="f" strokeweight=".5pt">
              <v:path arrowok="t"/>
              <v:textbox>
                <w:txbxContent>
                  <w:p w14:paraId="76F304E3" w14:textId="77777777" w:rsidR="00777308" w:rsidRPr="00B8697D" w:rsidRDefault="00777308" w:rsidP="000E335F">
                    <w:pPr>
                      <w:pStyle w:val="Footer"/>
                      <w:jc w:val="right"/>
                      <w:rPr>
                        <w:rFonts w:asciiTheme="majorHAnsi" w:hAnsiTheme="majorHAnsi"/>
                        <w:color w:val="000000" w:themeColor="text1"/>
                        <w:rtl/>
                        <w:lang w:bidi="ar-IQ"/>
                      </w:rPr>
                    </w:pPr>
                    <w:r w:rsidRPr="00B8697D">
                      <w:rPr>
                        <w:rFonts w:asciiTheme="majorHAnsi" w:hAnsiTheme="majorHAnsi"/>
                        <w:color w:val="000000" w:themeColor="text1"/>
                        <w:rtl/>
                      </w:rPr>
                      <w:fldChar w:fldCharType="begin"/>
                    </w:r>
                    <w:r w:rsidRPr="00B8697D">
                      <w:rPr>
                        <w:rFonts w:asciiTheme="majorHAnsi" w:hAnsiTheme="majorHAnsi"/>
                        <w:color w:val="000000" w:themeColor="text1"/>
                        <w:rtl/>
                      </w:rPr>
                      <w:instrText xml:space="preserve"> PAGE  \* Arabic  \* MERGEFORMAT </w:instrText>
                    </w:r>
                    <w:r w:rsidRPr="00B8697D">
                      <w:rPr>
                        <w:rFonts w:asciiTheme="majorHAnsi" w:hAnsiTheme="majorHAnsi"/>
                        <w:color w:val="000000" w:themeColor="text1"/>
                        <w:rtl/>
                      </w:rPr>
                      <w:fldChar w:fldCharType="separate"/>
                    </w:r>
                    <w:r w:rsidR="00423910">
                      <w:rPr>
                        <w:rFonts w:asciiTheme="majorHAnsi" w:hAnsiTheme="majorHAnsi"/>
                        <w:noProof/>
                        <w:color w:val="000000" w:themeColor="text1"/>
                        <w:rtl/>
                      </w:rPr>
                      <w:t>122</w:t>
                    </w:r>
                    <w:r w:rsidRPr="00B8697D">
                      <w:rPr>
                        <w:rFonts w:asciiTheme="majorHAnsi" w:hAnsiTheme="majorHAnsi"/>
                        <w:color w:val="000000" w:themeColor="text1"/>
                        <w:rtl/>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487182848" behindDoc="1" locked="0" layoutInCell="1" allowOverlap="1" wp14:anchorId="43DBC103" wp14:editId="6088680E">
              <wp:simplePos x="0" y="0"/>
              <wp:positionH relativeFrom="margin">
                <wp:align>center</wp:align>
              </wp:positionH>
              <wp:positionV relativeFrom="bottomMargin">
                <wp:posOffset>7783830</wp:posOffset>
              </wp:positionV>
              <wp:extent cx="425196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9DDBB9" id="Rectangle 58" o:spid="_x0000_s1026" style="position:absolute;left:0;text-align:left;margin-left:0;margin-top:612.9pt;width:334.8pt;height:2.85pt;z-index:-16133632;visibility:visible;mso-wrap-style:square;mso-width-percent:1000;mso-height-percent:0;mso-wrap-distance-left:9pt;mso-wrap-distance-top:7.2pt;mso-wrap-distance-right:9pt;mso-wrap-distance-bottom:7.2pt;mso-position-horizontal:center;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" fillcolor="#4f81bd [3204]" stroked="f" strokeweight="2pt">
              <v:path arrowok="t"/>
              <w10:wrap type="square" anchorx="margin" anchory="margin"/>
            </v:rect>
          </w:pict>
        </mc:Fallback>
      </mc:AlternateContent>
    </w:r>
  </w:p>
  <w:p w14:paraId="55DF4C89" w14:textId="135004CC" w:rsidR="00777308" w:rsidRPr="00154ECF" w:rsidRDefault="00777308" w:rsidP="00877B3A">
    <w:pPr>
      <w:spacing w:before="41" w:line="194" w:lineRule="exact"/>
      <w:ind w:left="119"/>
      <w:rPr>
        <w:rStyle w:val="Hyperlink"/>
        <w:rFonts w:asciiTheme="majorBidi" w:hAnsiTheme="majorBidi" w:cstheme="majorBidi"/>
        <w:sz w:val="20"/>
        <w:szCs w:val="28"/>
        <w:u w:val="none"/>
      </w:rPr>
    </w:pPr>
    <w:bookmarkStart w:id="8" w:name="_bookmark1"/>
    <w:bookmarkStart w:id="9" w:name="_bookmark2"/>
    <w:bookmarkEnd w:id="8"/>
    <w:bookmarkEnd w:id="9"/>
    <w:r w:rsidRPr="009775D3">
      <w:rPr>
        <w:rFonts w:ascii="Trebuchet MS"/>
        <w:color w:val="365F91" w:themeColor="accent1" w:themeShade="BF"/>
        <w:w w:val="90"/>
        <w:sz w:val="16"/>
        <w:rtl/>
        <w:lang w:bidi="ar-IQ"/>
      </w:rPr>
      <w:t xml:space="preserve">حسين إبراهيم حمادي </w:t>
    </w:r>
    <w:proofErr w:type="spellStart"/>
    <w:r w:rsidRPr="009775D3">
      <w:rPr>
        <w:rFonts w:ascii="Trebuchet MS"/>
        <w:color w:val="365F91" w:themeColor="accent1" w:themeShade="BF"/>
        <w:w w:val="90"/>
        <w:sz w:val="16"/>
        <w:rtl/>
        <w:lang w:bidi="ar-IQ"/>
      </w:rPr>
      <w:t>العنبگي</w:t>
    </w:r>
    <w:proofErr w:type="spellEnd"/>
    <w:r w:rsidRPr="009775D3">
      <w:rPr>
        <w:rFonts w:ascii="Trebuchet MS"/>
        <w:color w:val="365F91" w:themeColor="accent1" w:themeShade="BF"/>
        <w:w w:val="90"/>
        <w:sz w:val="16"/>
        <w:rtl/>
        <w:lang w:bidi="ar-IQ"/>
      </w:rPr>
      <w:t xml:space="preserve"> </w:t>
    </w:r>
    <w:r w:rsidRPr="00BD66AB">
      <w:rPr>
        <w:rFonts w:ascii="Trebuchet MS"/>
        <w:i/>
        <w:iCs/>
        <w:noProof/>
        <w:position w:val="-5"/>
        <w:sz w:val="16"/>
      </w:rPr>
      <w:drawing>
        <wp:inline distT="0" distB="0" distL="0" distR="0" wp14:anchorId="6C0CC45D" wp14:editId="40D6177A">
          <wp:extent cx="127000" cy="127000"/>
          <wp:effectExtent l="0" t="0" r="0" b="0"/>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 cstate="print"/>
                  <a:stretch>
                    <a:fillRect/>
                  </a:stretch>
                </pic:blipFill>
                <pic:spPr>
                  <a:xfrm>
                    <a:off x="0" y="0"/>
                    <a:ext cx="127000" cy="127000"/>
                  </a:xfrm>
                  <a:prstGeom prst="rect">
                    <a:avLst/>
                  </a:prstGeom>
                </pic:spPr>
              </pic:pic>
            </a:graphicData>
          </a:graphic>
        </wp:inline>
      </w:drawing>
    </w:r>
    <w:r w:rsidRPr="00BD66AB">
      <w:rPr>
        <w:rFonts w:ascii="Trebuchet MS"/>
        <w:i/>
        <w:iCs/>
        <w:sz w:val="16"/>
      </w:rPr>
      <w:t>Email</w:t>
    </w:r>
    <w:hyperlink r:id="rId2" w:history="1">
      <w:r w:rsidRPr="000E2142">
        <w:rPr>
          <w:rStyle w:val="Hyperlink"/>
          <w:rFonts w:ascii="Trebuchet MS"/>
          <w:i/>
          <w:iCs/>
          <w:sz w:val="18"/>
          <w:szCs w:val="24"/>
        </w:rPr>
        <w:t xml:space="preserve"> </w:t>
      </w:r>
      <w:r w:rsidRPr="004D4D32">
        <w:rPr>
          <w:rStyle w:val="Hyperlink"/>
          <w:rFonts w:ascii="Trebuchet MS"/>
          <w:i/>
          <w:iCs/>
          <w:sz w:val="18"/>
          <w:szCs w:val="24"/>
        </w:rPr>
        <w:t xml:space="preserve">hussenalanbaky@gmail.com  </w:t>
      </w:r>
      <w:r w:rsidRPr="000E2142">
        <w:rPr>
          <w:rStyle w:val="Hyperlink"/>
          <w:rFonts w:ascii="Trebuchet MS"/>
          <w:i/>
          <w:iCs/>
          <w:sz w:val="18"/>
          <w:szCs w:val="24"/>
        </w:rPr>
        <w:t xml:space="preserve"> </w:t>
      </w:r>
    </w:hyperlink>
    <w:r>
      <w:rPr>
        <w:rFonts w:ascii="Trebuchet MS"/>
        <w:i/>
        <w:iCs/>
        <w:sz w:val="18"/>
        <w:szCs w:val="24"/>
      </w:rPr>
      <w:t xml:space="preserve"> </w:t>
    </w:r>
    <w:r>
      <w:rPr>
        <w:rStyle w:val="Hyperlink"/>
        <w:rFonts w:ascii="Trebuchet MS"/>
        <w:i/>
        <w:iCs/>
        <w:sz w:val="18"/>
        <w:szCs w:val="24"/>
        <w:u w:val="none"/>
      </w:rPr>
      <w:t xml:space="preserve"> </w:t>
    </w:r>
  </w:p>
  <w:p w14:paraId="728814FC" w14:textId="77777777" w:rsidR="00777308" w:rsidRPr="00BD66AB" w:rsidRDefault="00777308" w:rsidP="00BD66AB">
    <w:pPr>
      <w:spacing w:before="41" w:line="194" w:lineRule="exact"/>
      <w:ind w:left="119"/>
      <w:rPr>
        <w:rFonts w:ascii="Trebuchet MS"/>
        <w:i/>
        <w:iCs/>
        <w:sz w:val="16"/>
      </w:rPr>
    </w:pPr>
    <w:r w:rsidRPr="00BD66AB">
      <w:rPr>
        <w:rFonts w:ascii="Trebuchet MS"/>
        <w:i/>
        <w:iCs/>
        <w:sz w:val="16"/>
      </w:rPr>
      <w:t>http://</w:t>
    </w:r>
    <w:hyperlink r:id="rId3" w:history="1">
      <w:r w:rsidRPr="00BD66AB">
        <w:rPr>
          <w:rStyle w:val="Hyperlink"/>
          <w:rFonts w:ascii="Trebuchet MS"/>
          <w:i/>
          <w:iCs/>
          <w:sz w:val="16"/>
        </w:rPr>
        <w:t>jcoeduw.uobaghdad.edu.iq/index.php/journal</w:t>
      </w:r>
    </w:hyperlink>
  </w:p>
  <w:p w14:paraId="6999F2FE" w14:textId="77777777" w:rsidR="00777308" w:rsidRDefault="00777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279A5" w14:textId="1D4089B5" w:rsidR="00777308" w:rsidRPr="00154ECF" w:rsidRDefault="00777308" w:rsidP="00877B3A">
    <w:pPr>
      <w:spacing w:before="41" w:line="194" w:lineRule="exact"/>
      <w:rPr>
        <w:rStyle w:val="Hyperlink"/>
        <w:rFonts w:asciiTheme="majorBidi" w:hAnsiTheme="majorBidi" w:cstheme="majorBidi"/>
        <w:sz w:val="20"/>
        <w:szCs w:val="28"/>
        <w:u w:val="none"/>
      </w:rPr>
    </w:pPr>
    <w:r>
      <w:rPr>
        <w:noProof/>
      </w:rPr>
      <mc:AlternateContent>
        <mc:Choice Requires="wps">
          <w:drawing>
            <wp:anchor distT="0" distB="0" distL="114300" distR="114300" simplePos="0" relativeHeight="487186944" behindDoc="0" locked="0" layoutInCell="1" allowOverlap="1" wp14:anchorId="704F682D" wp14:editId="315C83C7">
              <wp:simplePos x="0" y="0"/>
              <wp:positionH relativeFrom="margin">
                <wp:posOffset>3536315</wp:posOffset>
              </wp:positionH>
              <wp:positionV relativeFrom="margin">
                <wp:posOffset>8559165</wp:posOffset>
              </wp:positionV>
              <wp:extent cx="628650" cy="29527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95275"/>
                      </a:xfrm>
                      <a:prstGeom prst="rect">
                        <a:avLst/>
                      </a:prstGeom>
                      <a:noFill/>
                      <a:ln w="6350">
                        <a:noFill/>
                      </a:ln>
                      <a:effectLst/>
                    </wps:spPr>
                    <wps:txbx>
                      <w:txbxContent>
                        <w:p w14:paraId="3EAC5FDB" w14:textId="77777777" w:rsidR="00777308" w:rsidRPr="00B8697D" w:rsidRDefault="00777308" w:rsidP="00655D57">
                          <w:pPr>
                            <w:pStyle w:val="Footer"/>
                            <w:jc w:val="right"/>
                            <w:rPr>
                              <w:rFonts w:asciiTheme="majorHAnsi" w:hAnsiTheme="majorHAnsi"/>
                              <w:color w:val="000000" w:themeColor="text1"/>
                              <w:rtl/>
                              <w:lang w:bidi="ar-IQ"/>
                            </w:rPr>
                          </w:pPr>
                          <w:r w:rsidRPr="00B8697D">
                            <w:rPr>
                              <w:rFonts w:asciiTheme="majorHAnsi" w:hAnsiTheme="majorHAnsi"/>
                              <w:color w:val="000000" w:themeColor="text1"/>
                              <w:rtl/>
                            </w:rPr>
                            <w:fldChar w:fldCharType="begin"/>
                          </w:r>
                          <w:r w:rsidRPr="00B8697D">
                            <w:rPr>
                              <w:rFonts w:asciiTheme="majorHAnsi" w:hAnsiTheme="majorHAnsi"/>
                              <w:color w:val="000000" w:themeColor="text1"/>
                              <w:rtl/>
                            </w:rPr>
                            <w:instrText xml:space="preserve"> PAGE  \* Arabic  \* MERGEFORMAT </w:instrText>
                          </w:r>
                          <w:r w:rsidRPr="00B8697D">
                            <w:rPr>
                              <w:rFonts w:asciiTheme="majorHAnsi" w:hAnsiTheme="majorHAnsi"/>
                              <w:color w:val="000000" w:themeColor="text1"/>
                              <w:rtl/>
                            </w:rPr>
                            <w:fldChar w:fldCharType="separate"/>
                          </w:r>
                          <w:r w:rsidR="00423910">
                            <w:rPr>
                              <w:rFonts w:asciiTheme="majorHAnsi" w:hAnsiTheme="majorHAnsi"/>
                              <w:noProof/>
                              <w:color w:val="000000" w:themeColor="text1"/>
                              <w:rtl/>
                            </w:rPr>
                            <w:t>99</w:t>
                          </w:r>
                          <w:r w:rsidRPr="00B8697D">
                            <w:rPr>
                              <w:rFonts w:asciiTheme="majorHAnsi" w:hAnsiTheme="majorHAnsi"/>
                              <w:color w:val="000000" w:themeColor="text1"/>
                              <w:rt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F682D" id="_x0000_t202" coordsize="21600,21600" o:spt="202" path="m,l,21600r21600,l21600,xe">
              <v:stroke joinstyle="miter"/>
              <v:path gradientshapeok="t" o:connecttype="rect"/>
            </v:shapetype>
            <v:shape id="Text Box 37" o:spid="_x0000_s1031" type="#_x0000_t202" style="position:absolute;margin-left:278.45pt;margin-top:673.95pt;width:49.5pt;height:23.25pt;z-index:48718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" filled="f" stroked="f" strokeweight=".5pt">
              <v:path arrowok="t"/>
              <v:textbox>
                <w:txbxContent>
                  <w:p w14:paraId="3EAC5FDB" w14:textId="77777777" w:rsidR="00777308" w:rsidRPr="00B8697D" w:rsidRDefault="00777308" w:rsidP="00655D57">
                    <w:pPr>
                      <w:pStyle w:val="Footer"/>
                      <w:jc w:val="right"/>
                      <w:rPr>
                        <w:rFonts w:asciiTheme="majorHAnsi" w:hAnsiTheme="majorHAnsi"/>
                        <w:color w:val="000000" w:themeColor="text1"/>
                        <w:rtl/>
                        <w:lang w:bidi="ar-IQ"/>
                      </w:rPr>
                    </w:pPr>
                    <w:r w:rsidRPr="00B8697D">
                      <w:rPr>
                        <w:rFonts w:asciiTheme="majorHAnsi" w:hAnsiTheme="majorHAnsi"/>
                        <w:color w:val="000000" w:themeColor="text1"/>
                        <w:rtl/>
                      </w:rPr>
                      <w:fldChar w:fldCharType="begin"/>
                    </w:r>
                    <w:r w:rsidRPr="00B8697D">
                      <w:rPr>
                        <w:rFonts w:asciiTheme="majorHAnsi" w:hAnsiTheme="majorHAnsi"/>
                        <w:color w:val="000000" w:themeColor="text1"/>
                        <w:rtl/>
                      </w:rPr>
                      <w:instrText xml:space="preserve"> PAGE  \* Arabic  \* MERGEFORMAT </w:instrText>
                    </w:r>
                    <w:r w:rsidRPr="00B8697D">
                      <w:rPr>
                        <w:rFonts w:asciiTheme="majorHAnsi" w:hAnsiTheme="majorHAnsi"/>
                        <w:color w:val="000000" w:themeColor="text1"/>
                        <w:rtl/>
                      </w:rPr>
                      <w:fldChar w:fldCharType="separate"/>
                    </w:r>
                    <w:r w:rsidR="00423910">
                      <w:rPr>
                        <w:rFonts w:asciiTheme="majorHAnsi" w:hAnsiTheme="majorHAnsi"/>
                        <w:noProof/>
                        <w:color w:val="000000" w:themeColor="text1"/>
                        <w:rtl/>
                      </w:rPr>
                      <w:t>99</w:t>
                    </w:r>
                    <w:r w:rsidRPr="00B8697D">
                      <w:rPr>
                        <w:rFonts w:asciiTheme="majorHAnsi" w:hAnsiTheme="majorHAnsi"/>
                        <w:color w:val="000000" w:themeColor="text1"/>
                        <w:rtl/>
                      </w:rPr>
                      <w:fldChar w:fldCharType="end"/>
                    </w:r>
                  </w:p>
                </w:txbxContent>
              </v:textbox>
              <w10:wrap anchorx="margin" anchory="margin"/>
            </v:shape>
          </w:pict>
        </mc:Fallback>
      </mc:AlternateContent>
    </w:r>
    <w:r>
      <w:rPr>
        <w:noProof/>
      </w:rPr>
      <mc:AlternateContent>
        <mc:Choice Requires="wps">
          <w:drawing>
            <wp:anchor distT="0" distB="0" distL="0" distR="0" simplePos="0" relativeHeight="487188992" behindDoc="1" locked="0" layoutInCell="1" allowOverlap="1" wp14:anchorId="453845D4" wp14:editId="1ADBBC5F">
              <wp:simplePos x="0" y="0"/>
              <wp:positionH relativeFrom="margin">
                <wp:align>left</wp:align>
              </wp:positionH>
              <wp:positionV relativeFrom="paragraph">
                <wp:posOffset>-76200</wp:posOffset>
              </wp:positionV>
              <wp:extent cx="4092575" cy="12700"/>
              <wp:effectExtent l="0" t="0" r="3175" b="6350"/>
              <wp:wrapTopAndBottom/>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2575" cy="12700"/>
                      </a:xfrm>
                      <a:prstGeom prst="rect">
                        <a:avLst/>
                      </a:prstGeom>
                      <a:solidFill>
                        <a:srgbClr val="5A7A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3B9FAB" id="Rectangle 38" o:spid="_x0000_s1026" style="position:absolute;left:0;text-align:left;margin-left:0;margin-top:-6pt;width:322.25pt;height:1pt;z-index:-161274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" fillcolor="#5a7ab4" stroked="f">
              <w10:wrap type="topAndBottom" anchorx="margin"/>
            </v:rect>
          </w:pict>
        </mc:Fallback>
      </mc:AlternateContent>
    </w:r>
    <w:r>
      <w:rPr>
        <w:rFonts w:ascii="Trebuchet MS" w:hint="cs"/>
        <w:color w:val="365F91" w:themeColor="accent1" w:themeShade="BF"/>
        <w:w w:val="90"/>
        <w:sz w:val="16"/>
        <w:rtl/>
        <w:lang w:bidi="ar-IQ"/>
      </w:rPr>
      <w:t xml:space="preserve"> </w:t>
    </w:r>
    <w:r w:rsidRPr="009775D3">
      <w:rPr>
        <w:rFonts w:ascii="Trebuchet MS"/>
        <w:color w:val="365F91" w:themeColor="accent1" w:themeShade="BF"/>
        <w:w w:val="90"/>
        <w:sz w:val="16"/>
        <w:rtl/>
        <w:lang w:bidi="ar-IQ"/>
      </w:rPr>
      <w:t xml:space="preserve">حسين إبراهيم حمادي </w:t>
    </w:r>
    <w:proofErr w:type="spellStart"/>
    <w:r w:rsidRPr="009775D3">
      <w:rPr>
        <w:rFonts w:ascii="Trebuchet MS"/>
        <w:color w:val="365F91" w:themeColor="accent1" w:themeShade="BF"/>
        <w:w w:val="90"/>
        <w:sz w:val="16"/>
        <w:rtl/>
        <w:lang w:bidi="ar-IQ"/>
      </w:rPr>
      <w:t>العنبگي</w:t>
    </w:r>
    <w:proofErr w:type="spellEnd"/>
    <w:r w:rsidRPr="009775D3">
      <w:rPr>
        <w:rFonts w:ascii="Trebuchet MS"/>
        <w:color w:val="365F91" w:themeColor="accent1" w:themeShade="BF"/>
        <w:w w:val="90"/>
        <w:sz w:val="16"/>
        <w:rtl/>
        <w:lang w:bidi="ar-IQ"/>
      </w:rPr>
      <w:t xml:space="preserve"> </w:t>
    </w:r>
    <w:r w:rsidRPr="00BD66AB">
      <w:rPr>
        <w:rFonts w:ascii="Trebuchet MS"/>
        <w:i/>
        <w:iCs/>
        <w:noProof/>
        <w:position w:val="-5"/>
        <w:sz w:val="16"/>
      </w:rPr>
      <w:drawing>
        <wp:inline distT="0" distB="0" distL="0" distR="0" wp14:anchorId="7AD640A1" wp14:editId="087A6291">
          <wp:extent cx="127000" cy="127000"/>
          <wp:effectExtent l="0" t="0" r="0" b="0"/>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 cstate="print"/>
                  <a:stretch>
                    <a:fillRect/>
                  </a:stretch>
                </pic:blipFill>
                <pic:spPr>
                  <a:xfrm>
                    <a:off x="0" y="0"/>
                    <a:ext cx="127000" cy="127000"/>
                  </a:xfrm>
                  <a:prstGeom prst="rect">
                    <a:avLst/>
                  </a:prstGeom>
                </pic:spPr>
              </pic:pic>
            </a:graphicData>
          </a:graphic>
        </wp:inline>
      </w:drawing>
    </w:r>
    <w:r w:rsidRPr="00BD66AB">
      <w:rPr>
        <w:rFonts w:ascii="Trebuchet MS"/>
        <w:i/>
        <w:iCs/>
        <w:sz w:val="16"/>
      </w:rPr>
      <w:t>Email</w:t>
    </w:r>
    <w:r>
      <w:rPr>
        <w:i/>
        <w:iCs/>
      </w:rPr>
      <w:t xml:space="preserve">: </w:t>
    </w:r>
    <w:hyperlink r:id="rId2" w:history="1">
      <w:r w:rsidRPr="00511271">
        <w:rPr>
          <w:rStyle w:val="Hyperlink"/>
          <w:i/>
          <w:iCs/>
        </w:rPr>
        <w:t xml:space="preserve"> </w:t>
      </w:r>
      <w:r w:rsidRPr="004D4D32">
        <w:rPr>
          <w:rStyle w:val="Hyperlink"/>
          <w:i/>
          <w:iCs/>
        </w:rPr>
        <w:t xml:space="preserve">hussenalanbaky@gmail.com  </w:t>
      </w:r>
      <w:r w:rsidRPr="00511271">
        <w:rPr>
          <w:rStyle w:val="Hyperlink"/>
          <w:i/>
          <w:iCs/>
        </w:rPr>
        <w:t xml:space="preserve"> </w:t>
      </w:r>
      <w:r w:rsidRPr="009775D3">
        <w:rPr>
          <w:rStyle w:val="Hyperlink"/>
          <w:i/>
          <w:iCs/>
        </w:rPr>
        <w:t xml:space="preserve">  </w:t>
      </w:r>
    </w:hyperlink>
  </w:p>
  <w:p w14:paraId="79C16B68" w14:textId="77777777" w:rsidR="00777308" w:rsidRPr="00BD66AB" w:rsidRDefault="00777308" w:rsidP="00740CFE">
    <w:pPr>
      <w:spacing w:before="41" w:line="194" w:lineRule="exact"/>
      <w:rPr>
        <w:rFonts w:ascii="Trebuchet MS"/>
        <w:i/>
        <w:iCs/>
        <w:sz w:val="16"/>
      </w:rPr>
    </w:pPr>
    <w:r w:rsidRPr="00BD66AB">
      <w:rPr>
        <w:rFonts w:ascii="Trebuchet MS"/>
        <w:i/>
        <w:iCs/>
        <w:sz w:val="16"/>
      </w:rPr>
      <w:t>http://</w:t>
    </w:r>
    <w:hyperlink r:id="rId3" w:history="1">
      <w:r w:rsidRPr="00BD66AB">
        <w:rPr>
          <w:rStyle w:val="Hyperlink"/>
          <w:rFonts w:ascii="Trebuchet MS"/>
          <w:i/>
          <w:iCs/>
          <w:sz w:val="16"/>
        </w:rPr>
        <w:t>jcoeduw.uobaghdad.edu.iq/index.php/journal</w:t>
      </w:r>
    </w:hyperlink>
  </w:p>
  <w:p w14:paraId="0C426508" w14:textId="77777777" w:rsidR="00777308" w:rsidRDefault="00777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1B981" w14:textId="77777777" w:rsidR="00855B37" w:rsidRDefault="00855B37">
      <w:r>
        <w:separator/>
      </w:r>
    </w:p>
  </w:footnote>
  <w:footnote w:type="continuationSeparator" w:id="0">
    <w:p w14:paraId="67EBD8C4" w14:textId="77777777" w:rsidR="00855B37" w:rsidRDefault="00855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76F6D" w14:textId="77777777" w:rsidR="00777308" w:rsidRDefault="00777308">
    <w:pPr>
      <w:pStyle w:val="BodyText"/>
      <w:spacing w:line="14" w:lineRule="auto"/>
      <w:rPr>
        <w:sz w:val="20"/>
      </w:rPr>
    </w:pPr>
    <w:r>
      <w:rPr>
        <w:noProof/>
      </w:rPr>
      <w:drawing>
        <wp:anchor distT="0" distB="0" distL="0" distR="0" simplePos="0" relativeHeight="487178752" behindDoc="1" locked="0" layoutInCell="1" allowOverlap="1" wp14:anchorId="28CB0FA9" wp14:editId="1124815E">
          <wp:simplePos x="0" y="0"/>
          <wp:positionH relativeFrom="page">
            <wp:posOffset>907922</wp:posOffset>
          </wp:positionH>
          <wp:positionV relativeFrom="page">
            <wp:posOffset>319671</wp:posOffset>
          </wp:positionV>
          <wp:extent cx="139700" cy="139700"/>
          <wp:effectExtent l="0" t="0" r="0" b="0"/>
          <wp:wrapNone/>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 cstate="print"/>
                  <a:stretch>
                    <a:fillRect/>
                  </a:stretch>
                </pic:blipFill>
                <pic:spPr>
                  <a:xfrm>
                    <a:off x="0" y="0"/>
                    <a:ext cx="139700" cy="139700"/>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4083A4C0" wp14:editId="15543D08">
              <wp:simplePos x="0" y="0"/>
              <wp:positionH relativeFrom="page">
                <wp:posOffset>723900</wp:posOffset>
              </wp:positionH>
              <wp:positionV relativeFrom="page">
                <wp:posOffset>322580</wp:posOffset>
              </wp:positionV>
              <wp:extent cx="178435" cy="133350"/>
              <wp:effectExtent l="0" t="0" r="1206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9DE55" w14:textId="77777777" w:rsidR="00777308" w:rsidRDefault="00777308">
                          <w:pPr>
                            <w:spacing w:before="11"/>
                            <w:ind w:left="60"/>
                            <w:rPr>
                              <w:rFonts w:ascii="Arial MT"/>
                              <w:sz w:val="15"/>
                            </w:rPr>
                          </w:pPr>
                          <w:r>
                            <w:fldChar w:fldCharType="begin"/>
                          </w:r>
                          <w:r>
                            <w:rPr>
                              <w:rFonts w:ascii="Arial MT"/>
                              <w:sz w:val="15"/>
                            </w:rPr>
                            <w:instrText xml:space="preserve"> PAGE </w:instrText>
                          </w:r>
                          <w:r>
                            <w:fldChar w:fldCharType="separate"/>
                          </w:r>
                          <w:r>
                            <w:rPr>
                              <w:rFonts w:ascii="Arial MT"/>
                              <w:noProof/>
                              <w:sz w:val="1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3A4C0" id="_x0000_t202" coordsize="21600,21600" o:spt="202" path="m,l,21600r21600,l21600,xe">
              <v:stroke joinstyle="miter"/>
              <v:path gradientshapeok="t" o:connecttype="rect"/>
            </v:shapetype>
            <v:shape id="Text Box 2" o:spid="_x0000_s1028" type="#_x0000_t202" style="position:absolute;margin-left:57pt;margin-top:25.4pt;width:14.05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8rg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" filled="f" stroked="f">
              <v:textbox inset="0,0,0,0">
                <w:txbxContent>
                  <w:p w14:paraId="4A59DE55" w14:textId="77777777" w:rsidR="00777308" w:rsidRDefault="00777308">
                    <w:pPr>
                      <w:spacing w:before="11"/>
                      <w:ind w:left="60"/>
                      <w:rPr>
                        <w:rFonts w:ascii="Arial MT"/>
                        <w:sz w:val="15"/>
                      </w:rPr>
                    </w:pPr>
                    <w:r>
                      <w:fldChar w:fldCharType="begin"/>
                    </w:r>
                    <w:r>
                      <w:rPr>
                        <w:rFonts w:ascii="Arial MT"/>
                        <w:sz w:val="15"/>
                      </w:rPr>
                      <w:instrText xml:space="preserve"> PAGE </w:instrText>
                    </w:r>
                    <w:r>
                      <w:fldChar w:fldCharType="separate"/>
                    </w:r>
                    <w:r>
                      <w:rPr>
                        <w:rFonts w:ascii="Arial MT"/>
                        <w:noProof/>
                        <w:sz w:val="15"/>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BB6293B" wp14:editId="7658A7A7">
              <wp:simplePos x="0" y="0"/>
              <wp:positionH relativeFrom="page">
                <wp:posOffset>1180465</wp:posOffset>
              </wp:positionH>
              <wp:positionV relativeFrom="page">
                <wp:posOffset>322580</wp:posOffset>
              </wp:positionV>
              <wp:extent cx="378460" cy="133350"/>
              <wp:effectExtent l="0" t="0" r="254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D1FF7" w14:textId="77777777" w:rsidR="00777308" w:rsidRDefault="00777308">
                          <w:pPr>
                            <w:spacing w:before="11"/>
                            <w:ind w:left="20"/>
                            <w:rPr>
                              <w:rFonts w:ascii="Arial MT"/>
                              <w:sz w:val="15"/>
                            </w:rPr>
                          </w:pPr>
                          <w:r>
                            <w:rPr>
                              <w:rFonts w:ascii="Arial MT"/>
                              <w:w w:val="85"/>
                              <w:sz w:val="15"/>
                            </w:rPr>
                            <w:t>S.MAKO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6293B" id="Text Box 1" o:spid="_x0000_s1029" type="#_x0000_t202" style="position:absolute;margin-left:92.95pt;margin-top:25.4pt;width:29.8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" filled="f" stroked="f">
              <v:textbox inset="0,0,0,0">
                <w:txbxContent>
                  <w:p w14:paraId="1C9D1FF7" w14:textId="77777777" w:rsidR="00777308" w:rsidRDefault="00777308">
                    <w:pPr>
                      <w:spacing w:before="11"/>
                      <w:ind w:left="20"/>
                      <w:rPr>
                        <w:rFonts w:ascii="Arial MT"/>
                        <w:sz w:val="15"/>
                      </w:rPr>
                    </w:pPr>
                    <w:r>
                      <w:rPr>
                        <w:rFonts w:ascii="Arial MT"/>
                        <w:w w:val="85"/>
                        <w:sz w:val="15"/>
                      </w:rPr>
                      <w:t>S.MAKO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C4C9" w14:textId="77777777" w:rsidR="00777308" w:rsidRDefault="00777308" w:rsidP="00655D57">
    <w:pPr>
      <w:widowControl/>
      <w:adjustRightInd w:val="0"/>
      <w:ind w:right="-250"/>
      <w:rPr>
        <w:b/>
        <w:bCs/>
        <w:sz w:val="16"/>
        <w:szCs w:val="16"/>
      </w:rPr>
    </w:pPr>
  </w:p>
  <w:p w14:paraId="69D31EB2" w14:textId="47007C57" w:rsidR="00777308" w:rsidRPr="00655D57" w:rsidRDefault="00777308" w:rsidP="002E7D5A">
    <w:pPr>
      <w:widowControl/>
      <w:adjustRightInd w:val="0"/>
      <w:ind w:right="-250"/>
      <w:rPr>
        <w:b/>
        <w:bCs/>
        <w:color w:val="5A7AB4"/>
        <w:sz w:val="18"/>
        <w:szCs w:val="12"/>
      </w:rPr>
    </w:pPr>
    <w:r>
      <w:rPr>
        <w:b/>
        <w:bCs/>
        <w:color w:val="5A7AB4"/>
        <w:sz w:val="18"/>
        <w:szCs w:val="12"/>
      </w:rPr>
      <w:t>September</w:t>
    </w:r>
    <w:r w:rsidRPr="00655D57">
      <w:rPr>
        <w:b/>
        <w:bCs/>
        <w:color w:val="5A7AB4"/>
        <w:sz w:val="18"/>
        <w:szCs w:val="12"/>
      </w:rPr>
      <w:t>, 30, 202</w:t>
    </w:r>
    <w:r>
      <w:rPr>
        <w:b/>
        <w:bCs/>
        <w:color w:val="5A7AB4"/>
        <w:sz w:val="18"/>
        <w:szCs w:val="12"/>
      </w:rPr>
      <w:t>5</w:t>
    </w:r>
    <w:r w:rsidRPr="00655D57">
      <w:rPr>
        <w:b/>
        <w:bCs/>
        <w:color w:val="5A7AB4"/>
        <w:sz w:val="18"/>
        <w:szCs w:val="12"/>
      </w:rPr>
      <w:t xml:space="preserve"> [Vol. 3</w:t>
    </w:r>
    <w:r>
      <w:rPr>
        <w:b/>
        <w:bCs/>
        <w:color w:val="5A7AB4"/>
        <w:sz w:val="18"/>
        <w:szCs w:val="12"/>
      </w:rPr>
      <w:t>6</w:t>
    </w:r>
    <w:r w:rsidRPr="00655D57">
      <w:rPr>
        <w:b/>
        <w:bCs/>
        <w:color w:val="5A7AB4"/>
        <w:sz w:val="18"/>
        <w:szCs w:val="12"/>
      </w:rPr>
      <w:t>(</w:t>
    </w:r>
    <w:r>
      <w:rPr>
        <w:b/>
        <w:bCs/>
        <w:color w:val="5A7AB4"/>
        <w:sz w:val="18"/>
        <w:szCs w:val="12"/>
      </w:rPr>
      <w:t>3</w:t>
    </w:r>
    <w:r w:rsidRPr="00655D57">
      <w:rPr>
        <w:b/>
        <w:bCs/>
        <w:color w:val="5A7AB4"/>
        <w:sz w:val="18"/>
        <w:szCs w:val="12"/>
      </w:rPr>
      <w:t>)]</w:t>
    </w:r>
    <w:r>
      <w:rPr>
        <w:b/>
        <w:bCs/>
        <w:color w:val="5A7AB4"/>
        <w:sz w:val="18"/>
        <w:szCs w:val="12"/>
      </w:rPr>
      <w:t xml:space="preserve"> </w:t>
    </w:r>
    <w:r w:rsidRPr="00655D57">
      <w:rPr>
        <w:b/>
        <w:bCs/>
        <w:color w:val="5A7AB4"/>
        <w:sz w:val="18"/>
        <w:szCs w:val="12"/>
      </w:rPr>
      <w:t>Journal of the College of Education for Women</w:t>
    </w:r>
  </w:p>
  <w:p w14:paraId="634D7E09" w14:textId="77777777" w:rsidR="00777308" w:rsidRPr="00655D57" w:rsidRDefault="00777308" w:rsidP="00655D57">
    <w:pPr>
      <w:widowControl/>
      <w:adjustRightInd w:val="0"/>
      <w:jc w:val="center"/>
      <w:rPr>
        <w:rFonts w:eastAsia="MS Mincho"/>
        <w:i/>
        <w:iCs/>
        <w:color w:val="000000"/>
        <w:sz w:val="4"/>
        <w:szCs w:val="4"/>
      </w:rPr>
    </w:pPr>
  </w:p>
  <w:p w14:paraId="2EE90446" w14:textId="77777777" w:rsidR="00777308" w:rsidRPr="00655D57" w:rsidRDefault="00777308" w:rsidP="00655D57">
    <w:pPr>
      <w:spacing w:before="90" w:line="237" w:lineRule="auto"/>
      <w:ind w:left="119"/>
      <w:rPr>
        <w:rFonts w:asciiTheme="majorBidi" w:hAnsiTheme="majorBidi" w:cstheme="majorBidi"/>
        <w:b/>
        <w:bCs/>
        <w:color w:val="5A7AB4"/>
        <w:sz w:val="18"/>
        <w:szCs w:val="14"/>
      </w:rPr>
    </w:pPr>
    <w:r w:rsidRPr="00655D57">
      <w:rPr>
        <w:b/>
        <w:bCs/>
        <w:color w:val="5A7AB4"/>
        <w:sz w:val="16"/>
        <w:szCs w:val="10"/>
      </w:rPr>
      <w:t xml:space="preserve">P-ISSN: 1680-8738;   E-ISSN: 2663-547X </w:t>
    </w:r>
    <w:r w:rsidRPr="00655D57">
      <w:rPr>
        <w:rFonts w:hint="cs"/>
        <w:b/>
        <w:bCs/>
        <w:color w:val="5A7AB4"/>
        <w:sz w:val="24"/>
        <w:szCs w:val="18"/>
        <w:rtl/>
      </w:rPr>
      <w:t>مجلة كلية التربية للبنات</w:t>
    </w:r>
  </w:p>
  <w:p w14:paraId="3C55C593" w14:textId="77777777" w:rsidR="00777308" w:rsidRPr="00655D57" w:rsidRDefault="00777308" w:rsidP="00735E7C">
    <w:pPr>
      <w:tabs>
        <w:tab w:val="center" w:pos="7483"/>
        <w:tab w:val="right" w:pos="8306"/>
      </w:tabs>
    </w:pPr>
    <w:r>
      <w:rPr>
        <w:rFonts w:ascii="Trebuchet MS"/>
        <w:noProof/>
        <w:sz w:val="6"/>
      </w:rPr>
      <w:t xml:space="preserve">   </w:t>
    </w:r>
    <w:r w:rsidRPr="00655D57">
      <w:rPr>
        <w:rFonts w:ascii="Trebuchet MS"/>
        <w:noProof/>
        <w:sz w:val="6"/>
      </w:rPr>
      <w:drawing>
        <wp:inline distT="0" distB="0" distL="0" distR="0" wp14:anchorId="4224AF19" wp14:editId="145E2E9F">
          <wp:extent cx="4102735" cy="18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735" cy="1841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28EA7" w14:textId="77777777" w:rsidR="00777308" w:rsidRDefault="00777308" w:rsidP="00F06D9B">
    <w:pPr>
      <w:pStyle w:val="Header"/>
      <w:tabs>
        <w:tab w:val="clear" w:pos="4153"/>
        <w:tab w:val="clear" w:pos="8306"/>
        <w:tab w:val="left" w:pos="2400"/>
      </w:tabs>
      <w:rPr>
        <w:rtl/>
        <w:lang w:bidi="ar-IQ"/>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0A3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8780457"/>
    <w:multiLevelType w:val="hybridMultilevel"/>
    <w:tmpl w:val="222412A0"/>
    <w:lvl w:ilvl="0" w:tplc="F910662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2C0CAF"/>
    <w:multiLevelType w:val="hybridMultilevel"/>
    <w:tmpl w:val="8760F42A"/>
    <w:lvl w:ilvl="0" w:tplc="D47894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876B3"/>
    <w:multiLevelType w:val="hybridMultilevel"/>
    <w:tmpl w:val="E55463B4"/>
    <w:lvl w:ilvl="0" w:tplc="8F38FADE">
      <w:start w:val="1"/>
      <w:numFmt w:val="bullet"/>
      <w:lvlText w:val=""/>
      <w:lvlJc w:val="left"/>
      <w:pPr>
        <w:ind w:left="746" w:hanging="360"/>
      </w:pPr>
      <w:rPr>
        <w:rFonts w:ascii="Wingdings" w:hAnsi="Wingdings" w:hint="default"/>
        <w:b/>
        <w:bCs/>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4">
    <w:nsid w:val="0A837A86"/>
    <w:multiLevelType w:val="multilevel"/>
    <w:tmpl w:val="89F4F9A6"/>
    <w:lvl w:ilvl="0">
      <w:start w:val="4"/>
      <w:numFmt w:val="decimal"/>
      <w:lvlText w:val="%1"/>
      <w:lvlJc w:val="left"/>
      <w:pPr>
        <w:ind w:left="360" w:hanging="360"/>
      </w:pPr>
      <w:rPr>
        <w:rFonts w:eastAsiaTheme="minorHAnsi" w:hint="default"/>
        <w:b/>
        <w:i/>
      </w:rPr>
    </w:lvl>
    <w:lvl w:ilvl="1">
      <w:start w:val="1"/>
      <w:numFmt w:val="decimal"/>
      <w:lvlText w:val="%1-%2"/>
      <w:lvlJc w:val="left"/>
      <w:pPr>
        <w:ind w:left="720" w:hanging="360"/>
      </w:pPr>
      <w:rPr>
        <w:rFonts w:eastAsiaTheme="minorHAnsi" w:hint="default"/>
        <w:b/>
        <w:i/>
      </w:rPr>
    </w:lvl>
    <w:lvl w:ilvl="2">
      <w:start w:val="1"/>
      <w:numFmt w:val="decimal"/>
      <w:lvlText w:val="%1-%2.%3"/>
      <w:lvlJc w:val="left"/>
      <w:pPr>
        <w:ind w:left="1440" w:hanging="720"/>
      </w:pPr>
      <w:rPr>
        <w:rFonts w:eastAsiaTheme="minorHAnsi" w:hint="default"/>
        <w:b/>
        <w:i/>
      </w:rPr>
    </w:lvl>
    <w:lvl w:ilvl="3">
      <w:start w:val="1"/>
      <w:numFmt w:val="decimal"/>
      <w:lvlText w:val="%1-%2.%3.%4"/>
      <w:lvlJc w:val="left"/>
      <w:pPr>
        <w:ind w:left="1800" w:hanging="720"/>
      </w:pPr>
      <w:rPr>
        <w:rFonts w:eastAsiaTheme="minorHAnsi" w:hint="default"/>
        <w:b/>
        <w:i/>
      </w:rPr>
    </w:lvl>
    <w:lvl w:ilvl="4">
      <w:start w:val="1"/>
      <w:numFmt w:val="decimal"/>
      <w:lvlText w:val="%1-%2.%3.%4.%5"/>
      <w:lvlJc w:val="left"/>
      <w:pPr>
        <w:ind w:left="2520" w:hanging="1080"/>
      </w:pPr>
      <w:rPr>
        <w:rFonts w:eastAsiaTheme="minorHAnsi" w:hint="default"/>
        <w:b/>
        <w:i/>
      </w:rPr>
    </w:lvl>
    <w:lvl w:ilvl="5">
      <w:start w:val="1"/>
      <w:numFmt w:val="decimal"/>
      <w:lvlText w:val="%1-%2.%3.%4.%5.%6"/>
      <w:lvlJc w:val="left"/>
      <w:pPr>
        <w:ind w:left="2880" w:hanging="1080"/>
      </w:pPr>
      <w:rPr>
        <w:rFonts w:eastAsiaTheme="minorHAnsi" w:hint="default"/>
        <w:b/>
        <w:i/>
      </w:rPr>
    </w:lvl>
    <w:lvl w:ilvl="6">
      <w:start w:val="1"/>
      <w:numFmt w:val="decimal"/>
      <w:lvlText w:val="%1-%2.%3.%4.%5.%6.%7"/>
      <w:lvlJc w:val="left"/>
      <w:pPr>
        <w:ind w:left="3600" w:hanging="1440"/>
      </w:pPr>
      <w:rPr>
        <w:rFonts w:eastAsiaTheme="minorHAnsi" w:hint="default"/>
        <w:b/>
        <w:i/>
      </w:rPr>
    </w:lvl>
    <w:lvl w:ilvl="7">
      <w:start w:val="1"/>
      <w:numFmt w:val="decimal"/>
      <w:lvlText w:val="%1-%2.%3.%4.%5.%6.%7.%8"/>
      <w:lvlJc w:val="left"/>
      <w:pPr>
        <w:ind w:left="3960" w:hanging="1440"/>
      </w:pPr>
      <w:rPr>
        <w:rFonts w:eastAsiaTheme="minorHAnsi" w:hint="default"/>
        <w:b/>
        <w:i/>
      </w:rPr>
    </w:lvl>
    <w:lvl w:ilvl="8">
      <w:start w:val="1"/>
      <w:numFmt w:val="decimal"/>
      <w:lvlText w:val="%1-%2.%3.%4.%5.%6.%7.%8.%9"/>
      <w:lvlJc w:val="left"/>
      <w:pPr>
        <w:ind w:left="4680" w:hanging="1800"/>
      </w:pPr>
      <w:rPr>
        <w:rFonts w:eastAsiaTheme="minorHAnsi" w:hint="default"/>
        <w:b/>
        <w:i/>
      </w:rPr>
    </w:lvl>
  </w:abstractNum>
  <w:abstractNum w:abstractNumId="5">
    <w:nsid w:val="0C16549B"/>
    <w:multiLevelType w:val="hybridMultilevel"/>
    <w:tmpl w:val="7690E314"/>
    <w:lvl w:ilvl="0" w:tplc="F5101C06">
      <w:start w:val="1"/>
      <w:numFmt w:val="bullet"/>
      <w:lvlText w:val=""/>
      <w:lvlJc w:val="left"/>
      <w:pPr>
        <w:ind w:left="720" w:hanging="360"/>
      </w:pPr>
      <w:rPr>
        <w:rFonts w:ascii="Symbol" w:eastAsiaTheme="minorHAnsi" w:hAnsi="Symbol" w:cs="Simplified Arabic"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91EC8"/>
    <w:multiLevelType w:val="hybridMultilevel"/>
    <w:tmpl w:val="87564D5E"/>
    <w:lvl w:ilvl="0" w:tplc="D2DE1478">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9E06174"/>
    <w:multiLevelType w:val="hybridMultilevel"/>
    <w:tmpl w:val="0C103148"/>
    <w:lvl w:ilvl="0" w:tplc="1F30EF1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427815"/>
    <w:multiLevelType w:val="hybridMultilevel"/>
    <w:tmpl w:val="0BA2B564"/>
    <w:lvl w:ilvl="0" w:tplc="33387A74">
      <w:start w:val="1"/>
      <w:numFmt w:val="decimal"/>
      <w:lvlText w:val="%1-"/>
      <w:lvlJc w:val="left"/>
      <w:pPr>
        <w:ind w:left="386" w:hanging="360"/>
      </w:pPr>
      <w:rPr>
        <w:rFonts w:hint="default"/>
        <w:b w:val="0"/>
        <w:bCs w:val="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nsid w:val="1CF053F1"/>
    <w:multiLevelType w:val="multilevel"/>
    <w:tmpl w:val="2D54692A"/>
    <w:lvl w:ilvl="0">
      <w:start w:val="3"/>
      <w:numFmt w:val="decimal"/>
      <w:lvlText w:val="%1"/>
      <w:lvlJc w:val="left"/>
      <w:pPr>
        <w:ind w:left="555" w:hanging="555"/>
      </w:pPr>
      <w:rPr>
        <w:rFonts w:hint="default"/>
      </w:rPr>
    </w:lvl>
    <w:lvl w:ilvl="1">
      <w:start w:val="5"/>
      <w:numFmt w:val="decimal"/>
      <w:lvlText w:val="%1-%2"/>
      <w:lvlJc w:val="left"/>
      <w:pPr>
        <w:ind w:left="568" w:hanging="555"/>
      </w:pPr>
      <w:rPr>
        <w:rFonts w:hint="default"/>
      </w:rPr>
    </w:lvl>
    <w:lvl w:ilvl="2">
      <w:start w:val="2"/>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0">
    <w:nsid w:val="279D6D6D"/>
    <w:multiLevelType w:val="multilevel"/>
    <w:tmpl w:val="95705CC6"/>
    <w:lvl w:ilvl="0">
      <w:start w:val="3"/>
      <w:numFmt w:val="decimal"/>
      <w:lvlText w:val="%1"/>
      <w:lvlJc w:val="left"/>
      <w:pPr>
        <w:ind w:left="564" w:hanging="564"/>
      </w:pPr>
      <w:rPr>
        <w:rFonts w:hint="default"/>
        <w:b/>
      </w:rPr>
    </w:lvl>
    <w:lvl w:ilvl="1">
      <w:start w:val="7"/>
      <w:numFmt w:val="decimal"/>
      <w:lvlText w:val="%1-%2"/>
      <w:lvlJc w:val="left"/>
      <w:pPr>
        <w:ind w:left="564" w:hanging="56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2A095ED0"/>
    <w:multiLevelType w:val="hybridMultilevel"/>
    <w:tmpl w:val="CDD04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F3DFC"/>
    <w:multiLevelType w:val="hybridMultilevel"/>
    <w:tmpl w:val="61BA92CE"/>
    <w:lvl w:ilvl="0" w:tplc="2E64F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32478"/>
    <w:multiLevelType w:val="hybridMultilevel"/>
    <w:tmpl w:val="0086731A"/>
    <w:lvl w:ilvl="0" w:tplc="22F21298">
      <w:start w:val="1"/>
      <w:numFmt w:val="bullet"/>
      <w:lvlText w:val=""/>
      <w:lvlJc w:val="left"/>
      <w:pPr>
        <w:ind w:left="746" w:hanging="360"/>
      </w:pPr>
      <w:rPr>
        <w:rFonts w:ascii="Wingdings" w:hAnsi="Wingdings" w:hint="default"/>
        <w:b/>
        <w:bCs/>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4">
    <w:nsid w:val="3BFB3B59"/>
    <w:multiLevelType w:val="hybridMultilevel"/>
    <w:tmpl w:val="902C5B46"/>
    <w:lvl w:ilvl="0" w:tplc="14D4538A">
      <w:start w:val="1"/>
      <w:numFmt w:val="arabicAlpha"/>
      <w:lvlText w:val="%1-"/>
      <w:lvlJc w:val="left"/>
      <w:pPr>
        <w:ind w:left="386" w:hanging="360"/>
      </w:pPr>
      <w:rPr>
        <w:rFonts w:asciiTheme="majorBidi" w:eastAsiaTheme="minorHAnsi" w:hAnsiTheme="majorBidi" w:cstheme="majorBidi"/>
        <w:b w:val="0"/>
        <w:bCs w:val="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5">
    <w:nsid w:val="46B97461"/>
    <w:multiLevelType w:val="multilevel"/>
    <w:tmpl w:val="8C3073BC"/>
    <w:lvl w:ilvl="0">
      <w:start w:val="3"/>
      <w:numFmt w:val="decimal"/>
      <w:lvlText w:val="%1"/>
      <w:lvlJc w:val="left"/>
      <w:pPr>
        <w:ind w:left="732" w:hanging="732"/>
      </w:pPr>
      <w:rPr>
        <w:rFonts w:hint="default"/>
        <w:b/>
      </w:rPr>
    </w:lvl>
    <w:lvl w:ilvl="1">
      <w:start w:val="5"/>
      <w:numFmt w:val="decimal"/>
      <w:lvlText w:val="%1-%2"/>
      <w:lvlJc w:val="left"/>
      <w:pPr>
        <w:ind w:left="732" w:hanging="732"/>
      </w:pPr>
      <w:rPr>
        <w:rFonts w:hint="default"/>
        <w:b/>
      </w:rPr>
    </w:lvl>
    <w:lvl w:ilvl="2">
      <w:start w:val="2"/>
      <w:numFmt w:val="decimal"/>
      <w:lvlText w:val="%1-%2-%3"/>
      <w:lvlJc w:val="left"/>
      <w:pPr>
        <w:ind w:left="732" w:hanging="732"/>
      </w:pPr>
      <w:rPr>
        <w:rFonts w:hint="default"/>
        <w:b/>
      </w:rPr>
    </w:lvl>
    <w:lvl w:ilvl="3">
      <w:start w:val="1"/>
      <w:numFmt w:val="decimal"/>
      <w:lvlText w:val="%1-%2-%3-%4"/>
      <w:lvlJc w:val="left"/>
      <w:pPr>
        <w:ind w:left="732" w:hanging="732"/>
      </w:pPr>
      <w:rPr>
        <w:rFonts w:hint="default"/>
        <w:b/>
        <w:bC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4A765376"/>
    <w:multiLevelType w:val="hybridMultilevel"/>
    <w:tmpl w:val="6F2E93AA"/>
    <w:lvl w:ilvl="0" w:tplc="147C3D6A">
      <w:start w:val="1"/>
      <w:numFmt w:val="arabicAlpha"/>
      <w:lvlText w:val="%1-"/>
      <w:lvlJc w:val="left"/>
      <w:pPr>
        <w:ind w:left="296"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17">
    <w:nsid w:val="50841743"/>
    <w:multiLevelType w:val="hybridMultilevel"/>
    <w:tmpl w:val="73609160"/>
    <w:lvl w:ilvl="0" w:tplc="72D4C5CE">
      <w:start w:val="1"/>
      <w:numFmt w:val="arabicAlpha"/>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A151BD"/>
    <w:multiLevelType w:val="hybridMultilevel"/>
    <w:tmpl w:val="E1368BCC"/>
    <w:lvl w:ilvl="0" w:tplc="7B6AF9A6">
      <w:start w:val="2"/>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9">
    <w:nsid w:val="5D611915"/>
    <w:multiLevelType w:val="multilevel"/>
    <w:tmpl w:val="CB4EFED2"/>
    <w:lvl w:ilvl="0">
      <w:start w:val="3"/>
      <w:numFmt w:val="decimal"/>
      <w:lvlText w:val="%1"/>
      <w:lvlJc w:val="left"/>
      <w:pPr>
        <w:ind w:left="765" w:hanging="765"/>
      </w:pPr>
      <w:rPr>
        <w:rFonts w:hint="default"/>
      </w:rPr>
    </w:lvl>
    <w:lvl w:ilvl="1">
      <w:start w:val="6"/>
      <w:numFmt w:val="decimal"/>
      <w:lvlText w:val="%1-%2"/>
      <w:lvlJc w:val="left"/>
      <w:pPr>
        <w:ind w:left="773" w:hanging="765"/>
      </w:pPr>
      <w:rPr>
        <w:rFonts w:hint="default"/>
      </w:rPr>
    </w:lvl>
    <w:lvl w:ilvl="2">
      <w:start w:val="2"/>
      <w:numFmt w:val="decimal"/>
      <w:lvlText w:val="%1-%2-%3"/>
      <w:lvlJc w:val="left"/>
      <w:pPr>
        <w:ind w:left="781" w:hanging="765"/>
      </w:pPr>
      <w:rPr>
        <w:rFonts w:hint="default"/>
        <w:b/>
        <w:bCs/>
      </w:rPr>
    </w:lvl>
    <w:lvl w:ilvl="3">
      <w:start w:val="4"/>
      <w:numFmt w:val="decimal"/>
      <w:lvlText w:val="%1-%2-%3-%4"/>
      <w:lvlJc w:val="left"/>
      <w:pPr>
        <w:ind w:left="789" w:hanging="765"/>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20">
    <w:nsid w:val="5DA42D64"/>
    <w:multiLevelType w:val="hybridMultilevel"/>
    <w:tmpl w:val="014C3432"/>
    <w:lvl w:ilvl="0" w:tplc="03A055B8">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1">
    <w:nsid w:val="61EC5793"/>
    <w:multiLevelType w:val="hybridMultilevel"/>
    <w:tmpl w:val="66C8629C"/>
    <w:lvl w:ilvl="0" w:tplc="DC6CBF68">
      <w:start w:val="1"/>
      <w:numFmt w:val="bullet"/>
      <w:lvlText w:val=""/>
      <w:lvlJc w:val="left"/>
      <w:pPr>
        <w:ind w:left="842" w:hanging="360"/>
      </w:pPr>
      <w:rPr>
        <w:rFonts w:ascii="Wingdings" w:hAnsi="Wingdings" w:hint="default"/>
        <w:b/>
        <w:bCs/>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2">
    <w:nsid w:val="63E757A0"/>
    <w:multiLevelType w:val="hybridMultilevel"/>
    <w:tmpl w:val="A90A8FA4"/>
    <w:lvl w:ilvl="0" w:tplc="FB822F62">
      <w:start w:val="1"/>
      <w:numFmt w:val="arabicAlpha"/>
      <w:lvlText w:val="%1-"/>
      <w:lvlJc w:val="left"/>
      <w:pPr>
        <w:ind w:left="296" w:hanging="360"/>
      </w:pPr>
      <w:rPr>
        <w:rFonts w:asciiTheme="majorBidi" w:eastAsiaTheme="minorHAnsi" w:hAnsiTheme="majorBidi" w:cstheme="majorBidi"/>
        <w:b/>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23">
    <w:nsid w:val="7EF66FDD"/>
    <w:multiLevelType w:val="hybridMultilevel"/>
    <w:tmpl w:val="E2FC8AAE"/>
    <w:lvl w:ilvl="0" w:tplc="E378228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23"/>
  </w:num>
  <w:num w:numId="5">
    <w:abstractNumId w:val="7"/>
  </w:num>
  <w:num w:numId="6">
    <w:abstractNumId w:val="5"/>
  </w:num>
  <w:num w:numId="7">
    <w:abstractNumId w:val="20"/>
  </w:num>
  <w:num w:numId="8">
    <w:abstractNumId w:val="18"/>
  </w:num>
  <w:num w:numId="9">
    <w:abstractNumId w:val="16"/>
  </w:num>
  <w:num w:numId="10">
    <w:abstractNumId w:val="14"/>
  </w:num>
  <w:num w:numId="11">
    <w:abstractNumId w:val="17"/>
  </w:num>
  <w:num w:numId="12">
    <w:abstractNumId w:val="22"/>
  </w:num>
  <w:num w:numId="13">
    <w:abstractNumId w:val="9"/>
  </w:num>
  <w:num w:numId="14">
    <w:abstractNumId w:val="15"/>
  </w:num>
  <w:num w:numId="15">
    <w:abstractNumId w:val="21"/>
  </w:num>
  <w:num w:numId="16">
    <w:abstractNumId w:val="13"/>
  </w:num>
  <w:num w:numId="17">
    <w:abstractNumId w:val="3"/>
  </w:num>
  <w:num w:numId="18">
    <w:abstractNumId w:val="19"/>
  </w:num>
  <w:num w:numId="19">
    <w:abstractNumId w:val="10"/>
  </w:num>
  <w:num w:numId="20">
    <w:abstractNumId w:val="11"/>
  </w:num>
  <w:num w:numId="21">
    <w:abstractNumId w:val="8"/>
  </w:num>
  <w:num w:numId="22">
    <w:abstractNumId w:val="2"/>
  </w:num>
  <w:num w:numId="23">
    <w:abstractNumId w:val="12"/>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WyMDQ2MjU0NTE3NDdR0lEKTi0uzszPAykwqQUAOf2Y0CwAAAA="/>
  </w:docVars>
  <w:rsids>
    <w:rsidRoot w:val="00F4580E"/>
    <w:rsid w:val="000031FC"/>
    <w:rsid w:val="00010AE7"/>
    <w:rsid w:val="00013DC4"/>
    <w:rsid w:val="00017CA9"/>
    <w:rsid w:val="00023DCE"/>
    <w:rsid w:val="00026BF6"/>
    <w:rsid w:val="00027045"/>
    <w:rsid w:val="000274DB"/>
    <w:rsid w:val="00027EF1"/>
    <w:rsid w:val="000312F4"/>
    <w:rsid w:val="00034A79"/>
    <w:rsid w:val="00036155"/>
    <w:rsid w:val="00036FEF"/>
    <w:rsid w:val="000424DF"/>
    <w:rsid w:val="00043780"/>
    <w:rsid w:val="00052540"/>
    <w:rsid w:val="00052E14"/>
    <w:rsid w:val="00052E54"/>
    <w:rsid w:val="00055FD7"/>
    <w:rsid w:val="00063A6C"/>
    <w:rsid w:val="000645AE"/>
    <w:rsid w:val="00066219"/>
    <w:rsid w:val="00067EAD"/>
    <w:rsid w:val="000723B3"/>
    <w:rsid w:val="00072F5A"/>
    <w:rsid w:val="00076CC7"/>
    <w:rsid w:val="00080F68"/>
    <w:rsid w:val="00085629"/>
    <w:rsid w:val="00085B79"/>
    <w:rsid w:val="00085E8F"/>
    <w:rsid w:val="00086E61"/>
    <w:rsid w:val="00087774"/>
    <w:rsid w:val="00093451"/>
    <w:rsid w:val="00095DE2"/>
    <w:rsid w:val="00097B2B"/>
    <w:rsid w:val="000A0C24"/>
    <w:rsid w:val="000A6143"/>
    <w:rsid w:val="000A6C0F"/>
    <w:rsid w:val="000B372E"/>
    <w:rsid w:val="000B663B"/>
    <w:rsid w:val="000C3A56"/>
    <w:rsid w:val="000C69FC"/>
    <w:rsid w:val="000D5214"/>
    <w:rsid w:val="000D66D2"/>
    <w:rsid w:val="000E15C0"/>
    <w:rsid w:val="000E1B59"/>
    <w:rsid w:val="000E24C0"/>
    <w:rsid w:val="000E335F"/>
    <w:rsid w:val="000E52B3"/>
    <w:rsid w:val="000E66C4"/>
    <w:rsid w:val="00111735"/>
    <w:rsid w:val="00112D02"/>
    <w:rsid w:val="001205AF"/>
    <w:rsid w:val="00127046"/>
    <w:rsid w:val="001307D5"/>
    <w:rsid w:val="00135784"/>
    <w:rsid w:val="00135AFC"/>
    <w:rsid w:val="00145844"/>
    <w:rsid w:val="0014690A"/>
    <w:rsid w:val="001526C2"/>
    <w:rsid w:val="00154ECF"/>
    <w:rsid w:val="0016132B"/>
    <w:rsid w:val="0016267D"/>
    <w:rsid w:val="00164825"/>
    <w:rsid w:val="00165B0C"/>
    <w:rsid w:val="00173F8B"/>
    <w:rsid w:val="00192F9F"/>
    <w:rsid w:val="00195F7F"/>
    <w:rsid w:val="00196FFB"/>
    <w:rsid w:val="001A1CB5"/>
    <w:rsid w:val="001A4337"/>
    <w:rsid w:val="001A5ADB"/>
    <w:rsid w:val="001A6CC4"/>
    <w:rsid w:val="001B159F"/>
    <w:rsid w:val="001B37D7"/>
    <w:rsid w:val="001C1192"/>
    <w:rsid w:val="001C2E39"/>
    <w:rsid w:val="001D562F"/>
    <w:rsid w:val="001E6963"/>
    <w:rsid w:val="001F0DCA"/>
    <w:rsid w:val="001F123E"/>
    <w:rsid w:val="001F3441"/>
    <w:rsid w:val="001F3BC0"/>
    <w:rsid w:val="001F4926"/>
    <w:rsid w:val="001F5755"/>
    <w:rsid w:val="00211062"/>
    <w:rsid w:val="0021213E"/>
    <w:rsid w:val="00221B43"/>
    <w:rsid w:val="00225951"/>
    <w:rsid w:val="00230C4C"/>
    <w:rsid w:val="00231890"/>
    <w:rsid w:val="00240F45"/>
    <w:rsid w:val="00246988"/>
    <w:rsid w:val="00247D48"/>
    <w:rsid w:val="002504B1"/>
    <w:rsid w:val="00252292"/>
    <w:rsid w:val="00252296"/>
    <w:rsid w:val="002549D2"/>
    <w:rsid w:val="00254D52"/>
    <w:rsid w:val="00256E7A"/>
    <w:rsid w:val="00260FAC"/>
    <w:rsid w:val="00261766"/>
    <w:rsid w:val="00265807"/>
    <w:rsid w:val="00267073"/>
    <w:rsid w:val="002670CA"/>
    <w:rsid w:val="00275ADC"/>
    <w:rsid w:val="002769D6"/>
    <w:rsid w:val="00284649"/>
    <w:rsid w:val="002878E5"/>
    <w:rsid w:val="00291B7C"/>
    <w:rsid w:val="002A3EC9"/>
    <w:rsid w:val="002B607B"/>
    <w:rsid w:val="002C03FB"/>
    <w:rsid w:val="002C6940"/>
    <w:rsid w:val="002C74F5"/>
    <w:rsid w:val="002D12A2"/>
    <w:rsid w:val="002D1B61"/>
    <w:rsid w:val="002D1E6B"/>
    <w:rsid w:val="002D2E56"/>
    <w:rsid w:val="002D37E1"/>
    <w:rsid w:val="002D3FC8"/>
    <w:rsid w:val="002E2C4A"/>
    <w:rsid w:val="002E3A88"/>
    <w:rsid w:val="002E6A5E"/>
    <w:rsid w:val="002E7D5A"/>
    <w:rsid w:val="002F4B26"/>
    <w:rsid w:val="002F6E17"/>
    <w:rsid w:val="003021CB"/>
    <w:rsid w:val="003023FB"/>
    <w:rsid w:val="00304F4C"/>
    <w:rsid w:val="003059C4"/>
    <w:rsid w:val="00306688"/>
    <w:rsid w:val="003070AA"/>
    <w:rsid w:val="00311A58"/>
    <w:rsid w:val="00312995"/>
    <w:rsid w:val="003178AB"/>
    <w:rsid w:val="00320299"/>
    <w:rsid w:val="0032483D"/>
    <w:rsid w:val="00324A52"/>
    <w:rsid w:val="00325A05"/>
    <w:rsid w:val="00327539"/>
    <w:rsid w:val="00331F7B"/>
    <w:rsid w:val="00332B5F"/>
    <w:rsid w:val="003338EA"/>
    <w:rsid w:val="003347F7"/>
    <w:rsid w:val="003353BE"/>
    <w:rsid w:val="003373A4"/>
    <w:rsid w:val="00340804"/>
    <w:rsid w:val="003438A9"/>
    <w:rsid w:val="00344EB7"/>
    <w:rsid w:val="003515D2"/>
    <w:rsid w:val="003519C5"/>
    <w:rsid w:val="00356B4E"/>
    <w:rsid w:val="00365301"/>
    <w:rsid w:val="00365B99"/>
    <w:rsid w:val="00367FD5"/>
    <w:rsid w:val="00373A89"/>
    <w:rsid w:val="00375281"/>
    <w:rsid w:val="00376CE6"/>
    <w:rsid w:val="00377050"/>
    <w:rsid w:val="00384BFF"/>
    <w:rsid w:val="003913EB"/>
    <w:rsid w:val="00394403"/>
    <w:rsid w:val="0039676A"/>
    <w:rsid w:val="00397C71"/>
    <w:rsid w:val="003A2773"/>
    <w:rsid w:val="003A3127"/>
    <w:rsid w:val="003A5E8B"/>
    <w:rsid w:val="003A6B45"/>
    <w:rsid w:val="003B3D60"/>
    <w:rsid w:val="003B68D1"/>
    <w:rsid w:val="003C4532"/>
    <w:rsid w:val="003C45EC"/>
    <w:rsid w:val="003C6ED4"/>
    <w:rsid w:val="003D357E"/>
    <w:rsid w:val="003D382C"/>
    <w:rsid w:val="003D3EB2"/>
    <w:rsid w:val="003E25B9"/>
    <w:rsid w:val="003E371E"/>
    <w:rsid w:val="003E5086"/>
    <w:rsid w:val="003E52A4"/>
    <w:rsid w:val="003E6649"/>
    <w:rsid w:val="003F0DD7"/>
    <w:rsid w:val="003F3901"/>
    <w:rsid w:val="003F658A"/>
    <w:rsid w:val="004041A1"/>
    <w:rsid w:val="00405ABE"/>
    <w:rsid w:val="00406D05"/>
    <w:rsid w:val="00410DA3"/>
    <w:rsid w:val="0041394E"/>
    <w:rsid w:val="004139A8"/>
    <w:rsid w:val="0042298B"/>
    <w:rsid w:val="00423910"/>
    <w:rsid w:val="00430F13"/>
    <w:rsid w:val="00431DCD"/>
    <w:rsid w:val="0043304D"/>
    <w:rsid w:val="00437C71"/>
    <w:rsid w:val="00437C8E"/>
    <w:rsid w:val="004455CA"/>
    <w:rsid w:val="0044703E"/>
    <w:rsid w:val="00452091"/>
    <w:rsid w:val="004527CA"/>
    <w:rsid w:val="00455414"/>
    <w:rsid w:val="00457F5A"/>
    <w:rsid w:val="0047281E"/>
    <w:rsid w:val="00472CD6"/>
    <w:rsid w:val="00476034"/>
    <w:rsid w:val="00481184"/>
    <w:rsid w:val="00481AF6"/>
    <w:rsid w:val="00482811"/>
    <w:rsid w:val="00485C59"/>
    <w:rsid w:val="00487032"/>
    <w:rsid w:val="00490A9B"/>
    <w:rsid w:val="00495196"/>
    <w:rsid w:val="00496A10"/>
    <w:rsid w:val="004979DE"/>
    <w:rsid w:val="004A2344"/>
    <w:rsid w:val="004A7BBA"/>
    <w:rsid w:val="004B5323"/>
    <w:rsid w:val="004B799A"/>
    <w:rsid w:val="004C015A"/>
    <w:rsid w:val="004C1F5C"/>
    <w:rsid w:val="004D17E9"/>
    <w:rsid w:val="004D19AF"/>
    <w:rsid w:val="004D30C1"/>
    <w:rsid w:val="004D373A"/>
    <w:rsid w:val="004D4D32"/>
    <w:rsid w:val="004E3D39"/>
    <w:rsid w:val="004E4F29"/>
    <w:rsid w:val="004E5774"/>
    <w:rsid w:val="004F3BD3"/>
    <w:rsid w:val="004F4D63"/>
    <w:rsid w:val="00501589"/>
    <w:rsid w:val="00501E31"/>
    <w:rsid w:val="00511271"/>
    <w:rsid w:val="00515B3E"/>
    <w:rsid w:val="005179CD"/>
    <w:rsid w:val="005211A7"/>
    <w:rsid w:val="00521341"/>
    <w:rsid w:val="005225C2"/>
    <w:rsid w:val="005226CA"/>
    <w:rsid w:val="005258DE"/>
    <w:rsid w:val="00526158"/>
    <w:rsid w:val="005303CC"/>
    <w:rsid w:val="005325E1"/>
    <w:rsid w:val="00533176"/>
    <w:rsid w:val="00535544"/>
    <w:rsid w:val="005357E2"/>
    <w:rsid w:val="005364FF"/>
    <w:rsid w:val="00536708"/>
    <w:rsid w:val="00543106"/>
    <w:rsid w:val="005469E8"/>
    <w:rsid w:val="005478A0"/>
    <w:rsid w:val="00547EB4"/>
    <w:rsid w:val="00550970"/>
    <w:rsid w:val="00553D8F"/>
    <w:rsid w:val="005555C4"/>
    <w:rsid w:val="00557EBB"/>
    <w:rsid w:val="00567C14"/>
    <w:rsid w:val="0057135A"/>
    <w:rsid w:val="0057235C"/>
    <w:rsid w:val="00573799"/>
    <w:rsid w:val="00574610"/>
    <w:rsid w:val="00574AC0"/>
    <w:rsid w:val="00575466"/>
    <w:rsid w:val="00577DB6"/>
    <w:rsid w:val="00580DB9"/>
    <w:rsid w:val="0058337F"/>
    <w:rsid w:val="00590777"/>
    <w:rsid w:val="005919E3"/>
    <w:rsid w:val="00595E41"/>
    <w:rsid w:val="005A0368"/>
    <w:rsid w:val="005A48CD"/>
    <w:rsid w:val="005A645E"/>
    <w:rsid w:val="005B0859"/>
    <w:rsid w:val="005B22BB"/>
    <w:rsid w:val="005B5906"/>
    <w:rsid w:val="005B68FC"/>
    <w:rsid w:val="005C20DA"/>
    <w:rsid w:val="005C6EFF"/>
    <w:rsid w:val="005C72E5"/>
    <w:rsid w:val="005D03F3"/>
    <w:rsid w:val="005D36BB"/>
    <w:rsid w:val="005E122B"/>
    <w:rsid w:val="005E39E2"/>
    <w:rsid w:val="005E71F0"/>
    <w:rsid w:val="005F75C6"/>
    <w:rsid w:val="00602017"/>
    <w:rsid w:val="00605CCF"/>
    <w:rsid w:val="00606CE4"/>
    <w:rsid w:val="00607DC6"/>
    <w:rsid w:val="00610B0D"/>
    <w:rsid w:val="006118AC"/>
    <w:rsid w:val="00611A2C"/>
    <w:rsid w:val="00613A51"/>
    <w:rsid w:val="006202BF"/>
    <w:rsid w:val="00626DAE"/>
    <w:rsid w:val="00634B09"/>
    <w:rsid w:val="00645DB6"/>
    <w:rsid w:val="0064604F"/>
    <w:rsid w:val="00650032"/>
    <w:rsid w:val="00653941"/>
    <w:rsid w:val="00655D57"/>
    <w:rsid w:val="00657E4D"/>
    <w:rsid w:val="006747CD"/>
    <w:rsid w:val="00675D39"/>
    <w:rsid w:val="00677375"/>
    <w:rsid w:val="006809A8"/>
    <w:rsid w:val="006834D4"/>
    <w:rsid w:val="00683929"/>
    <w:rsid w:val="006861B0"/>
    <w:rsid w:val="006904C7"/>
    <w:rsid w:val="00692F07"/>
    <w:rsid w:val="0069563B"/>
    <w:rsid w:val="00695760"/>
    <w:rsid w:val="006965E1"/>
    <w:rsid w:val="006A0960"/>
    <w:rsid w:val="006A235E"/>
    <w:rsid w:val="006A31C1"/>
    <w:rsid w:val="006A40A4"/>
    <w:rsid w:val="006A494F"/>
    <w:rsid w:val="006A7C39"/>
    <w:rsid w:val="006A7C89"/>
    <w:rsid w:val="006B1EBA"/>
    <w:rsid w:val="006B58B2"/>
    <w:rsid w:val="006B6B35"/>
    <w:rsid w:val="006B77EE"/>
    <w:rsid w:val="006C1160"/>
    <w:rsid w:val="006C39AF"/>
    <w:rsid w:val="006D0D58"/>
    <w:rsid w:val="006D2142"/>
    <w:rsid w:val="006D5BFC"/>
    <w:rsid w:val="006E0B2F"/>
    <w:rsid w:val="006F390D"/>
    <w:rsid w:val="006F4BA4"/>
    <w:rsid w:val="00700EE6"/>
    <w:rsid w:val="007017E0"/>
    <w:rsid w:val="00703595"/>
    <w:rsid w:val="00704459"/>
    <w:rsid w:val="00704761"/>
    <w:rsid w:val="00705F72"/>
    <w:rsid w:val="00714C78"/>
    <w:rsid w:val="00724BBB"/>
    <w:rsid w:val="00725C40"/>
    <w:rsid w:val="00726E8D"/>
    <w:rsid w:val="0073231C"/>
    <w:rsid w:val="00735E7C"/>
    <w:rsid w:val="007361A6"/>
    <w:rsid w:val="00740CFE"/>
    <w:rsid w:val="00740E8D"/>
    <w:rsid w:val="0074511E"/>
    <w:rsid w:val="00754A6B"/>
    <w:rsid w:val="00756ADF"/>
    <w:rsid w:val="00764162"/>
    <w:rsid w:val="0076461B"/>
    <w:rsid w:val="007665EE"/>
    <w:rsid w:val="00767609"/>
    <w:rsid w:val="007707A5"/>
    <w:rsid w:val="00771AFE"/>
    <w:rsid w:val="00773597"/>
    <w:rsid w:val="0077601F"/>
    <w:rsid w:val="00776F2C"/>
    <w:rsid w:val="00777308"/>
    <w:rsid w:val="00781CC2"/>
    <w:rsid w:val="00784D02"/>
    <w:rsid w:val="007927DF"/>
    <w:rsid w:val="00796688"/>
    <w:rsid w:val="007A0EBF"/>
    <w:rsid w:val="007A1F42"/>
    <w:rsid w:val="007A34B2"/>
    <w:rsid w:val="007A504E"/>
    <w:rsid w:val="007A62BD"/>
    <w:rsid w:val="007A666E"/>
    <w:rsid w:val="007B3DB6"/>
    <w:rsid w:val="007B6EF9"/>
    <w:rsid w:val="007B784F"/>
    <w:rsid w:val="007B7FAE"/>
    <w:rsid w:val="007C14A8"/>
    <w:rsid w:val="007C14BA"/>
    <w:rsid w:val="007C5FE1"/>
    <w:rsid w:val="007C716A"/>
    <w:rsid w:val="007E04FE"/>
    <w:rsid w:val="007E13B1"/>
    <w:rsid w:val="007E34DD"/>
    <w:rsid w:val="007E3863"/>
    <w:rsid w:val="007E46A9"/>
    <w:rsid w:val="007F09AA"/>
    <w:rsid w:val="007F42E9"/>
    <w:rsid w:val="007F44CC"/>
    <w:rsid w:val="007F6F1C"/>
    <w:rsid w:val="007F7144"/>
    <w:rsid w:val="0080260A"/>
    <w:rsid w:val="008043D2"/>
    <w:rsid w:val="00806397"/>
    <w:rsid w:val="0081056F"/>
    <w:rsid w:val="008128F9"/>
    <w:rsid w:val="00812EC4"/>
    <w:rsid w:val="00821804"/>
    <w:rsid w:val="0082640F"/>
    <w:rsid w:val="0082650C"/>
    <w:rsid w:val="00832031"/>
    <w:rsid w:val="0083212E"/>
    <w:rsid w:val="00833A81"/>
    <w:rsid w:val="00841E20"/>
    <w:rsid w:val="00843CDC"/>
    <w:rsid w:val="008440B6"/>
    <w:rsid w:val="00844629"/>
    <w:rsid w:val="0084495E"/>
    <w:rsid w:val="00851A02"/>
    <w:rsid w:val="00855B37"/>
    <w:rsid w:val="00865495"/>
    <w:rsid w:val="008666DD"/>
    <w:rsid w:val="00873FB2"/>
    <w:rsid w:val="00876444"/>
    <w:rsid w:val="0087728E"/>
    <w:rsid w:val="00877B3A"/>
    <w:rsid w:val="008811AC"/>
    <w:rsid w:val="00883B44"/>
    <w:rsid w:val="00883FE5"/>
    <w:rsid w:val="00886320"/>
    <w:rsid w:val="00894201"/>
    <w:rsid w:val="00895CC1"/>
    <w:rsid w:val="008975FB"/>
    <w:rsid w:val="008A271F"/>
    <w:rsid w:val="008A3084"/>
    <w:rsid w:val="008B108E"/>
    <w:rsid w:val="008B554D"/>
    <w:rsid w:val="008C7DC8"/>
    <w:rsid w:val="008D1EA8"/>
    <w:rsid w:val="008D312C"/>
    <w:rsid w:val="008E07F2"/>
    <w:rsid w:val="008E5E7E"/>
    <w:rsid w:val="008E5FD3"/>
    <w:rsid w:val="008F0098"/>
    <w:rsid w:val="008F19AB"/>
    <w:rsid w:val="009006E0"/>
    <w:rsid w:val="009023CC"/>
    <w:rsid w:val="00910DA6"/>
    <w:rsid w:val="009147FD"/>
    <w:rsid w:val="00916C49"/>
    <w:rsid w:val="00922CAB"/>
    <w:rsid w:val="00924706"/>
    <w:rsid w:val="00925488"/>
    <w:rsid w:val="0093026C"/>
    <w:rsid w:val="00930A3E"/>
    <w:rsid w:val="00930C3A"/>
    <w:rsid w:val="00931071"/>
    <w:rsid w:val="009323EF"/>
    <w:rsid w:val="00933E4C"/>
    <w:rsid w:val="00934401"/>
    <w:rsid w:val="0094549D"/>
    <w:rsid w:val="00947E87"/>
    <w:rsid w:val="00950DB4"/>
    <w:rsid w:val="009536AC"/>
    <w:rsid w:val="009621BC"/>
    <w:rsid w:val="0096480B"/>
    <w:rsid w:val="00965D67"/>
    <w:rsid w:val="00971BB9"/>
    <w:rsid w:val="00974576"/>
    <w:rsid w:val="009775D3"/>
    <w:rsid w:val="009801E3"/>
    <w:rsid w:val="00980AEE"/>
    <w:rsid w:val="009826E6"/>
    <w:rsid w:val="00983226"/>
    <w:rsid w:val="00992AC8"/>
    <w:rsid w:val="00993D67"/>
    <w:rsid w:val="00995112"/>
    <w:rsid w:val="009952C7"/>
    <w:rsid w:val="009955ED"/>
    <w:rsid w:val="0099727B"/>
    <w:rsid w:val="009A488C"/>
    <w:rsid w:val="009B27EE"/>
    <w:rsid w:val="009C4EE0"/>
    <w:rsid w:val="009D0A2E"/>
    <w:rsid w:val="009D5566"/>
    <w:rsid w:val="009E18F1"/>
    <w:rsid w:val="009F27FE"/>
    <w:rsid w:val="009F2B07"/>
    <w:rsid w:val="009F33C3"/>
    <w:rsid w:val="009F486D"/>
    <w:rsid w:val="009F63A9"/>
    <w:rsid w:val="00A008D2"/>
    <w:rsid w:val="00A025B6"/>
    <w:rsid w:val="00A02BEC"/>
    <w:rsid w:val="00A12CB7"/>
    <w:rsid w:val="00A1750D"/>
    <w:rsid w:val="00A202CE"/>
    <w:rsid w:val="00A20790"/>
    <w:rsid w:val="00A20CE6"/>
    <w:rsid w:val="00A220C8"/>
    <w:rsid w:val="00A223FF"/>
    <w:rsid w:val="00A24E98"/>
    <w:rsid w:val="00A259C2"/>
    <w:rsid w:val="00A46108"/>
    <w:rsid w:val="00A5068F"/>
    <w:rsid w:val="00A5674F"/>
    <w:rsid w:val="00A61344"/>
    <w:rsid w:val="00A633C8"/>
    <w:rsid w:val="00A671F5"/>
    <w:rsid w:val="00A71FD2"/>
    <w:rsid w:val="00A72BBC"/>
    <w:rsid w:val="00A77E24"/>
    <w:rsid w:val="00A81159"/>
    <w:rsid w:val="00A8536A"/>
    <w:rsid w:val="00A85D76"/>
    <w:rsid w:val="00A86ACD"/>
    <w:rsid w:val="00A91636"/>
    <w:rsid w:val="00A91955"/>
    <w:rsid w:val="00A95CC1"/>
    <w:rsid w:val="00A9664F"/>
    <w:rsid w:val="00A96C0C"/>
    <w:rsid w:val="00A97C74"/>
    <w:rsid w:val="00AA1A23"/>
    <w:rsid w:val="00AA3CBA"/>
    <w:rsid w:val="00AA5C80"/>
    <w:rsid w:val="00AB0744"/>
    <w:rsid w:val="00AB1026"/>
    <w:rsid w:val="00AB55A4"/>
    <w:rsid w:val="00AB5BE4"/>
    <w:rsid w:val="00AB6156"/>
    <w:rsid w:val="00AB7FD9"/>
    <w:rsid w:val="00AD0287"/>
    <w:rsid w:val="00AD2F20"/>
    <w:rsid w:val="00AD552E"/>
    <w:rsid w:val="00AE1F79"/>
    <w:rsid w:val="00AF3E1C"/>
    <w:rsid w:val="00B0336B"/>
    <w:rsid w:val="00B04845"/>
    <w:rsid w:val="00B05D5F"/>
    <w:rsid w:val="00B11273"/>
    <w:rsid w:val="00B129E9"/>
    <w:rsid w:val="00B24E12"/>
    <w:rsid w:val="00B32C16"/>
    <w:rsid w:val="00B42694"/>
    <w:rsid w:val="00B43E5C"/>
    <w:rsid w:val="00B51836"/>
    <w:rsid w:val="00B53490"/>
    <w:rsid w:val="00B560FF"/>
    <w:rsid w:val="00B62386"/>
    <w:rsid w:val="00B660E1"/>
    <w:rsid w:val="00B67A9E"/>
    <w:rsid w:val="00B81B8B"/>
    <w:rsid w:val="00B8697D"/>
    <w:rsid w:val="00B91AC7"/>
    <w:rsid w:val="00BB4A10"/>
    <w:rsid w:val="00BB6B58"/>
    <w:rsid w:val="00BD0CCA"/>
    <w:rsid w:val="00BD272C"/>
    <w:rsid w:val="00BD66AB"/>
    <w:rsid w:val="00BD71C6"/>
    <w:rsid w:val="00BD73E7"/>
    <w:rsid w:val="00BE3571"/>
    <w:rsid w:val="00BE6AAB"/>
    <w:rsid w:val="00BF0A9E"/>
    <w:rsid w:val="00BF14F1"/>
    <w:rsid w:val="00BF2D64"/>
    <w:rsid w:val="00BF2F4C"/>
    <w:rsid w:val="00BF6D9F"/>
    <w:rsid w:val="00C012EF"/>
    <w:rsid w:val="00C03A6C"/>
    <w:rsid w:val="00C10537"/>
    <w:rsid w:val="00C106D5"/>
    <w:rsid w:val="00C13A1C"/>
    <w:rsid w:val="00C149EB"/>
    <w:rsid w:val="00C26244"/>
    <w:rsid w:val="00C27D7B"/>
    <w:rsid w:val="00C30CAC"/>
    <w:rsid w:val="00C4502F"/>
    <w:rsid w:val="00C5167E"/>
    <w:rsid w:val="00C565C6"/>
    <w:rsid w:val="00C625D8"/>
    <w:rsid w:val="00C65FBF"/>
    <w:rsid w:val="00C66360"/>
    <w:rsid w:val="00C82560"/>
    <w:rsid w:val="00C8426B"/>
    <w:rsid w:val="00C92083"/>
    <w:rsid w:val="00C95BC2"/>
    <w:rsid w:val="00CA0DF9"/>
    <w:rsid w:val="00CA4FD5"/>
    <w:rsid w:val="00CA5394"/>
    <w:rsid w:val="00CA7220"/>
    <w:rsid w:val="00CB1AAC"/>
    <w:rsid w:val="00CB6BFA"/>
    <w:rsid w:val="00CC4D8C"/>
    <w:rsid w:val="00CC55FA"/>
    <w:rsid w:val="00CC72C4"/>
    <w:rsid w:val="00CD7B2B"/>
    <w:rsid w:val="00CE241B"/>
    <w:rsid w:val="00CE5189"/>
    <w:rsid w:val="00CF09FA"/>
    <w:rsid w:val="00CF3576"/>
    <w:rsid w:val="00CF633C"/>
    <w:rsid w:val="00CF7006"/>
    <w:rsid w:val="00D02336"/>
    <w:rsid w:val="00D12F8A"/>
    <w:rsid w:val="00D14838"/>
    <w:rsid w:val="00D17370"/>
    <w:rsid w:val="00D24546"/>
    <w:rsid w:val="00D25147"/>
    <w:rsid w:val="00D26805"/>
    <w:rsid w:val="00D2719A"/>
    <w:rsid w:val="00D27472"/>
    <w:rsid w:val="00D376F9"/>
    <w:rsid w:val="00D43D49"/>
    <w:rsid w:val="00D45378"/>
    <w:rsid w:val="00D47400"/>
    <w:rsid w:val="00D56E49"/>
    <w:rsid w:val="00D659A1"/>
    <w:rsid w:val="00D7075A"/>
    <w:rsid w:val="00D71461"/>
    <w:rsid w:val="00D72461"/>
    <w:rsid w:val="00D74F40"/>
    <w:rsid w:val="00D75416"/>
    <w:rsid w:val="00D76306"/>
    <w:rsid w:val="00D77381"/>
    <w:rsid w:val="00D82F4B"/>
    <w:rsid w:val="00D91217"/>
    <w:rsid w:val="00D926DD"/>
    <w:rsid w:val="00DA1BB6"/>
    <w:rsid w:val="00DA383C"/>
    <w:rsid w:val="00DB59C2"/>
    <w:rsid w:val="00DB5DD3"/>
    <w:rsid w:val="00DB7607"/>
    <w:rsid w:val="00DB7C58"/>
    <w:rsid w:val="00DC6D7F"/>
    <w:rsid w:val="00DD0766"/>
    <w:rsid w:val="00DD0A0B"/>
    <w:rsid w:val="00DD497D"/>
    <w:rsid w:val="00DE030A"/>
    <w:rsid w:val="00DE2F13"/>
    <w:rsid w:val="00DE4CEF"/>
    <w:rsid w:val="00DE5632"/>
    <w:rsid w:val="00DE5952"/>
    <w:rsid w:val="00DE72DB"/>
    <w:rsid w:val="00DE7F98"/>
    <w:rsid w:val="00DE7FC0"/>
    <w:rsid w:val="00DF02E0"/>
    <w:rsid w:val="00DF2EB0"/>
    <w:rsid w:val="00DF333A"/>
    <w:rsid w:val="00E02901"/>
    <w:rsid w:val="00E02B24"/>
    <w:rsid w:val="00E13DC7"/>
    <w:rsid w:val="00E1526B"/>
    <w:rsid w:val="00E15F52"/>
    <w:rsid w:val="00E22C8B"/>
    <w:rsid w:val="00E24505"/>
    <w:rsid w:val="00E25704"/>
    <w:rsid w:val="00E27D3D"/>
    <w:rsid w:val="00E31EED"/>
    <w:rsid w:val="00E32ACD"/>
    <w:rsid w:val="00E34F8B"/>
    <w:rsid w:val="00E403A5"/>
    <w:rsid w:val="00E42F43"/>
    <w:rsid w:val="00E457C3"/>
    <w:rsid w:val="00E470BA"/>
    <w:rsid w:val="00E5018E"/>
    <w:rsid w:val="00E51992"/>
    <w:rsid w:val="00E51B64"/>
    <w:rsid w:val="00E571A3"/>
    <w:rsid w:val="00E57436"/>
    <w:rsid w:val="00E6286C"/>
    <w:rsid w:val="00E667D6"/>
    <w:rsid w:val="00E66C3F"/>
    <w:rsid w:val="00E7345D"/>
    <w:rsid w:val="00E7596C"/>
    <w:rsid w:val="00E77AB5"/>
    <w:rsid w:val="00E803B2"/>
    <w:rsid w:val="00E80740"/>
    <w:rsid w:val="00E83DE2"/>
    <w:rsid w:val="00E9029F"/>
    <w:rsid w:val="00E925E7"/>
    <w:rsid w:val="00E94479"/>
    <w:rsid w:val="00E95CA5"/>
    <w:rsid w:val="00EA243C"/>
    <w:rsid w:val="00EA32F0"/>
    <w:rsid w:val="00EA6D72"/>
    <w:rsid w:val="00EB019E"/>
    <w:rsid w:val="00EB0DEF"/>
    <w:rsid w:val="00EB2CB0"/>
    <w:rsid w:val="00EB3B2E"/>
    <w:rsid w:val="00EB6D3A"/>
    <w:rsid w:val="00EC01C0"/>
    <w:rsid w:val="00EC3AED"/>
    <w:rsid w:val="00EC47C6"/>
    <w:rsid w:val="00EC61E3"/>
    <w:rsid w:val="00ED0465"/>
    <w:rsid w:val="00ED0784"/>
    <w:rsid w:val="00ED09F1"/>
    <w:rsid w:val="00ED7C8A"/>
    <w:rsid w:val="00EE197B"/>
    <w:rsid w:val="00EE1C4D"/>
    <w:rsid w:val="00EE689E"/>
    <w:rsid w:val="00EF1066"/>
    <w:rsid w:val="00EF4261"/>
    <w:rsid w:val="00EF5780"/>
    <w:rsid w:val="00EF7E3D"/>
    <w:rsid w:val="00F01057"/>
    <w:rsid w:val="00F0297E"/>
    <w:rsid w:val="00F06D9B"/>
    <w:rsid w:val="00F06FE5"/>
    <w:rsid w:val="00F10E91"/>
    <w:rsid w:val="00F149CD"/>
    <w:rsid w:val="00F15519"/>
    <w:rsid w:val="00F27D08"/>
    <w:rsid w:val="00F3436D"/>
    <w:rsid w:val="00F34EEA"/>
    <w:rsid w:val="00F40D22"/>
    <w:rsid w:val="00F44891"/>
    <w:rsid w:val="00F4580E"/>
    <w:rsid w:val="00F50A35"/>
    <w:rsid w:val="00F52DD5"/>
    <w:rsid w:val="00F626E2"/>
    <w:rsid w:val="00F702C9"/>
    <w:rsid w:val="00F70F9E"/>
    <w:rsid w:val="00F750CD"/>
    <w:rsid w:val="00F776AA"/>
    <w:rsid w:val="00F84224"/>
    <w:rsid w:val="00F879B9"/>
    <w:rsid w:val="00F921D7"/>
    <w:rsid w:val="00F92EB3"/>
    <w:rsid w:val="00F93235"/>
    <w:rsid w:val="00F93315"/>
    <w:rsid w:val="00F95124"/>
    <w:rsid w:val="00FA0630"/>
    <w:rsid w:val="00FA3E0C"/>
    <w:rsid w:val="00FB47BA"/>
    <w:rsid w:val="00FB5CD8"/>
    <w:rsid w:val="00FB644B"/>
    <w:rsid w:val="00FC425E"/>
    <w:rsid w:val="00FC67D6"/>
    <w:rsid w:val="00FD0E66"/>
    <w:rsid w:val="00FD34DD"/>
    <w:rsid w:val="00FD4D20"/>
    <w:rsid w:val="00FD7282"/>
    <w:rsid w:val="00FE2FA4"/>
    <w:rsid w:val="00FE356D"/>
    <w:rsid w:val="00FE5571"/>
    <w:rsid w:val="00FE6ADE"/>
    <w:rsid w:val="00FF0AD6"/>
    <w:rsid w:val="00FF11A1"/>
    <w:rsid w:val="00FF2E53"/>
    <w:rsid w:val="00FF2EF5"/>
    <w:rsid w:val="00FF6397"/>
    <w:rsid w:val="00FF77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18875"/>
  <w15:docId w15:val="{8D09C876-7B2C-49FC-826C-E2ACC20F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24C0"/>
    <w:rPr>
      <w:rFonts w:ascii="Times New Roman" w:eastAsia="Times New Roman" w:hAnsi="Times New Roman" w:cs="Times New Roman"/>
    </w:rPr>
  </w:style>
  <w:style w:type="paragraph" w:styleId="Heading1">
    <w:name w:val="heading 1"/>
    <w:basedOn w:val="Normal"/>
    <w:uiPriority w:val="1"/>
    <w:qFormat/>
    <w:rsid w:val="00312995"/>
    <w:pPr>
      <w:ind w:left="119"/>
      <w:outlineLvl w:val="0"/>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2995"/>
    <w:rPr>
      <w:sz w:val="21"/>
      <w:szCs w:val="21"/>
    </w:rPr>
  </w:style>
  <w:style w:type="paragraph" w:styleId="Title">
    <w:name w:val="Title"/>
    <w:basedOn w:val="Normal"/>
    <w:uiPriority w:val="1"/>
    <w:qFormat/>
    <w:rsid w:val="00312995"/>
    <w:pPr>
      <w:ind w:left="1622" w:right="1797"/>
    </w:pPr>
    <w:rPr>
      <w:rFonts w:ascii="Arial" w:eastAsia="Arial" w:hAnsi="Arial" w:cs="Arial"/>
      <w:b/>
      <w:bCs/>
      <w:sz w:val="36"/>
      <w:szCs w:val="36"/>
    </w:rPr>
  </w:style>
  <w:style w:type="paragraph" w:styleId="ListParagraph">
    <w:name w:val="List Paragraph"/>
    <w:basedOn w:val="Normal"/>
    <w:link w:val="ListParagraphChar"/>
    <w:uiPriority w:val="34"/>
    <w:qFormat/>
    <w:rsid w:val="00312995"/>
  </w:style>
  <w:style w:type="paragraph" w:customStyle="1" w:styleId="TableParagraph">
    <w:name w:val="Table Paragraph"/>
    <w:basedOn w:val="Normal"/>
    <w:uiPriority w:val="1"/>
    <w:qFormat/>
    <w:rsid w:val="00312995"/>
  </w:style>
  <w:style w:type="paragraph" w:styleId="BalloonText">
    <w:name w:val="Balloon Text"/>
    <w:basedOn w:val="Normal"/>
    <w:link w:val="BalloonTextChar"/>
    <w:uiPriority w:val="99"/>
    <w:semiHidden/>
    <w:unhideWhenUsed/>
    <w:rsid w:val="006202BF"/>
    <w:rPr>
      <w:rFonts w:ascii="Tahoma" w:hAnsi="Tahoma" w:cs="Tahoma"/>
      <w:sz w:val="16"/>
      <w:szCs w:val="16"/>
    </w:rPr>
  </w:style>
  <w:style w:type="character" w:customStyle="1" w:styleId="BalloonTextChar">
    <w:name w:val="Balloon Text Char"/>
    <w:basedOn w:val="DefaultParagraphFont"/>
    <w:link w:val="BalloonText"/>
    <w:uiPriority w:val="99"/>
    <w:semiHidden/>
    <w:rsid w:val="006202BF"/>
    <w:rPr>
      <w:rFonts w:ascii="Tahoma" w:eastAsia="Times New Roman" w:hAnsi="Tahoma" w:cs="Tahoma"/>
      <w:sz w:val="16"/>
      <w:szCs w:val="16"/>
    </w:rPr>
  </w:style>
  <w:style w:type="character" w:styleId="Hyperlink">
    <w:name w:val="Hyperlink"/>
    <w:basedOn w:val="DefaultParagraphFont"/>
    <w:uiPriority w:val="99"/>
    <w:unhideWhenUsed/>
    <w:rsid w:val="006202BF"/>
    <w:rPr>
      <w:color w:val="0000FF" w:themeColor="hyperlink"/>
      <w:u w:val="single"/>
    </w:rPr>
  </w:style>
  <w:style w:type="paragraph" w:styleId="Header">
    <w:name w:val="header"/>
    <w:basedOn w:val="Normal"/>
    <w:link w:val="HeaderChar"/>
    <w:uiPriority w:val="99"/>
    <w:unhideWhenUsed/>
    <w:rsid w:val="006202BF"/>
    <w:pPr>
      <w:tabs>
        <w:tab w:val="center" w:pos="4153"/>
        <w:tab w:val="right" w:pos="8306"/>
      </w:tabs>
    </w:pPr>
  </w:style>
  <w:style w:type="character" w:customStyle="1" w:styleId="HeaderChar">
    <w:name w:val="Header Char"/>
    <w:basedOn w:val="DefaultParagraphFont"/>
    <w:link w:val="Header"/>
    <w:uiPriority w:val="99"/>
    <w:rsid w:val="006202BF"/>
    <w:rPr>
      <w:rFonts w:ascii="Times New Roman" w:eastAsia="Times New Roman" w:hAnsi="Times New Roman" w:cs="Times New Roman"/>
    </w:rPr>
  </w:style>
  <w:style w:type="paragraph" w:styleId="Footer">
    <w:name w:val="footer"/>
    <w:basedOn w:val="Normal"/>
    <w:link w:val="FooterChar"/>
    <w:uiPriority w:val="99"/>
    <w:unhideWhenUsed/>
    <w:rsid w:val="006202BF"/>
    <w:pPr>
      <w:tabs>
        <w:tab w:val="center" w:pos="4153"/>
        <w:tab w:val="right" w:pos="8306"/>
      </w:tabs>
    </w:pPr>
  </w:style>
  <w:style w:type="character" w:customStyle="1" w:styleId="FooterChar">
    <w:name w:val="Footer Char"/>
    <w:basedOn w:val="DefaultParagraphFont"/>
    <w:link w:val="Footer"/>
    <w:uiPriority w:val="99"/>
    <w:rsid w:val="006202BF"/>
    <w:rPr>
      <w:rFonts w:ascii="Times New Roman" w:eastAsia="Times New Roman" w:hAnsi="Times New Roman" w:cs="Times New Roman"/>
    </w:rPr>
  </w:style>
  <w:style w:type="paragraph" w:customStyle="1" w:styleId="233E5CD5853943F4BD7E8C4B124C0E1D">
    <w:name w:val="233E5CD5853943F4BD7E8C4B124C0E1D"/>
    <w:rsid w:val="009D5566"/>
    <w:pPr>
      <w:widowControl/>
      <w:autoSpaceDE/>
      <w:autoSpaceDN/>
      <w:spacing w:after="200" w:line="276" w:lineRule="auto"/>
    </w:pPr>
    <w:rPr>
      <w:rFonts w:eastAsiaTheme="minorEastAsia"/>
      <w:lang w:eastAsia="ja-JP"/>
    </w:rPr>
  </w:style>
  <w:style w:type="character" w:customStyle="1" w:styleId="BodyTextChar">
    <w:name w:val="Body Text Char"/>
    <w:basedOn w:val="DefaultParagraphFont"/>
    <w:link w:val="BodyText"/>
    <w:uiPriority w:val="1"/>
    <w:rsid w:val="00221B43"/>
    <w:rPr>
      <w:rFonts w:ascii="Times New Roman" w:eastAsia="Times New Roman" w:hAnsi="Times New Roman" w:cs="Times New Roman"/>
      <w:sz w:val="21"/>
      <w:szCs w:val="21"/>
    </w:rPr>
  </w:style>
  <w:style w:type="character" w:styleId="FollowedHyperlink">
    <w:name w:val="FollowedHyperlink"/>
    <w:basedOn w:val="DefaultParagraphFont"/>
    <w:uiPriority w:val="99"/>
    <w:semiHidden/>
    <w:unhideWhenUsed/>
    <w:rsid w:val="00BD66AB"/>
    <w:rPr>
      <w:color w:val="800080" w:themeColor="followedHyperlink"/>
      <w:u w:val="single"/>
    </w:rPr>
  </w:style>
  <w:style w:type="character" w:customStyle="1" w:styleId="ListParagraphChar">
    <w:name w:val="List Paragraph Char"/>
    <w:link w:val="ListParagraph"/>
    <w:uiPriority w:val="34"/>
    <w:locked/>
    <w:rsid w:val="003E6649"/>
    <w:rPr>
      <w:rFonts w:ascii="Times New Roman" w:eastAsia="Times New Roman" w:hAnsi="Times New Roman" w:cs="Times New Roman"/>
    </w:rPr>
  </w:style>
  <w:style w:type="table" w:styleId="TableGrid">
    <w:name w:val="Table Grid"/>
    <w:basedOn w:val="TableNormal"/>
    <w:uiPriority w:val="59"/>
    <w:rsid w:val="007B784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36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55414"/>
    <w:rPr>
      <w:color w:val="605E5C"/>
      <w:shd w:val="clear" w:color="auto" w:fill="E1DFDD"/>
    </w:rPr>
  </w:style>
  <w:style w:type="table" w:customStyle="1" w:styleId="1">
    <w:name w:val="شبكة جدول1"/>
    <w:basedOn w:val="TableNormal"/>
    <w:next w:val="TableGrid"/>
    <w:uiPriority w:val="59"/>
    <w:rsid w:val="00397C71"/>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C4502F"/>
    <w:pPr>
      <w:widowControl/>
      <w:autoSpaceDE/>
      <w:autoSpaceDN/>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1"/>
    <w:basedOn w:val="TableNormal"/>
    <w:next w:val="TableGrid"/>
    <w:uiPriority w:val="59"/>
    <w:rsid w:val="004F4D63"/>
    <w:pPr>
      <w:widowControl/>
      <w:autoSpaceDE/>
      <w:autoSpaceDN/>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832031"/>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1717">
      <w:bodyDiv w:val="1"/>
      <w:marLeft w:val="0"/>
      <w:marRight w:val="0"/>
      <w:marTop w:val="0"/>
      <w:marBottom w:val="0"/>
      <w:divBdr>
        <w:top w:val="none" w:sz="0" w:space="0" w:color="auto"/>
        <w:left w:val="none" w:sz="0" w:space="0" w:color="auto"/>
        <w:bottom w:val="none" w:sz="0" w:space="0" w:color="auto"/>
        <w:right w:val="none" w:sz="0" w:space="0" w:color="auto"/>
      </w:divBdr>
      <w:divsChild>
        <w:div w:id="154226480">
          <w:marLeft w:val="0"/>
          <w:marRight w:val="0"/>
          <w:marTop w:val="0"/>
          <w:marBottom w:val="0"/>
          <w:divBdr>
            <w:top w:val="none" w:sz="0" w:space="0" w:color="auto"/>
            <w:left w:val="none" w:sz="0" w:space="0" w:color="auto"/>
            <w:bottom w:val="none" w:sz="0" w:space="0" w:color="auto"/>
            <w:right w:val="none" w:sz="0" w:space="0" w:color="auto"/>
          </w:divBdr>
        </w:div>
        <w:div w:id="456724993">
          <w:marLeft w:val="0"/>
          <w:marRight w:val="0"/>
          <w:marTop w:val="0"/>
          <w:marBottom w:val="0"/>
          <w:divBdr>
            <w:top w:val="none" w:sz="0" w:space="0" w:color="auto"/>
            <w:left w:val="none" w:sz="0" w:space="0" w:color="auto"/>
            <w:bottom w:val="none" w:sz="0" w:space="0" w:color="auto"/>
            <w:right w:val="none" w:sz="0" w:space="0" w:color="auto"/>
          </w:divBdr>
        </w:div>
        <w:div w:id="1076782621">
          <w:marLeft w:val="0"/>
          <w:marRight w:val="0"/>
          <w:marTop w:val="0"/>
          <w:marBottom w:val="0"/>
          <w:divBdr>
            <w:top w:val="none" w:sz="0" w:space="0" w:color="auto"/>
            <w:left w:val="none" w:sz="0" w:space="0" w:color="auto"/>
            <w:bottom w:val="none" w:sz="0" w:space="0" w:color="auto"/>
            <w:right w:val="none" w:sz="0" w:space="0" w:color="auto"/>
          </w:divBdr>
        </w:div>
        <w:div w:id="1162087482">
          <w:marLeft w:val="0"/>
          <w:marRight w:val="0"/>
          <w:marTop w:val="0"/>
          <w:marBottom w:val="0"/>
          <w:divBdr>
            <w:top w:val="none" w:sz="0" w:space="0" w:color="auto"/>
            <w:left w:val="none" w:sz="0" w:space="0" w:color="auto"/>
            <w:bottom w:val="none" w:sz="0" w:space="0" w:color="auto"/>
            <w:right w:val="none" w:sz="0" w:space="0" w:color="auto"/>
          </w:divBdr>
        </w:div>
        <w:div w:id="1974018718">
          <w:marLeft w:val="0"/>
          <w:marRight w:val="0"/>
          <w:marTop w:val="0"/>
          <w:marBottom w:val="0"/>
          <w:divBdr>
            <w:top w:val="none" w:sz="0" w:space="0" w:color="auto"/>
            <w:left w:val="none" w:sz="0" w:space="0" w:color="auto"/>
            <w:bottom w:val="none" w:sz="0" w:space="0" w:color="auto"/>
            <w:right w:val="none" w:sz="0" w:space="0" w:color="auto"/>
          </w:divBdr>
        </w:div>
      </w:divsChild>
    </w:div>
    <w:div w:id="1557085402">
      <w:bodyDiv w:val="1"/>
      <w:marLeft w:val="0"/>
      <w:marRight w:val="0"/>
      <w:marTop w:val="0"/>
      <w:marBottom w:val="0"/>
      <w:divBdr>
        <w:top w:val="none" w:sz="0" w:space="0" w:color="auto"/>
        <w:left w:val="none" w:sz="0" w:space="0" w:color="auto"/>
        <w:bottom w:val="none" w:sz="0" w:space="0" w:color="auto"/>
        <w:right w:val="none" w:sz="0" w:space="0" w:color="auto"/>
      </w:divBdr>
      <w:divsChild>
        <w:div w:id="163474616">
          <w:marLeft w:val="0"/>
          <w:marRight w:val="0"/>
          <w:marTop w:val="0"/>
          <w:marBottom w:val="0"/>
          <w:divBdr>
            <w:top w:val="none" w:sz="0" w:space="0" w:color="auto"/>
            <w:left w:val="none" w:sz="0" w:space="0" w:color="auto"/>
            <w:bottom w:val="none" w:sz="0" w:space="0" w:color="auto"/>
            <w:right w:val="none" w:sz="0" w:space="0" w:color="auto"/>
          </w:divBdr>
        </w:div>
        <w:div w:id="191577146">
          <w:marLeft w:val="0"/>
          <w:marRight w:val="0"/>
          <w:marTop w:val="0"/>
          <w:marBottom w:val="0"/>
          <w:divBdr>
            <w:top w:val="none" w:sz="0" w:space="0" w:color="auto"/>
            <w:left w:val="none" w:sz="0" w:space="0" w:color="auto"/>
            <w:bottom w:val="none" w:sz="0" w:space="0" w:color="auto"/>
            <w:right w:val="none" w:sz="0" w:space="0" w:color="auto"/>
          </w:divBdr>
        </w:div>
        <w:div w:id="275674589">
          <w:marLeft w:val="0"/>
          <w:marRight w:val="0"/>
          <w:marTop w:val="0"/>
          <w:marBottom w:val="0"/>
          <w:divBdr>
            <w:top w:val="none" w:sz="0" w:space="0" w:color="auto"/>
            <w:left w:val="none" w:sz="0" w:space="0" w:color="auto"/>
            <w:bottom w:val="none" w:sz="0" w:space="0" w:color="auto"/>
            <w:right w:val="none" w:sz="0" w:space="0" w:color="auto"/>
          </w:divBdr>
        </w:div>
        <w:div w:id="1185360526">
          <w:marLeft w:val="0"/>
          <w:marRight w:val="0"/>
          <w:marTop w:val="0"/>
          <w:marBottom w:val="0"/>
          <w:divBdr>
            <w:top w:val="none" w:sz="0" w:space="0" w:color="auto"/>
            <w:left w:val="none" w:sz="0" w:space="0" w:color="auto"/>
            <w:bottom w:val="none" w:sz="0" w:space="0" w:color="auto"/>
            <w:right w:val="none" w:sz="0" w:space="0" w:color="auto"/>
          </w:divBdr>
        </w:div>
        <w:div w:id="17718979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doi.org/10.36231/coedw.v36i3.1856"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6231/coedw.v36i3.1856" TargetMode="External"/><Relationship Id="rId23" Type="http://schemas.openxmlformats.org/officeDocument/2006/relationships/fontTable" Target="fontTable.xml"/><Relationship Id="rId10" Type="http://schemas.openxmlformats.org/officeDocument/2006/relationships/hyperlink" Target="https://creativecommons.org/licenses/by/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jcoeduw.uobaghdad.edu.iq/index.php/journal" TargetMode="External"/><Relationship Id="rId2" Type="http://schemas.openxmlformats.org/officeDocument/2006/relationships/hyperlink" Target="mailto:ussenalanbaky@gmail.com%20%20h" TargetMode="External"/><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hyperlink" Target="https://jcoeduw.uobaghdad.edu.iq/index.php/journal" TargetMode="External"/><Relationship Id="rId2" Type="http://schemas.openxmlformats.org/officeDocument/2006/relationships/hyperlink" Target="mailto:athmar@coeduw.uobaghdad.edu.iq"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A35B-3E8C-44D3-9E0A-10B257B8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26</Pages>
  <Words>10561</Words>
  <Characters>60204</Characters>
  <Application>Microsoft Office Word</Application>
  <DocSecurity>0</DocSecurity>
  <Lines>501</Lines>
  <Paragraphs>141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Divided Opposition, Fragmented Statebuilding: Elite Bargaining in Pre- and Post-2003 Iraq</vt:lpstr>
      <vt:lpstr>Divided Opposition, Fragmented Statebuilding: Elite Bargaining in Pre- and Post-2003 Iraq</vt:lpstr>
    </vt:vector>
  </TitlesOfParts>
  <Company>SACC</Company>
  <LinksUpToDate>false</LinksUpToDate>
  <CharactersWithSpaces>70624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Divided Opposition, Fragmented Statebuilding: Elite Bargaining in Pre- and Post-2003 Iraq</dc:title>
  <dc:subject>International Peacekeeping, 2023. doi:10.1080/13533312.2023.2221854</dc:subject>
  <dc:creator>Shamiran Mako</dc:creator>
  <cp:keywords>Elite bargaining; opposition and dissident activism; consociational power-sharing; statebuilding; Iraq</cp:keywords>
  <dc:description/>
  <cp:lastModifiedBy>Maher</cp:lastModifiedBy>
  <cp:revision>29</cp:revision>
  <cp:lastPrinted>2025-09-29T15:47:00Z</cp:lastPrinted>
  <dcterms:created xsi:type="dcterms:W3CDTF">2024-08-29T17:46:00Z</dcterms:created>
  <dcterms:modified xsi:type="dcterms:W3CDTF">2025-09-29T15:49:00Z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2023-07-01T00:00:00Z</vt:filetime>
  </property>
  <property fmtid="{D5CDD505-2E9C-101B-9397-08002B2CF9AE}" pid="3" name="Creator">
    <vt:lpwstr>Servigistics Arbortext Advanced Print Publisher 11.1.4546/W-x64</vt:lpwstr>
  </property>
  <property fmtid="{D5CDD505-2E9C-101B-9397-08002B2CF9AE}" pid="4" name="LastSaved">
    <vt:filetime>2023-07-10T00:00:00Z</vt:filetime>
  </property>
</Properties>
</file>